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6ebd8e9eff4728" w:history="1">
              <w:r>
                <w:rPr>
                  <w:rStyle w:val="Hyperlink"/>
                </w:rPr>
                <w:t>2024-2030年中国小间距显示屏行业发展深度调研与未来趋势报告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6ebd8e9eff4728" w:history="1">
              <w:r>
                <w:rPr>
                  <w:rStyle w:val="Hyperlink"/>
                </w:rPr>
                <w:t>2024-2030年中国小间距显示屏行业发展深度调研与未来趋势报告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6ebd8e9eff4728" w:history="1">
                <w:r>
                  <w:rPr>
                    <w:rStyle w:val="Hyperlink"/>
                  </w:rPr>
                  <w:t>https://www.20087.com/6/21/XiaoJianJuXianShiPingXianZhuangY.html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间距显示屏即像素间距小于2mm的LED显示屏，以其高清晰度、宽视角、长寿命等特点，在高端会议、指挥中心、演播室、零售展示等场景中展现出巨大优势。近年来，随着LED封装技术的革新和驱动IC的优化，小间距显示屏的分辨率、对比度和色彩表现力得到大幅提升，同时成本逐渐下降，市场渗透率不断提高。</w:t>
      </w:r>
      <w:r>
        <w:rPr>
          <w:rFonts w:hint="eastAsia"/>
        </w:rPr>
        <w:br/>
      </w:r>
      <w:r>
        <w:rPr>
          <w:rFonts w:hint="eastAsia"/>
        </w:rPr>
        <w:t>　　未来，小间距显示屏将更加注重超高清、微间距和智能化。超高清意味着向8K甚至更高分辨率迈进，满足超大屏幕、超近距离观看的需求。微间距则指向更小的像素间距，如Mini LED和Micro LED技术的应用，实现更细腻的图像和更高的对比度。智能化体现在集成物联网、人工智能技术，实现显示屏的远程控制、智能交互和内容自适应调整，提升用户体验。</w:t>
      </w:r>
      <w:r>
        <w:rPr>
          <w:rFonts w:hint="eastAsia"/>
        </w:rPr>
        <w:br/>
      </w:r>
      <w:r>
        <w:rPr>
          <w:rFonts w:hint="eastAsia"/>
        </w:rPr>
        <w:t>　　《</w:t>
      </w:r>
      <w:hyperlink r:id="R7b6ebd8e9eff4728" w:history="1">
        <w:r>
          <w:rPr>
            <w:rStyle w:val="Hyperlink"/>
          </w:rPr>
          <w:t>2024-2030年中国小间距显示屏行业发展深度调研与未来趋势报告</w:t>
        </w:r>
      </w:hyperlink>
      <w:r>
        <w:rPr>
          <w:rFonts w:hint="eastAsia"/>
        </w:rPr>
        <w:t>》基于权威数据资源与长期监测数据，全面分析了小间距显示屏行业现状、市场需求、市场规模及产业链结构。小间距显示屏报告探讨了价格变动、细分市场特征以及市场前景，并对未来发展趋势进行了科学预测。同时，小间距显示屏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中国小间距显示屏行业发展综述</w:t>
      </w:r>
      <w:r>
        <w:rPr>
          <w:rFonts w:hint="eastAsia"/>
        </w:rPr>
        <w:br/>
      </w:r>
      <w:r>
        <w:rPr>
          <w:rFonts w:hint="eastAsia"/>
        </w:rPr>
        <w:t>　　1.1 小间距显示屏行业概述</w:t>
      </w:r>
      <w:r>
        <w:rPr>
          <w:rFonts w:hint="eastAsia"/>
        </w:rPr>
        <w:br/>
      </w:r>
      <w:r>
        <w:rPr>
          <w:rFonts w:hint="eastAsia"/>
        </w:rPr>
        <w:t>　　　　1.1.1 小间距显示屏的概念分析</w:t>
      </w:r>
      <w:r>
        <w:rPr>
          <w:rFonts w:hint="eastAsia"/>
        </w:rPr>
        <w:br/>
      </w:r>
      <w:r>
        <w:rPr>
          <w:rFonts w:hint="eastAsia"/>
        </w:rPr>
        <w:t>　　　　1.1.2 小间距显示屏的特性分析</w:t>
      </w:r>
      <w:r>
        <w:rPr>
          <w:rFonts w:hint="eastAsia"/>
        </w:rPr>
        <w:br/>
      </w:r>
      <w:r>
        <w:rPr>
          <w:rFonts w:hint="eastAsia"/>
        </w:rPr>
        <w:t>　　1.2 小间距显示屏行业发展环境分析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小间距显示屏行业发展机遇与威胁分析</w:t>
      </w:r>
      <w:r>
        <w:rPr>
          <w:rFonts w:hint="eastAsia"/>
        </w:rPr>
        <w:br/>
      </w:r>
      <w:r>
        <w:rPr>
          <w:rFonts w:hint="eastAsia"/>
        </w:rPr>
        <w:br/>
      </w:r>
      <w:r>
        <w:rPr>
          <w:rFonts w:hint="eastAsia"/>
        </w:rPr>
        <w:t>第二章 全球小间距显示屏行业发展状况分析</w:t>
      </w:r>
      <w:r>
        <w:rPr>
          <w:rFonts w:hint="eastAsia"/>
        </w:rPr>
        <w:br/>
      </w:r>
      <w:r>
        <w:rPr>
          <w:rFonts w:hint="eastAsia"/>
        </w:rPr>
        <w:t>　　2.1 全球小间距显示屏行业发展分析</w:t>
      </w:r>
      <w:r>
        <w:rPr>
          <w:rFonts w:hint="eastAsia"/>
        </w:rPr>
        <w:br/>
      </w:r>
      <w:r>
        <w:rPr>
          <w:rFonts w:hint="eastAsia"/>
        </w:rPr>
        <w:t>　　　　2.1.1 全球小间距显示屏行业规模分析</w:t>
      </w:r>
      <w:r>
        <w:rPr>
          <w:rFonts w:hint="eastAsia"/>
        </w:rPr>
        <w:br/>
      </w:r>
      <w:r>
        <w:rPr>
          <w:rFonts w:hint="eastAsia"/>
        </w:rPr>
        <w:t>　　　　2.1.2 全球小间距显示屏行业结构分析</w:t>
      </w:r>
      <w:r>
        <w:rPr>
          <w:rFonts w:hint="eastAsia"/>
        </w:rPr>
        <w:br/>
      </w:r>
      <w:r>
        <w:rPr>
          <w:rFonts w:hint="eastAsia"/>
        </w:rPr>
        <w:t>　　　　2.1.3 全球小间距显示屏行业竞争格局</w:t>
      </w:r>
      <w:r>
        <w:rPr>
          <w:rFonts w:hint="eastAsia"/>
        </w:rPr>
        <w:br/>
      </w:r>
      <w:r>
        <w:rPr>
          <w:rFonts w:hint="eastAsia"/>
        </w:rPr>
        <w:t>　　　　2.1.4 全球小间距显示屏行业前景与趋势</w:t>
      </w:r>
      <w:r>
        <w:rPr>
          <w:rFonts w:hint="eastAsia"/>
        </w:rPr>
        <w:br/>
      </w:r>
      <w:r>
        <w:rPr>
          <w:rFonts w:hint="eastAsia"/>
        </w:rPr>
        <w:t>　　　　（1）行业前景预测</w:t>
      </w:r>
      <w:r>
        <w:rPr>
          <w:rFonts w:hint="eastAsia"/>
        </w:rPr>
        <w:br/>
      </w:r>
      <w:r>
        <w:rPr>
          <w:rFonts w:hint="eastAsia"/>
        </w:rPr>
        <w:t>　　　　（2）行业趋势预测</w:t>
      </w:r>
      <w:r>
        <w:rPr>
          <w:rFonts w:hint="eastAsia"/>
        </w:rPr>
        <w:br/>
      </w:r>
      <w:r>
        <w:rPr>
          <w:rFonts w:hint="eastAsia"/>
        </w:rPr>
        <w:t>　　2.2 中国小间距显示屏行业发展状况分析</w:t>
      </w:r>
      <w:r>
        <w:rPr>
          <w:rFonts w:hint="eastAsia"/>
        </w:rPr>
        <w:br/>
      </w:r>
      <w:r>
        <w:rPr>
          <w:rFonts w:hint="eastAsia"/>
        </w:rPr>
        <w:t>　　　　2.2.2 小间距显示屏行业经济特性分析</w:t>
      </w:r>
      <w:r>
        <w:rPr>
          <w:rFonts w:hint="eastAsia"/>
        </w:rPr>
        <w:br/>
      </w:r>
      <w:r>
        <w:rPr>
          <w:rFonts w:hint="eastAsia"/>
        </w:rPr>
        <w:t>　　　　2.2.3 小间距显示屏行业市场规模分析</w:t>
      </w:r>
      <w:r>
        <w:rPr>
          <w:rFonts w:hint="eastAsia"/>
        </w:rPr>
        <w:br/>
      </w:r>
      <w:r>
        <w:rPr>
          <w:rFonts w:hint="eastAsia"/>
        </w:rPr>
        <w:t>　　　　2.2.4 小间距显示屏行业区域格局分析</w:t>
      </w:r>
      <w:r>
        <w:rPr>
          <w:rFonts w:hint="eastAsia"/>
        </w:rPr>
        <w:br/>
      </w:r>
      <w:r>
        <w:rPr>
          <w:rFonts w:hint="eastAsia"/>
        </w:rPr>
        <w:t>　　　　2.2.5 小间距显示屏行业进出口状况分析</w:t>
      </w:r>
      <w:r>
        <w:rPr>
          <w:rFonts w:hint="eastAsia"/>
        </w:rPr>
        <w:br/>
      </w:r>
      <w:r>
        <w:rPr>
          <w:rFonts w:hint="eastAsia"/>
        </w:rPr>
        <w:t>　　2.3 中国小间距显示屏行业竞争格局分析</w:t>
      </w:r>
      <w:r>
        <w:rPr>
          <w:rFonts w:hint="eastAsia"/>
        </w:rPr>
        <w:br/>
      </w:r>
      <w:r>
        <w:rPr>
          <w:rFonts w:hint="eastAsia"/>
        </w:rPr>
        <w:t>　　　　2.3.1 行业现有竞争者分析</w:t>
      </w:r>
      <w:r>
        <w:rPr>
          <w:rFonts w:hint="eastAsia"/>
        </w:rPr>
        <w:br/>
      </w:r>
      <w:r>
        <w:rPr>
          <w:rFonts w:hint="eastAsia"/>
        </w:rPr>
        <w:t>　　　　2.3.2 行业潜在进入者威胁</w:t>
      </w:r>
      <w:r>
        <w:rPr>
          <w:rFonts w:hint="eastAsia"/>
        </w:rPr>
        <w:br/>
      </w:r>
      <w:r>
        <w:rPr>
          <w:rFonts w:hint="eastAsia"/>
        </w:rPr>
        <w:t>　　　　2.3.3 行业替代品威胁分析</w:t>
      </w:r>
      <w:r>
        <w:rPr>
          <w:rFonts w:hint="eastAsia"/>
        </w:rPr>
        <w:br/>
      </w:r>
      <w:r>
        <w:rPr>
          <w:rFonts w:hint="eastAsia"/>
        </w:rPr>
        <w:t>　　　　2.3.4 行业供应商议价能力分析</w:t>
      </w:r>
      <w:r>
        <w:rPr>
          <w:rFonts w:hint="eastAsia"/>
        </w:rPr>
        <w:br/>
      </w:r>
      <w:r>
        <w:rPr>
          <w:rFonts w:hint="eastAsia"/>
        </w:rPr>
        <w:t>　　　　2.3.5 行业购买者议价能力分析</w:t>
      </w:r>
      <w:r>
        <w:rPr>
          <w:rFonts w:hint="eastAsia"/>
        </w:rPr>
        <w:br/>
      </w:r>
      <w:r>
        <w:rPr>
          <w:rFonts w:hint="eastAsia"/>
        </w:rPr>
        <w:t>　　　　2.3.6 行业竞争情况总结</w:t>
      </w:r>
      <w:r>
        <w:rPr>
          <w:rFonts w:hint="eastAsia"/>
        </w:rPr>
        <w:br/>
      </w:r>
      <w:r>
        <w:rPr>
          <w:rFonts w:hint="eastAsia"/>
        </w:rPr>
        <w:br/>
      </w:r>
      <w:r>
        <w:rPr>
          <w:rFonts w:hint="eastAsia"/>
        </w:rPr>
        <w:t>第三章 小间距显示屏行业应用市场需求潜力分析</w:t>
      </w:r>
      <w:r>
        <w:rPr>
          <w:rFonts w:hint="eastAsia"/>
        </w:rPr>
        <w:br/>
      </w:r>
      <w:r>
        <w:rPr>
          <w:rFonts w:hint="eastAsia"/>
        </w:rPr>
        <w:t>　　3.1 小间距显示屏在家用领域的应用潜力分析</w:t>
      </w:r>
      <w:r>
        <w:rPr>
          <w:rFonts w:hint="eastAsia"/>
        </w:rPr>
        <w:br/>
      </w:r>
      <w:r>
        <w:rPr>
          <w:rFonts w:hint="eastAsia"/>
        </w:rPr>
        <w:t>　　　　3.1.1 小间距显示屏在家用领域的应用特征分析</w:t>
      </w:r>
      <w:r>
        <w:rPr>
          <w:rFonts w:hint="eastAsia"/>
        </w:rPr>
        <w:br/>
      </w:r>
      <w:r>
        <w:rPr>
          <w:rFonts w:hint="eastAsia"/>
        </w:rPr>
        <w:t>　　　　3.1.2 小间距显示屏在家用领域的应用现状分析</w:t>
      </w:r>
      <w:r>
        <w:rPr>
          <w:rFonts w:hint="eastAsia"/>
        </w:rPr>
        <w:br/>
      </w:r>
      <w:r>
        <w:rPr>
          <w:rFonts w:hint="eastAsia"/>
        </w:rPr>
        <w:t>　　　　3.1.3 小间距显示屏在家用领域的应用潜力分析</w:t>
      </w:r>
      <w:r>
        <w:rPr>
          <w:rFonts w:hint="eastAsia"/>
        </w:rPr>
        <w:br/>
      </w:r>
      <w:r>
        <w:rPr>
          <w:rFonts w:hint="eastAsia"/>
        </w:rPr>
        <w:t>　　3.2 小间距显示屏在安防监控领域的应用潜力分析</w:t>
      </w:r>
      <w:r>
        <w:rPr>
          <w:rFonts w:hint="eastAsia"/>
        </w:rPr>
        <w:br/>
      </w:r>
      <w:r>
        <w:rPr>
          <w:rFonts w:hint="eastAsia"/>
        </w:rPr>
        <w:t>　　　　3.2.1 小间距显示屏在安防监控领域的应用特征分析</w:t>
      </w:r>
      <w:r>
        <w:rPr>
          <w:rFonts w:hint="eastAsia"/>
        </w:rPr>
        <w:br/>
      </w:r>
      <w:r>
        <w:rPr>
          <w:rFonts w:hint="eastAsia"/>
        </w:rPr>
        <w:t>　　　　3.2.2 小间距显示屏在安防监控领域的应用现状分析</w:t>
      </w:r>
      <w:r>
        <w:rPr>
          <w:rFonts w:hint="eastAsia"/>
        </w:rPr>
        <w:br/>
      </w:r>
      <w:r>
        <w:rPr>
          <w:rFonts w:hint="eastAsia"/>
        </w:rPr>
        <w:t>　　　　3.2.3 小间距显示屏在安防监控领域的应用潜力分析</w:t>
      </w:r>
      <w:r>
        <w:rPr>
          <w:rFonts w:hint="eastAsia"/>
        </w:rPr>
        <w:br/>
      </w:r>
      <w:r>
        <w:rPr>
          <w:rFonts w:hint="eastAsia"/>
        </w:rPr>
        <w:t>　　3.3 小间距显示屏在展览展示领域的应用潜力分析</w:t>
      </w:r>
      <w:r>
        <w:rPr>
          <w:rFonts w:hint="eastAsia"/>
        </w:rPr>
        <w:br/>
      </w:r>
      <w:r>
        <w:rPr>
          <w:rFonts w:hint="eastAsia"/>
        </w:rPr>
        <w:t>　　　　3.3.1 小间距显示屏在展览展示领域的应用特征分析</w:t>
      </w:r>
      <w:r>
        <w:rPr>
          <w:rFonts w:hint="eastAsia"/>
        </w:rPr>
        <w:br/>
      </w:r>
      <w:r>
        <w:rPr>
          <w:rFonts w:hint="eastAsia"/>
        </w:rPr>
        <w:t>　　　　3.3.2 平小间距显示屏在展览展示领域的应用现状分析</w:t>
      </w:r>
      <w:r>
        <w:rPr>
          <w:rFonts w:hint="eastAsia"/>
        </w:rPr>
        <w:br/>
      </w:r>
      <w:r>
        <w:rPr>
          <w:rFonts w:hint="eastAsia"/>
        </w:rPr>
        <w:t>　　　　3.3.3 小间距显示屏在展览展示领域的应用潜力分析</w:t>
      </w:r>
      <w:r>
        <w:rPr>
          <w:rFonts w:hint="eastAsia"/>
        </w:rPr>
        <w:br/>
      </w:r>
      <w:r>
        <w:rPr>
          <w:rFonts w:hint="eastAsia"/>
        </w:rPr>
        <w:t>　　3.4 小间距显示屏在商务教育领域的应用潜力分析</w:t>
      </w:r>
      <w:r>
        <w:rPr>
          <w:rFonts w:hint="eastAsia"/>
        </w:rPr>
        <w:br/>
      </w:r>
      <w:r>
        <w:rPr>
          <w:rFonts w:hint="eastAsia"/>
        </w:rPr>
        <w:t>　　　　3.4.1 小间距显示屏在商务教育领域的应用特征分析</w:t>
      </w:r>
      <w:r>
        <w:rPr>
          <w:rFonts w:hint="eastAsia"/>
        </w:rPr>
        <w:br/>
      </w:r>
      <w:r>
        <w:rPr>
          <w:rFonts w:hint="eastAsia"/>
        </w:rPr>
        <w:t>　　　　3.4.2 小间距显示屏在商务教育领域的应用现状分析</w:t>
      </w:r>
      <w:r>
        <w:rPr>
          <w:rFonts w:hint="eastAsia"/>
        </w:rPr>
        <w:br/>
      </w:r>
      <w:r>
        <w:rPr>
          <w:rFonts w:hint="eastAsia"/>
        </w:rPr>
        <w:t>　　　　3.4.3 小间距显示屏在商务教育领域的应用潜力分析</w:t>
      </w:r>
      <w:r>
        <w:rPr>
          <w:rFonts w:hint="eastAsia"/>
        </w:rPr>
        <w:br/>
      </w:r>
      <w:r>
        <w:rPr>
          <w:rFonts w:hint="eastAsia"/>
        </w:rPr>
        <w:br/>
      </w:r>
      <w:r>
        <w:rPr>
          <w:rFonts w:hint="eastAsia"/>
        </w:rPr>
        <w:t>第四章 中国小间距显示屏行业领先企业案例分析</w:t>
      </w:r>
      <w:r>
        <w:rPr>
          <w:rFonts w:hint="eastAsia"/>
        </w:rPr>
        <w:br/>
      </w:r>
      <w:r>
        <w:rPr>
          <w:rFonts w:hint="eastAsia"/>
        </w:rPr>
        <w:t>　　4.1 小间距显示屏行业企业发展总体概况</w:t>
      </w:r>
      <w:r>
        <w:rPr>
          <w:rFonts w:hint="eastAsia"/>
        </w:rPr>
        <w:br/>
      </w:r>
      <w:r>
        <w:rPr>
          <w:rFonts w:hint="eastAsia"/>
        </w:rPr>
        <w:t>　　4.2 国内小间距显示屏领先企业案例分析</w:t>
      </w:r>
      <w:r>
        <w:rPr>
          <w:rFonts w:hint="eastAsia"/>
        </w:rPr>
        <w:br/>
      </w:r>
      <w:r>
        <w:rPr>
          <w:rFonts w:hint="eastAsia"/>
        </w:rPr>
        <w:t>　　　　4.2.1 深圳市艾比森光电股份有限公司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（4）企业小间距显示屏业务布局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4.2.2 深圳市洲明科技股份有限公司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（4）企业小间距显示屏业务布局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4.2.3 利亚德光电股份有限公司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（4）企业小间距显示屏业务布局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4.2.4 深圳市联建光电股份有限公司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（4）企业小间距显示屏业务布局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4.2.5 深圳市奥拓电子股份有限公司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（4）企业小间距显示屏业务布局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4.2.6 赛丽电子系统（上海）有限公司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（4）企业小间距显示屏业务布局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4.2.7 深圳市迈锐光电有限公司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（4）企业小间距显示屏业务布局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4.2.8 上海路东光电股份有限公司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（4）企业小间距显示屏业务布局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4.2.9 深圳市奥蕾达科技有限公司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（4）企业小间距显示屏业务布局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4.2.10 北京彩易达科技发展有限公司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（4）企业小间距显示屏业务布局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4.2.11 深圳视爵光旭电子有限公司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（4）企业小间距显示屏业务布局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4.2.12 福建晶彩光电科技股份有限公司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（4）企业小间距显示屏业务布局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4.2.13 江苏利鼎微系统有限公司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（4）企业小间距显示屏业务布局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4.2.14 深圳市齐普光电子股份有限公司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（4）企业小间距显示屏业务布局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4.2.15 深圳市大族元亨光电股份有限公司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（4）企业小间距显示屏业务布局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4.2.16 南京汉德森科技股份有限公司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（4）企业小间距显示屏业务布局</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br/>
      </w:r>
      <w:r>
        <w:rPr>
          <w:rFonts w:hint="eastAsia"/>
        </w:rPr>
        <w:t>第五章 中⋅智⋅林⋅　小间距显示屏行业投资潜力与策略规划</w:t>
      </w:r>
      <w:r>
        <w:rPr>
          <w:rFonts w:hint="eastAsia"/>
        </w:rPr>
        <w:br/>
      </w:r>
      <w:r>
        <w:rPr>
          <w:rFonts w:hint="eastAsia"/>
        </w:rPr>
        <w:t>　　5.1 小间距显示屏行业发展前景预测</w:t>
      </w:r>
      <w:r>
        <w:rPr>
          <w:rFonts w:hint="eastAsia"/>
        </w:rPr>
        <w:br/>
      </w:r>
      <w:r>
        <w:rPr>
          <w:rFonts w:hint="eastAsia"/>
        </w:rPr>
        <w:t>　　　　5.1.1 行业生命周期分析</w:t>
      </w:r>
      <w:r>
        <w:rPr>
          <w:rFonts w:hint="eastAsia"/>
        </w:rPr>
        <w:br/>
      </w:r>
      <w:r>
        <w:rPr>
          <w:rFonts w:hint="eastAsia"/>
        </w:rPr>
        <w:t>　　　　5.1.2 行业发展前景预测</w:t>
      </w:r>
      <w:r>
        <w:rPr>
          <w:rFonts w:hint="eastAsia"/>
        </w:rPr>
        <w:br/>
      </w:r>
      <w:r>
        <w:rPr>
          <w:rFonts w:hint="eastAsia"/>
        </w:rPr>
        <w:t>　　　　5.1.3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5.2 小间距显示屏行业投资潜力分析</w:t>
      </w:r>
      <w:r>
        <w:rPr>
          <w:rFonts w:hint="eastAsia"/>
        </w:rPr>
        <w:br/>
      </w:r>
      <w:r>
        <w:rPr>
          <w:rFonts w:hint="eastAsia"/>
        </w:rPr>
        <w:t>　　　　5.2.1 行业投资现状分析</w:t>
      </w:r>
      <w:r>
        <w:rPr>
          <w:rFonts w:hint="eastAsia"/>
        </w:rPr>
        <w:br/>
      </w:r>
      <w:r>
        <w:rPr>
          <w:rFonts w:hint="eastAsia"/>
        </w:rPr>
        <w:t>　　　　5.2.2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5.2.3 行业经营模式分析</w:t>
      </w:r>
      <w:r>
        <w:rPr>
          <w:rFonts w:hint="eastAsia"/>
        </w:rPr>
        <w:br/>
      </w:r>
      <w:r>
        <w:rPr>
          <w:rFonts w:hint="eastAsia"/>
        </w:rPr>
        <w:t>　　　　5.2.4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5.3 小间距显示屏行业投资策略与建议</w:t>
      </w:r>
      <w:r>
        <w:rPr>
          <w:rFonts w:hint="eastAsia"/>
        </w:rPr>
        <w:br/>
      </w:r>
      <w:r>
        <w:rPr>
          <w:rFonts w:hint="eastAsia"/>
        </w:rPr>
        <w:t>　　　　5.3.1 行业投资价值分析</w:t>
      </w:r>
      <w:r>
        <w:rPr>
          <w:rFonts w:hint="eastAsia"/>
        </w:rPr>
        <w:br/>
      </w:r>
      <w:r>
        <w:rPr>
          <w:rFonts w:hint="eastAsia"/>
        </w:rPr>
        <w:t>　　　　5.3.2 行业投资机会分析</w:t>
      </w:r>
      <w:r>
        <w:rPr>
          <w:rFonts w:hint="eastAsia"/>
        </w:rPr>
        <w:br/>
      </w:r>
      <w:r>
        <w:rPr>
          <w:rFonts w:hint="eastAsia"/>
        </w:rPr>
        <w:t>　　　　5.3.3 行业投资策略与建议</w:t>
      </w:r>
      <w:r>
        <w:rPr>
          <w:rFonts w:hint="eastAsia"/>
        </w:rPr>
        <w:br/>
      </w:r>
      <w:r>
        <w:rPr>
          <w:rFonts w:hint="eastAsia"/>
        </w:rPr>
        <w:br/>
      </w:r>
      <w:r>
        <w:rPr>
          <w:rFonts w:hint="eastAsia"/>
        </w:rPr>
        <w:t>图表目录</w:t>
      </w:r>
      <w:r>
        <w:rPr>
          <w:rFonts w:hint="eastAsia"/>
        </w:rPr>
        <w:br/>
      </w:r>
      <w:r>
        <w:rPr>
          <w:rFonts w:hint="eastAsia"/>
        </w:rPr>
        <w:t>　　图表 1：小间距显示屏的特性简析</w:t>
      </w:r>
      <w:r>
        <w:rPr>
          <w:rFonts w:hint="eastAsia"/>
        </w:rPr>
        <w:br/>
      </w:r>
      <w:r>
        <w:rPr>
          <w:rFonts w:hint="eastAsia"/>
        </w:rPr>
        <w:t>　　图表 2：中国小间距显示屏相关标准汇总</w:t>
      </w:r>
      <w:r>
        <w:rPr>
          <w:rFonts w:hint="eastAsia"/>
        </w:rPr>
        <w:br/>
      </w:r>
      <w:r>
        <w:rPr>
          <w:rFonts w:hint="eastAsia"/>
        </w:rPr>
        <w:t>　　图表 3：中国小间距显示屏行业相关政策分析</w:t>
      </w:r>
      <w:r>
        <w:rPr>
          <w:rFonts w:hint="eastAsia"/>
        </w:rPr>
        <w:br/>
      </w:r>
      <w:r>
        <w:rPr>
          <w:rFonts w:hint="eastAsia"/>
        </w:rPr>
        <w:t>　　图表 4：中国小间距显示屏行业发展机遇与威胁分析</w:t>
      </w:r>
      <w:r>
        <w:rPr>
          <w:rFonts w:hint="eastAsia"/>
        </w:rPr>
        <w:br/>
      </w:r>
      <w:r>
        <w:rPr>
          <w:rFonts w:hint="eastAsia"/>
        </w:rPr>
        <w:t>　　图表 5：2019-2024年全球小间距显示屏行业市场规模（单位：亿美元，%）</w:t>
      </w:r>
      <w:r>
        <w:rPr>
          <w:rFonts w:hint="eastAsia"/>
        </w:rPr>
        <w:br/>
      </w:r>
      <w:r>
        <w:rPr>
          <w:rFonts w:hint="eastAsia"/>
        </w:rPr>
        <w:t>　　图表 6：全球小间距显示屏产品结构特征（单位：%）</w:t>
      </w:r>
      <w:r>
        <w:rPr>
          <w:rFonts w:hint="eastAsia"/>
        </w:rPr>
        <w:br/>
      </w:r>
      <w:r>
        <w:rPr>
          <w:rFonts w:hint="eastAsia"/>
        </w:rPr>
        <w:t>　　图表 7：2024-2030年全球小间距显示屏行业发展规模预测</w:t>
      </w:r>
      <w:r>
        <w:rPr>
          <w:rFonts w:hint="eastAsia"/>
        </w:rPr>
        <w:br/>
      </w:r>
      <w:r>
        <w:rPr>
          <w:rFonts w:hint="eastAsia"/>
        </w:rPr>
        <w:t>　　图表 8：中国小间距显示屏行业状态描述总结表</w:t>
      </w:r>
      <w:r>
        <w:rPr>
          <w:rFonts w:hint="eastAsia"/>
        </w:rPr>
        <w:br/>
      </w:r>
      <w:r>
        <w:rPr>
          <w:rFonts w:hint="eastAsia"/>
        </w:rPr>
        <w:t>　　图表 9：中国小间距显示屏行业经济特性分析</w:t>
      </w:r>
      <w:r>
        <w:rPr>
          <w:rFonts w:hint="eastAsia"/>
        </w:rPr>
        <w:br/>
      </w:r>
      <w:r>
        <w:rPr>
          <w:rFonts w:hint="eastAsia"/>
        </w:rPr>
        <w:t>　　图表 10：2019-2024年中国小间距显示屏行业市场规模趋势图</w:t>
      </w:r>
      <w:r>
        <w:rPr>
          <w:rFonts w:hint="eastAsia"/>
        </w:rPr>
        <w:br/>
      </w:r>
      <w:r>
        <w:rPr>
          <w:rFonts w:hint="eastAsia"/>
        </w:rPr>
        <w:t>　　图表 11：中国小间距显示屏行业区域格局</w:t>
      </w:r>
      <w:r>
        <w:rPr>
          <w:rFonts w:hint="eastAsia"/>
        </w:rPr>
        <w:br/>
      </w:r>
      <w:r>
        <w:rPr>
          <w:rFonts w:hint="eastAsia"/>
        </w:rPr>
        <w:t>　　图表 12：小间距显示屏行业潜在进入者威胁分析</w:t>
      </w:r>
      <w:r>
        <w:rPr>
          <w:rFonts w:hint="eastAsia"/>
        </w:rPr>
        <w:br/>
      </w:r>
      <w:r>
        <w:rPr>
          <w:rFonts w:hint="eastAsia"/>
        </w:rPr>
        <w:t>　　图表 13：小间距显示屏行业替代品威胁总结分析</w:t>
      </w:r>
      <w:r>
        <w:rPr>
          <w:rFonts w:hint="eastAsia"/>
        </w:rPr>
        <w:br/>
      </w:r>
      <w:r>
        <w:rPr>
          <w:rFonts w:hint="eastAsia"/>
        </w:rPr>
        <w:t>　　图表 14：小间距显示屏行业对上游议价能力分析</w:t>
      </w:r>
      <w:r>
        <w:rPr>
          <w:rFonts w:hint="eastAsia"/>
        </w:rPr>
        <w:br/>
      </w:r>
      <w:r>
        <w:rPr>
          <w:rFonts w:hint="eastAsia"/>
        </w:rPr>
        <w:t>　　图表 15：小间距显示屏行业对下游议价能力分析</w:t>
      </w:r>
      <w:r>
        <w:rPr>
          <w:rFonts w:hint="eastAsia"/>
        </w:rPr>
        <w:br/>
      </w:r>
      <w:r>
        <w:rPr>
          <w:rFonts w:hint="eastAsia"/>
        </w:rPr>
        <w:t>　　图表 16：小间距显示屏行业竞争情况总结</w:t>
      </w:r>
      <w:r>
        <w:rPr>
          <w:rFonts w:hint="eastAsia"/>
        </w:rPr>
        <w:br/>
      </w:r>
      <w:r>
        <w:rPr>
          <w:rFonts w:hint="eastAsia"/>
        </w:rPr>
        <w:t>　　图表 17：深圳市艾比森光电股份有限公司基本信息简介</w:t>
      </w:r>
      <w:r>
        <w:rPr>
          <w:rFonts w:hint="eastAsia"/>
        </w:rPr>
        <w:br/>
      </w:r>
      <w:r>
        <w:rPr>
          <w:rFonts w:hint="eastAsia"/>
        </w:rPr>
        <w:t>　　图表 18：深圳市艾比森光电股份有限公司与实际控制人之间产权及控制关系方框图</w:t>
      </w:r>
      <w:r>
        <w:rPr>
          <w:rFonts w:hint="eastAsia"/>
        </w:rPr>
        <w:br/>
      </w:r>
      <w:r>
        <w:rPr>
          <w:rFonts w:hint="eastAsia"/>
        </w:rPr>
        <w:t>　　图表 19：2019-2024年深圳市艾比森光电股份有限公司主要经济指标分析（单位：万元）</w:t>
      </w:r>
      <w:r>
        <w:rPr>
          <w:rFonts w:hint="eastAsia"/>
        </w:rPr>
        <w:br/>
      </w:r>
      <w:r>
        <w:rPr>
          <w:rFonts w:hint="eastAsia"/>
        </w:rPr>
        <w:t>　　图表 20：2019-2024年深圳市艾比森光电股份有限公司盈利能力分析（单位：%）</w:t>
      </w:r>
      <w:r>
        <w:rPr>
          <w:rFonts w:hint="eastAsia"/>
        </w:rPr>
        <w:br/>
      </w:r>
      <w:r>
        <w:rPr>
          <w:rFonts w:hint="eastAsia"/>
        </w:rPr>
        <w:t>　　图表 21：2019-2024年深圳市艾比森光电股份有限公司运营能力分析（单位：次）</w:t>
      </w:r>
      <w:r>
        <w:rPr>
          <w:rFonts w:hint="eastAsia"/>
        </w:rPr>
        <w:br/>
      </w:r>
      <w:r>
        <w:rPr>
          <w:rFonts w:hint="eastAsia"/>
        </w:rPr>
        <w:t>　　图表 22：2019-2024年深圳市艾比森光电股份有限公司偿债能力分析（单位：%，倍）</w:t>
      </w:r>
      <w:r>
        <w:rPr>
          <w:rFonts w:hint="eastAsia"/>
        </w:rPr>
        <w:br/>
      </w:r>
      <w:r>
        <w:rPr>
          <w:rFonts w:hint="eastAsia"/>
        </w:rPr>
        <w:t>　　图表 23：2019-2024年深圳市艾比森光电股份有限公司发展能力分析（单位：%）</w:t>
      </w:r>
      <w:r>
        <w:rPr>
          <w:rFonts w:hint="eastAsia"/>
        </w:rPr>
        <w:br/>
      </w:r>
      <w:r>
        <w:rPr>
          <w:rFonts w:hint="eastAsia"/>
        </w:rPr>
        <w:t>　　图表 24：深圳市艾比森光电股份有限公司发展优劣势分析</w:t>
      </w:r>
      <w:r>
        <w:rPr>
          <w:rFonts w:hint="eastAsia"/>
        </w:rPr>
        <w:br/>
      </w:r>
      <w:r>
        <w:rPr>
          <w:rFonts w:hint="eastAsia"/>
        </w:rPr>
        <w:t>　　图表 25：深圳市洲明科技股份有限公司基本信息简介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6ebd8e9eff4728" w:history="1">
        <w:r>
          <w:rPr>
            <w:rStyle w:val="Hyperlink"/>
          </w:rPr>
          <w:t>2024-2030年中国小间距显示屏行业发展深度调研与未来趋势报告</w:t>
        </w:r>
      </w:hyperlink>
      <w:r>
        <w:rPr>
          <w:color w:val="C00000"/>
        </w:rPr>
        <w:t>》，报告编号：</w:t>
      </w:r>
      <w:r>
        <w:rPr>
          <w:rFonts w:hint="eastAsia"/>
          <w:color w:val="C00000"/>
        </w:rPr>
        <w:t>2532216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6ebd8e9eff4728" w:history="1">
        <w:r>
          <w:rPr>
            <w:rStyle w:val="Hyperlink"/>
          </w:rPr>
          <w:t>https://www.20087.com/6/21/XiaoJianJuXianShiPingXianZhuangY.html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1b7b603444f43" w:history="1">
      <w:r>
        <w:rPr>
          <w:rStyle w:val="Hyperlink"/>
        </w:rPr>
        <w:t>2024-2030年中国小间距显示屏行业发展深度调研与未来趋势报告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XiaoJianJuXianShiPingXianZhuangY.html" TargetMode="External" Id="R7b6ebd8e9eff4728" /></Relationships>
</file>

<file path=word/_rels/header2.xml.rels>&#65279;<?xml version="1.0" encoding="utf-8"?><Relationships xmlns="http://schemas.openxmlformats.org/package/2006/relationships"><Relationship Type="http://schemas.openxmlformats.org/officeDocument/2006/relationships/hyperlink" Target="https://www.20087.com/6/21/XiaoJianJuXianShiPingXianZhuangY.html" TargetMode="External" Id="R5a81b7b603444f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2024-05-07T07:05:00Z</dcterms:created>
  <dcterms:modified xsi:type="dcterms:W3CDTF">2024-05-07T08:05:00Z</dcterms:modified>
  <dc:subject>2024-2030年中国小间距显示屏行业发展深度调研与未来趋势报告</dc:subject>
  <dc:title>2024-2030年中国小间距显示屏行业发展深度调研与未来趋势报告</dc:title>
  <cp:keywords>2024-2030年中国小间距显示屏行业发展深度调研与未来趋势报告</cp:keywords>
  <dc:description>2024-2030年中国小间距显示屏行业发展深度调研与未来趋势报告</dc:description>
</cp:coreProperties>
</file>