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76f91833e412b" w:history="1">
              <w:r>
                <w:rPr>
                  <w:rStyle w:val="Hyperlink"/>
                </w:rPr>
                <w:t>2026-2032年中国摆线马达市场调查研究及前景趋势预测报告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76f91833e412b" w:history="1">
              <w:r>
                <w:rPr>
                  <w:rStyle w:val="Hyperlink"/>
                </w:rPr>
                <w:t>2026-2032年中国摆线马达市场调查研究及前景趋势预测报告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76f91833e412b" w:history="1">
                <w:r>
                  <w:rPr>
                    <w:rStyle w:val="Hyperlink"/>
                  </w:rPr>
                  <w:t>https://www.20087.com/6/61/BaiXianMaDaShiChangQianJingYuCe.html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马达是一种低速大扭矩液压执行元件，在工程机械、农业装备、船舶甲板机械及工业自动化领域广泛应用。该马达基于摆线齿轮啮合原理，通过偏心轴与针齿壳的相互作用实现高容积效率与紧凑结构。现代摆线马达普遍采用整体式壳体、高精度滚柱轴承及耐磨配流盘，具备高启动扭矩、低速稳定性好及抗污染能力强等优势。产品系列覆盖从几十牛米至数千牛米输出扭矩，适配开式或闭式液压系统，并可通过变量机构实现无级调速。密封与防锈处理确保其在粉尘、潮湿等恶劣工况下的长期可靠性。</w:t>
      </w:r>
      <w:r>
        <w:rPr>
          <w:rFonts w:hint="eastAsia"/>
        </w:rPr>
        <w:br/>
      </w:r>
      <w:r>
        <w:rPr>
          <w:rFonts w:hint="eastAsia"/>
        </w:rPr>
        <w:t>　　未来，摆线马达将向高效率、数字化与电液融合方向发展。市场调研网认为，摩擦副材料（如类金刚石涂层）与微米级加工工艺将进一步降低内部泄漏，提升容积效率。集成压力、转速与温度传感器的智能马达可实时反馈运行状态，支持预测性维护与系统能效优化。在电动化趋势下，电控摆线马达（E-Hybrid）将结合伺服电机与液压放大，实现精准位置控制与能量回收。此外，增材制造技术将允许拓扑优化流道设计，减轻重量并改善动态响应。随着重型移动机器人与特种作业平台兴起，摆线马达将继续作为高功率密度驱动解决方案，在复杂机电系统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76f91833e412b" w:history="1">
        <w:r>
          <w:rPr>
            <w:rStyle w:val="Hyperlink"/>
          </w:rPr>
          <w:t>2026-2032年中国摆线马达市场调查研究及前景趋势预测报告</w:t>
        </w:r>
      </w:hyperlink>
      <w:r>
        <w:rPr>
          <w:rFonts w:hint="eastAsia"/>
        </w:rPr>
        <w:t>》，2025年摆线马达行业市场规模达 亿元，预计2032年市场规模将达 亿元，期间年均复合增长率（CAGR）达 %。报告以专业视角，系统分析了摆线马达行业的市场规模、价格动态及产业链结构，梳理了不同摆线马达细分领域的发展现状。报告从摆线马达技术路径、供需关系等维度，客观呈现了摆线马达领域的技术成熟度与创新方向，并对中期市场前景作出合理预测，同时评估了摆线马达重点企业的市场表现、品牌竞争力和行业集中度。报告还结合政策环境与消费升级趋势，识别了摆线马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按照不同产品类型，摆线马达主要可以分为如下几个类别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中国不同产品类型摆线马达增长趋势2021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齿轮式</w:t>
      </w:r>
      <w:r>
        <w:rPr>
          <w:rFonts w:hint="eastAsia"/>
        </w:rPr>
        <w:br/>
      </w:r>
      <w:r>
        <w:rPr>
          <w:rFonts w:hint="eastAsia"/>
        </w:rPr>
        <w:t>　　　　1.2.3 滚柱式</w:t>
      </w:r>
      <w:r>
        <w:rPr>
          <w:rFonts w:hint="eastAsia"/>
        </w:rPr>
        <w:br/>
      </w:r>
      <w:r>
        <w:rPr>
          <w:rFonts w:hint="eastAsia"/>
        </w:rPr>
        <w:t>　　1.3 按照不同配流结构，摆线马达主要可以分为如下几个类别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中国不同配流结构摆线马达增长趋势2021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轴配流型</w:t>
      </w:r>
      <w:r>
        <w:rPr>
          <w:rFonts w:hint="eastAsia"/>
        </w:rPr>
        <w:br/>
      </w:r>
      <w:r>
        <w:rPr>
          <w:rFonts w:hint="eastAsia"/>
        </w:rPr>
        <w:t>　　　　1.3.3 端面配流型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按照不同排量，摆线马达主要可以分为如下几个类别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中国不同排量摆线马达增长趋势2021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排量＜100 cm3/rev</w:t>
      </w:r>
      <w:r>
        <w:rPr>
          <w:rFonts w:hint="eastAsia"/>
        </w:rPr>
        <w:br/>
      </w:r>
      <w:r>
        <w:rPr>
          <w:rFonts w:hint="eastAsia"/>
        </w:rPr>
        <w:t>　　　　1.4.3 排量100-500 cm3/rev</w:t>
      </w:r>
      <w:r>
        <w:rPr>
          <w:rFonts w:hint="eastAsia"/>
        </w:rPr>
        <w:br/>
      </w:r>
      <w:r>
        <w:rPr>
          <w:rFonts w:hint="eastAsia"/>
        </w:rPr>
        <w:t>　　　　1.4.4 排量&gt;500cm3/rev</w:t>
      </w:r>
      <w:r>
        <w:rPr>
          <w:rFonts w:hint="eastAsia"/>
        </w:rPr>
        <w:br/>
      </w:r>
      <w:r>
        <w:rPr>
          <w:rFonts w:hint="eastAsia"/>
        </w:rPr>
        <w:t>　　1.5 从不同应用，摆线马达主要包括如下几个方面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中国不同应用摆线马达增长趋势2021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工程机械</w:t>
      </w:r>
      <w:r>
        <w:rPr>
          <w:rFonts w:hint="eastAsia"/>
        </w:rPr>
        <w:br/>
      </w:r>
      <w:r>
        <w:rPr>
          <w:rFonts w:hint="eastAsia"/>
        </w:rPr>
        <w:t>　　　　1.5.3 矿山机械</w:t>
      </w:r>
      <w:r>
        <w:rPr>
          <w:rFonts w:hint="eastAsia"/>
        </w:rPr>
        <w:br/>
      </w:r>
      <w:r>
        <w:rPr>
          <w:rFonts w:hint="eastAsia"/>
        </w:rPr>
        <w:t>　　　　1.5.4 农业机械</w:t>
      </w:r>
      <w:r>
        <w:rPr>
          <w:rFonts w:hint="eastAsia"/>
        </w:rPr>
        <w:br/>
      </w:r>
      <w:r>
        <w:rPr>
          <w:rFonts w:hint="eastAsia"/>
        </w:rPr>
        <w:t>　　　　1.5.5 注塑机械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中国摆线马达发展现状及未来趋势（2021-2032）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中国市场摆线马达收入及增长率（2021-2032）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中国市场摆线马达销量及增长率（2021-2032）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中国市场主要摆线马达厂商分析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中国市场主要厂商摆线马达销量及市场占有率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中国市场主要厂商摆线马达销量（2021-2026）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中国市场主要厂商摆线马达销量市场份额（2021-2026）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中国市场主要厂商摆线马达收入及市场占有率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中国市场主要厂商摆线马达收入（2021-2026）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中国市场主要厂商摆线马达收入市场份额（2021-2026）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2025年中国市场主要厂商摆线马达收入排名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中国市场主要厂商摆线马达价格（2021-2026）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中国市场主要厂商摆线马达总部及产地分布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中国市场主要厂商成立时间及摆线马达商业化日期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中国市场主要厂商摆线马达产品类型及应用</w:t>
      </w:r>
      <w:r>
        <w:rPr>
          <w:rFonts w:hint="eastAsia"/>
        </w:rPr>
        <w:br/>
      </w:r>
      <w:r>
        <w:rPr>
          <w:rFonts w:hint="eastAsia"/>
        </w:rPr>
        <w:t>　　2.7 摆线马达行业集中度、竞争程度分析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摆线马达行业集中度分析：2025年中国Top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中国市场摆线马达第一梯队、第二梯队和第三梯队厂商（品牌）及2025年市场份额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重点企业（20）在中国市场摆线马达销量、收入、价格及毛利率（2021-2026）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不同产品类型摆线马达分析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中国市场不同产品类型摆线马达销量（2021-2032）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中国市场不同产品类型摆线马达销量及市场份额（2021-2026）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中国市场不同产品类型摆线马达销量预测（2027-2032）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中国市场不同产品类型摆线马达规模（2021-2032）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中国市场不同产品类型摆线马达规模及市场份额（2021-2026）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中国市场不同产品类型摆线马达规模预测（2027-2032）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中国市场不同产品类型摆线马达价格走势（2021-2032）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不同应用摆线马达分析</w:t>
      </w:r>
      <w:r>
        <w:rPr>
          <w:rFonts w:hint="eastAsia"/>
        </w:rPr>
        <w:br/>
      </w:r>
      <w:r>
        <w:rPr>
          <w:rFonts w:hint="eastAsia"/>
        </w:rPr>
        <w:t>　　5.1 中国市场不同应用摆线马达销量（2021-2032）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中国市场不同应用摆线马达销量及市场份额（2021-2026）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中国市场不同应用摆线马达销量预测（2027-2032）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中国市场不同应用摆线马达规模（2021-2032）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中国市场不同应用摆线马达规模及市场份额（2021-2026）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中国市场不同应用摆线马达规模预测（2027-2032）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中国市场不同应用摆线马达价格走势（2021-2032）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摆线马达行业发展分析---发展趋势</w:t>
      </w:r>
      <w:r>
        <w:rPr>
          <w:rFonts w:hint="eastAsia"/>
        </w:rPr>
        <w:br/>
      </w:r>
      <w:r>
        <w:rPr>
          <w:rFonts w:hint="eastAsia"/>
        </w:rPr>
        <w:t>　　6.2 摆线马达行业发展分析---厂商壁垒</w:t>
      </w:r>
      <w:r>
        <w:rPr>
          <w:rFonts w:hint="eastAsia"/>
        </w:rPr>
        <w:br/>
      </w:r>
      <w:r>
        <w:rPr>
          <w:rFonts w:hint="eastAsia"/>
        </w:rPr>
        <w:t>　　6.3 摆线马达行业发展分析---驱动因素</w:t>
      </w:r>
      <w:r>
        <w:rPr>
          <w:rFonts w:hint="eastAsia"/>
        </w:rPr>
        <w:br/>
      </w:r>
      <w:r>
        <w:rPr>
          <w:rFonts w:hint="eastAsia"/>
        </w:rPr>
        <w:t>　　6.4 摆线马达行业发展分析---制约因素</w:t>
      </w:r>
      <w:r>
        <w:rPr>
          <w:rFonts w:hint="eastAsia"/>
        </w:rPr>
        <w:br/>
      </w:r>
      <w:r>
        <w:rPr>
          <w:rFonts w:hint="eastAsia"/>
        </w:rPr>
        <w:t>　　6.5 摆线马达中国企业SWOT分析</w:t>
      </w:r>
      <w:r>
        <w:rPr>
          <w:rFonts w:hint="eastAsia"/>
        </w:rPr>
        <w:br/>
      </w:r>
      <w:r>
        <w:rPr>
          <w:rFonts w:hint="eastAsia"/>
        </w:rPr>
        <w:t>　　6.6 摆线马达行业发展分析---行业政策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摆线马达行业产业链简介</w:t>
      </w:r>
      <w:r>
        <w:rPr>
          <w:rFonts w:hint="eastAsia"/>
        </w:rPr>
        <w:br/>
      </w:r>
      <w:r>
        <w:rPr>
          <w:rFonts w:hint="eastAsia"/>
        </w:rPr>
        <w:t>　　7.2 摆线马达产业链分析-上游</w:t>
      </w:r>
      <w:r>
        <w:rPr>
          <w:rFonts w:hint="eastAsia"/>
        </w:rPr>
        <w:br/>
      </w:r>
      <w:r>
        <w:rPr>
          <w:rFonts w:hint="eastAsia"/>
        </w:rPr>
        <w:t>　　7.3 摆线马达产业链分析-中游</w:t>
      </w:r>
      <w:r>
        <w:rPr>
          <w:rFonts w:hint="eastAsia"/>
        </w:rPr>
        <w:br/>
      </w:r>
      <w:r>
        <w:rPr>
          <w:rFonts w:hint="eastAsia"/>
        </w:rPr>
        <w:t>　　7.4 摆线马达产业链分析-下游</w:t>
      </w:r>
      <w:r>
        <w:rPr>
          <w:rFonts w:hint="eastAsia"/>
        </w:rPr>
        <w:br/>
      </w:r>
      <w:r>
        <w:rPr>
          <w:rFonts w:hint="eastAsia"/>
        </w:rPr>
        <w:t>　　7.5 摆线马达行业采购模式</w:t>
      </w:r>
      <w:r>
        <w:rPr>
          <w:rFonts w:hint="eastAsia"/>
        </w:rPr>
        <w:br/>
      </w:r>
      <w:r>
        <w:rPr>
          <w:rFonts w:hint="eastAsia"/>
        </w:rPr>
        <w:t>　　7.6 摆线马达行业生产模式</w:t>
      </w:r>
      <w:r>
        <w:rPr>
          <w:rFonts w:hint="eastAsia"/>
        </w:rPr>
        <w:br/>
      </w:r>
      <w:r>
        <w:rPr>
          <w:rFonts w:hint="eastAsia"/>
        </w:rPr>
        <w:t>　　7.7 摆线马达行业销售模式及销售渠道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中国本土摆线马达产能、产量分析</w:t>
      </w:r>
      <w:r>
        <w:rPr>
          <w:rFonts w:hint="eastAsia"/>
        </w:rPr>
        <w:br/>
      </w:r>
      <w:r>
        <w:rPr>
          <w:rFonts w:hint="eastAsia"/>
        </w:rPr>
        <w:t>　　8.1 中国摆线马达供需现状及预测（2021-2032）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中国摆线马达产能、产量、产能利用率及发展趋势（2021-2032）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中国摆线马达产量、市场需求量及发展趋势（2021-2032）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中国摆线马达进出口分析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中国市场摆线马达主要进口来源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中国市场摆线马达主要出口目的地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不同产品类型摆线马达市场规模2021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不同配流结构摆线马达市场规模2021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不同排量摆线马达市场规模2021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不同应用摆线马达市场规模2021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中国市场主要厂商摆线马达销量（2021-2026）&amp;（千台）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中国市场主要厂商摆线马达销量市场份额（2021-2026）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中国市场主要厂商摆线马达收入（2021-2026）&amp;（万元）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中国市场主要厂商摆线马达收入份额（2021-2026）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2025年中国主要生产商摆线马达收入排名（万元）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中国市场主要厂商摆线马达价格（2021-2026）&amp;（元/台）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中国市场主要厂商摆线马达总部及产地分布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中国市场主要厂商成立时间及摆线马达商业化日期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中国市场主要厂商摆线马达产品类型及应用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2025年中国市场摆线马达主要厂商市场地位（第一梯队、第二梯队和第三梯队）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摆线马达市场投资、并购等现状分析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摆线马达生产基地、总部、竞争对手及市场地位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摆线马达产品规格、参数及市场应用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摆线马达销量（千台）、收入（万元）、价格（元/台）及毛利率（2021-2026）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中国市场不同产品类型摆线马达销量（2021-2026）&amp;（千台）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中国市场不同产品类型摆线马达销量市场份额（2021-2026）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中国市场不同产品类型摆线马达销量预测（2027-2032）&amp;（千台）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中国市场不同产品类型摆线马达销量市场份额预测（2027-2032）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中国市场不同产品类型摆线马达规模（2021-2026）&amp;（万元）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中国市场不同产品类型摆线马达规模市场份额（2021-2026）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中国市场不同产品类型摆线马达规模预测（2027-2032）&amp;（万元）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中国市场不同产品类型摆线马达规模市场份额预测（2027-2032）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中国市场不同应用摆线马达销量（2021-2026）&amp;（千台）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中国市场不同应用摆线马达销量市场份额（2021-2026）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中国市场不同应用摆线马达销量预测（2027-2032）&amp;（千台）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中国市场不同应用摆线马达销量市场份额预测（2027-2032）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中国市场不同应用摆线马达规模（2021-2026）&amp;（万元）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中国市场不同应用摆线马达规模市场份额（2021-2026）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中国市场不同应用摆线马达规模预测（2027-2032）&amp;（万元）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中国市场不同应用摆线马达规模市场份额预测（2027-2032）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摆线马达行业发展分析---发展趋势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摆线马达行业发展分析---厂商壁垒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摆线马达行业发展分析---驱动因素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摆线马达行业发展分析---制约因素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摆线马达行业相关重点政策一览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摆线马达行业供应链分析</w:t>
      </w:r>
      <w:r>
        <w:rPr>
          <w:rFonts w:hint="eastAsia"/>
        </w:rPr>
        <w:br/>
      </w:r>
      <w:r>
        <w:rPr>
          <w:rFonts w:hint="eastAsia"/>
        </w:rPr>
        <w:t>　　表 138： 摆线马达上游原料供应商</w:t>
      </w:r>
      <w:r>
        <w:rPr>
          <w:rFonts w:hint="eastAsia"/>
        </w:rPr>
        <w:br/>
      </w:r>
      <w:r>
        <w:rPr>
          <w:rFonts w:hint="eastAsia"/>
        </w:rPr>
        <w:t>　　表 139： 摆线马达行业主要下游客户</w:t>
      </w:r>
      <w:r>
        <w:rPr>
          <w:rFonts w:hint="eastAsia"/>
        </w:rPr>
        <w:br/>
      </w:r>
      <w:r>
        <w:rPr>
          <w:rFonts w:hint="eastAsia"/>
        </w:rPr>
        <w:t>　　表 140： 摆线马达典型经销商</w:t>
      </w:r>
      <w:r>
        <w:rPr>
          <w:rFonts w:hint="eastAsia"/>
        </w:rPr>
        <w:br/>
      </w:r>
      <w:r>
        <w:rPr>
          <w:rFonts w:hint="eastAsia"/>
        </w:rPr>
        <w:t>　　表 141： 中国摆线马达产量、销量、进口量及出口量（2021-2026）&amp;（千台）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中国摆线马达产量、销量、进口量及出口量预测（2027-2032）&amp;（千台）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中国市场摆线马达主要进口来源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中国市场摆线马达主要出口目的地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摆线马达产品图片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中国不同产品类型摆线马达市场规模市场份额2025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齿轮式产品图片</w:t>
      </w:r>
      <w:r>
        <w:rPr>
          <w:rFonts w:hint="eastAsia"/>
        </w:rPr>
        <w:br/>
      </w:r>
      <w:r>
        <w:rPr>
          <w:rFonts w:hint="eastAsia"/>
        </w:rPr>
        <w:t>　　图 4： 滚柱式产品图片</w:t>
      </w:r>
      <w:r>
        <w:rPr>
          <w:rFonts w:hint="eastAsia"/>
        </w:rPr>
        <w:br/>
      </w:r>
      <w:r>
        <w:rPr>
          <w:rFonts w:hint="eastAsia"/>
        </w:rPr>
        <w:t>　　图 5： 中国不同配流结构摆线马达市场规模市场份额2025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轴配流型产品图片</w:t>
      </w:r>
      <w:r>
        <w:rPr>
          <w:rFonts w:hint="eastAsia"/>
        </w:rPr>
        <w:br/>
      </w:r>
      <w:r>
        <w:rPr>
          <w:rFonts w:hint="eastAsia"/>
        </w:rPr>
        <w:t>　　图 7： 端面配流型产品图片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中国不同排量摆线马达市场规模市场份额2025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排量＜100 cm3/rev产品图片</w:t>
      </w:r>
      <w:r>
        <w:rPr>
          <w:rFonts w:hint="eastAsia"/>
        </w:rPr>
        <w:br/>
      </w:r>
      <w:r>
        <w:rPr>
          <w:rFonts w:hint="eastAsia"/>
        </w:rPr>
        <w:t>　　图 11： 排量100-500 cm3/rev产品图片</w:t>
      </w:r>
      <w:r>
        <w:rPr>
          <w:rFonts w:hint="eastAsia"/>
        </w:rPr>
        <w:br/>
      </w:r>
      <w:r>
        <w:rPr>
          <w:rFonts w:hint="eastAsia"/>
        </w:rPr>
        <w:t>　　图 12： 排量&gt;500cm3/rev产品图片</w:t>
      </w:r>
      <w:r>
        <w:rPr>
          <w:rFonts w:hint="eastAsia"/>
        </w:rPr>
        <w:br/>
      </w:r>
      <w:r>
        <w:rPr>
          <w:rFonts w:hint="eastAsia"/>
        </w:rPr>
        <w:t>　　图 13： 中国不同应用摆线马达市场份额2025 &amp; 2032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矿山机械</w:t>
      </w:r>
      <w:r>
        <w:rPr>
          <w:rFonts w:hint="eastAsia"/>
        </w:rPr>
        <w:br/>
      </w:r>
      <w:r>
        <w:rPr>
          <w:rFonts w:hint="eastAsia"/>
        </w:rPr>
        <w:t>　　图 16： 农业机械</w:t>
      </w:r>
      <w:r>
        <w:rPr>
          <w:rFonts w:hint="eastAsia"/>
        </w:rPr>
        <w:br/>
      </w:r>
      <w:r>
        <w:rPr>
          <w:rFonts w:hint="eastAsia"/>
        </w:rPr>
        <w:t>　　图 17： 注塑机械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中国市场摆线马达市场规模，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中国市场摆线马达收入及增长率（2021-2032）&amp;（万元）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中国市场摆线马达销量及增长率（2021-2032）&amp;（千台）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2025年中国市场主要厂商摆线马达销量市场份额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2025年中国市场主要厂商摆线马达收入市场份额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2025年中国市场前五大厂商摆线马达市场份额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2025年中国市场摆线马达第一梯队、第二梯队和第三梯队厂商（品牌）及市场份额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中国市场不同产品类型摆线马达价格走势（2021-2032）&amp;（元/台）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中国市场不同应用摆线马达价格走势（2021-2032）&amp;（元/台）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摆线马达中国企业SWOT分析</w:t>
      </w:r>
      <w:r>
        <w:rPr>
          <w:rFonts w:hint="eastAsia"/>
        </w:rPr>
        <w:br/>
      </w:r>
      <w:r>
        <w:rPr>
          <w:rFonts w:hint="eastAsia"/>
        </w:rPr>
        <w:t>　　图 29： 摆线马达产业链</w:t>
      </w:r>
      <w:r>
        <w:rPr>
          <w:rFonts w:hint="eastAsia"/>
        </w:rPr>
        <w:br/>
      </w:r>
      <w:r>
        <w:rPr>
          <w:rFonts w:hint="eastAsia"/>
        </w:rPr>
        <w:t>　　图 30： 摆线马达行业采购模式分析</w:t>
      </w:r>
      <w:r>
        <w:rPr>
          <w:rFonts w:hint="eastAsia"/>
        </w:rPr>
        <w:br/>
      </w:r>
      <w:r>
        <w:rPr>
          <w:rFonts w:hint="eastAsia"/>
        </w:rPr>
        <w:t>　　图 31： 摆线马达行业生产模式分析</w:t>
      </w:r>
      <w:r>
        <w:rPr>
          <w:rFonts w:hint="eastAsia"/>
        </w:rPr>
        <w:br/>
      </w:r>
      <w:r>
        <w:rPr>
          <w:rFonts w:hint="eastAsia"/>
        </w:rPr>
        <w:t>　　图 32： 摆线马达行业销售模式分析</w:t>
      </w:r>
      <w:r>
        <w:rPr>
          <w:rFonts w:hint="eastAsia"/>
        </w:rPr>
        <w:br/>
      </w:r>
      <w:r>
        <w:rPr>
          <w:rFonts w:hint="eastAsia"/>
        </w:rPr>
        <w:t>　　图 33： 中国摆线马达产能、产量、产能利用率及发展趋势（2021-2032）&amp;（千台）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中国摆线马达产量、市场需求量及发展趋势（2021-2032）&amp;（千台）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76f91833e412b" w:history="1">
        <w:r>
          <w:rPr>
            <w:rStyle w:val="Hyperlink"/>
          </w:rPr>
          <w:t>2026-2032年中国摆线马达市场调查研究及前景趋势预测报告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76f91833e412b" w:history="1">
        <w:r>
          <w:rPr>
            <w:rStyle w:val="Hyperlink"/>
          </w:rPr>
          <w:t>https://www.20087.com/6/61/BaiXianMaDaShiChangQianJingYuCe.html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马达工作原理视频、摆线马达安装方法、链传动适合远距离传动吗、摆线马达和柱塞马达优缺点、摆线马达和柱塞马达优缺点、摆线马达的用途、传动轴是干嘛的、摆线马达工作原理动画、8级电机转速多少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683b4f1942c9" w:history="1">
      <w:r>
        <w:rPr>
          <w:rStyle w:val="Hyperlink"/>
        </w:rPr>
        <w:t>2026-2032年中国摆线马达市场调查研究及前景趋势预测报告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aiXianMaDaShiChangQianJingYuCe.html" TargetMode="External" Id="Rac676f91833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aiXianMaDaShiChangQianJingYuCe.html" TargetMode="External" Id="R606e683b4f19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2026-03-25T01:46:55Z</dcterms:created>
  <dcterms:modified xsi:type="dcterms:W3CDTF">2026-03-25T02:46:55Z</dcterms:modified>
  <dc:subject>2026-2032年中国摆线马达市场调查研究及前景趋势预测报告</dc:subject>
  <dc:title>2026-2032年中国摆线马达市场调查研究及前景趋势预测报告</dc:title>
  <cp:keywords>2026-2032年中国摆线马达市场调查研究及前景趋势预测报告</cp:keywords>
  <dc:description>2026-2032年中国摆线马达市场调查研究及前景趋势预测报告</dc:description>
</cp:coreProperties>
</file>