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b5ef4df3b445c" w:history="1">
              <w:r>
                <w:rPr>
                  <w:rStyle w:val="Hyperlink"/>
                </w:rPr>
                <w:t>2026-2032年全球与中国机械发光键盘行业发展研究及行业前景分析报告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b5ef4df3b445c" w:history="1">
              <w:r>
                <w:rPr>
                  <w:rStyle w:val="Hyperlink"/>
                </w:rPr>
                <w:t>2026-2032年全球与中国机械发光键盘行业发展研究及行业前景分析报告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fb5ef4df3b445c" w:history="1">
                <w:r>
                  <w:rPr>
                    <w:rStyle w:val="Hyperlink"/>
                  </w:rPr>
                  <w:t>https://www.20087.com/6/01/JiXieFaGuangJianPanFaZhanQianJingFenXi.html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机械发光键盘是高端输入设备，融合机械轴体触发结构与背光/RGB灯效系统，广泛应用于电竞、专业创作及高端办公场景。产品核心差异体现在轴体手感（如线性、段落、静音）、键帽材质（PBT vs ABS）、灯光均匀性及驱动软件功能。行业对按键寿命（通常5000万次以上）、防鬼键能力、USB回报率及灯光色彩准确度有明确标准，尤其在电竞领域，毫秒级响应延迟与宏编程灵活性成为关键性能指标。用户亦高度关注整体结构刚性与抗液体泼溅设计。</w:t>
      </w:r>
      <w:r>
        <w:rPr>
          <w:rFonts w:hint="eastAsia"/>
        </w:rPr>
        <w:br/>
      </w:r>
      <w:r>
        <w:rPr>
          <w:rFonts w:hint="eastAsia"/>
        </w:rPr>
        <w:t>　　未来，机械发光键盘将向触觉反馈融合、健康交互与可持续制造深化。市场调研网认为，压电陶瓷轴体可模拟多种按键手感并支持力度感应；集成心率或疲劳监测传感器将提供健康提醒。在环保维度，可回收铝制框架与生物基键帽材料将降低环境影响。此外，AR虚拟键位映射技术可实现动态功能切换，拓展多任务处理能力。机械发光键盘正从输入工具升级为融合感官体验、健康关怀与绿色理念的智能人机交互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fb5ef4df3b445c" w:history="1">
        <w:r>
          <w:rPr>
            <w:rStyle w:val="Hyperlink"/>
          </w:rPr>
          <w:t>2026-2032年全球与中国机械发光键盘行业发展研究及行业前景分析报告</w:t>
        </w:r>
      </w:hyperlink>
      <w:r>
        <w:rPr>
          <w:rFonts w:hint="eastAsia"/>
        </w:rPr>
        <w:t>》，2025年机械发光键盘行业市场规模达 亿元，预计2032年市场规模将达 亿元，期间年均复合增长率（CAGR）达 %。报告全面梳理了机械发光键盘产业链，结合市场需求和市场规模等数据，深入剖析机械发光键盘行业现状。报告详细探讨了机械发光键盘市场竞争格局，重点关注重点企业及其品牌影响力，并分析了机械发光键盘价格机制和细分市场特征。通过对机械发光键盘技术现状及未来方向的评估，报告展望了机械发光键盘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按产品类型细分，全球机械发光键盘市场规模2021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有线键盘</w:t>
      </w:r>
      <w:r>
        <w:rPr>
          <w:rFonts w:hint="eastAsia"/>
        </w:rPr>
        <w:br/>
      </w:r>
      <w:r>
        <w:rPr>
          <w:rFonts w:hint="eastAsia"/>
        </w:rPr>
        <w:t>　　　　1.3.3 无线键盘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按应用细分，全球机械发光键盘市场规模2021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网上商城</w:t>
      </w:r>
      <w:r>
        <w:rPr>
          <w:rFonts w:hint="eastAsia"/>
        </w:rPr>
        <w:br/>
      </w:r>
      <w:r>
        <w:rPr>
          <w:rFonts w:hint="eastAsia"/>
        </w:rPr>
        <w:t>　　　　1.4.3 超市</w:t>
      </w:r>
      <w:r>
        <w:rPr>
          <w:rFonts w:hint="eastAsia"/>
        </w:rPr>
        <w:br/>
      </w:r>
      <w:r>
        <w:rPr>
          <w:rFonts w:hint="eastAsia"/>
        </w:rPr>
        <w:t>　　　　1.4.4 直营店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机械发光键盘行业发展总体概况</w:t>
      </w:r>
      <w:r>
        <w:rPr>
          <w:rFonts w:hint="eastAsia"/>
        </w:rPr>
        <w:br/>
      </w:r>
      <w:r>
        <w:rPr>
          <w:rFonts w:hint="eastAsia"/>
        </w:rPr>
        <w:t>　　　　1.5.2 机械发光键盘行业发展主要特点</w:t>
      </w:r>
      <w:r>
        <w:rPr>
          <w:rFonts w:hint="eastAsia"/>
        </w:rPr>
        <w:br/>
      </w:r>
      <w:r>
        <w:rPr>
          <w:rFonts w:hint="eastAsia"/>
        </w:rPr>
        <w:t>　　　　1.5.3 机械发光键盘行业发展影响因素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机械发光键盘有利因素</w:t>
      </w:r>
      <w:r>
        <w:rPr>
          <w:rFonts w:hint="eastAsia"/>
        </w:rPr>
        <w:br/>
      </w:r>
      <w:r>
        <w:rPr>
          <w:rFonts w:hint="eastAsia"/>
        </w:rPr>
        <w:t>　　　　1.5.3 .2 机械发光键盘不利因素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全球市场，近三年机械发光键盘主要企业占有率及排名（按销量）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机械发光键盘主要企业在国际市场占有率（按销量，2023-2026）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2025年机械发光键盘主要企业在国际市场排名（按销量）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全球市场主要企业机械发光键盘销量（2023-2026）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全球市场，近三年机械发光键盘主要企业占有率及排名（按收入）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机械发光键盘主要企业在国际市场占有率（按收入，2023-2026）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2025年机械发光键盘主要企业在国际市场排名（按收入）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全球市场主要企业机械发光键盘销售收入（2023-2026）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全球市场主要企业机械发光键盘销售价格（2023-2026）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中国市场，近三年机械发光键盘主要企业占有率及排名（按销量）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机械发光键盘主要企业在中国市场占有率（按销量，2023-2026）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2025年机械发光键盘主要企业在中国市场排名（按销量）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中国市场主要企业机械发光键盘销量（2023-2026）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中国市场，近三年机械发光键盘主要企业占有率及排名（按收入）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机械发光键盘主要企业在中国市场占有率（按收入，2023-2026）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2025年机械发光键盘主要企业在中国市场排名（按收入）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中国市场主要企业机械发光键盘销售收入（2023-2026）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全球主要厂商机械发光键盘总部及产地分布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全球主要厂商成立时间及机械发光键盘商业化日期</w:t>
      </w:r>
      <w:r>
        <w:rPr>
          <w:rFonts w:hint="eastAsia"/>
        </w:rPr>
        <w:br/>
      </w:r>
      <w:r>
        <w:rPr>
          <w:rFonts w:hint="eastAsia"/>
        </w:rPr>
        <w:t>　　2.8 全球主要厂商机械发光键盘产品类型及应用</w:t>
      </w:r>
      <w:r>
        <w:rPr>
          <w:rFonts w:hint="eastAsia"/>
        </w:rPr>
        <w:br/>
      </w:r>
      <w:r>
        <w:rPr>
          <w:rFonts w:hint="eastAsia"/>
        </w:rPr>
        <w:t>　　2.9 机械发光键盘行业集中度、竞争程度分析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机械发光键盘行业集中度分析：2025年全球Top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全球机械发光键盘第一梯队、第二梯队和第三梯队生产商（品牌）及市场份额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全球机械发光键盘总体规模分析</w:t>
      </w:r>
      <w:r>
        <w:rPr>
          <w:rFonts w:hint="eastAsia"/>
        </w:rPr>
        <w:br/>
      </w:r>
      <w:r>
        <w:rPr>
          <w:rFonts w:hint="eastAsia"/>
        </w:rPr>
        <w:t>　　3.1 全球机械发光键盘供需现状及预测（2021-2032）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全球机械发光键盘产能、产量、产能利用率及发展趋势（2021-2032）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全球机械发光键盘产量、需求量及发展趋势（2021-2032）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全球主要地区机械发光键盘产量及发展趋势（2021-2032）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全球主要地区机械发光键盘产量（2021-2026）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全球主要地区机械发光键盘产量（2027-2032）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全球主要地区机械发光键盘产量市场份额（2021-2032）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中国机械发光键盘供需现状及预测（2021-2032）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中国机械发光键盘产能、产量、产能利用率及发展趋势（2021-2032）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中国机械发光键盘产量、市场需求量及发展趋势（2021-2032）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中国市场机械发光键盘进出口（2021-2032）</w:t>
      </w:r>
      <w:r>
        <w:rPr>
          <w:rFonts w:hint="eastAsia"/>
        </w:rPr>
        <w:br/>
      </w:r>
      <w:r>
        <w:rPr>
          <w:rFonts w:hint="eastAsia"/>
        </w:rPr>
        <w:t>　　3.4 全球机械发光键盘销量及销售额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全球市场机械发光键盘销售额（2021-2032）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全球市场机械发光键盘销量（2021-2032）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全球市场机械发光键盘价格趋势（2021-2032）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全球机械发光键盘主要地区分析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全球主要地区机械发光键盘市场规模分析：2021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全球主要地区机械发光键盘销售收入及市场份额（2021-2026）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全球主要地区机械发光键盘销售收入预测（2027-2032）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全球主要地区机械发光键盘销量分析：2021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全球主要地区机械发光键盘销量及市场份额（2021-2026）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全球主要地区机械发光键盘销量及市场份额预测（2027-2032）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北美市场机械发光键盘销量、收入及增长率（2021-2032）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欧洲市场机械发光键盘销量、收入及增长率（2021-2032）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中国市场机械发光键盘销量、收入及增长率（2021-2032）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日本市场机械发光键盘销量、收入及增长率（2021-2032）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东南亚市场机械发光键盘销量、收入及增长率（2021-2032）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印度市场机械发光键盘销量、收入及增长率（2021-2032）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南美市场机械发光键盘销量、收入及增长率（2021-2032）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中东市场机械发光键盘销量、收入及增长率（2021-2032）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重点企业（1）基本信息、机械发光键盘生产基地、销售区域、竞争对手及市场地位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机械发光键盘产品规格、参数及市场应用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机械发光键盘销量、收入、价格及毛利率（2021-2026）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重点企业（2）基本信息、机械发光键盘生产基地、销售区域、竞争对手及市场地位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机械发光键盘产品规格、参数及市场应用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机械发光键盘销量、收入、价格及毛利率（2021-2026）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重点企业（3）基本信息、机械发光键盘生产基地、销售区域、竞争对手及市场地位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机械发光键盘产品规格、参数及市场应用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机械发光键盘销量、收入、价格及毛利率（2021-2026）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重点企业（4）基本信息、机械发光键盘生产基地、销售区域、竞争对手及市场地位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机械发光键盘产品规格、参数及市场应用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机械发光键盘销量、收入、价格及毛利率（2021-2026）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重点企业（5）基本信息、机械发光键盘生产基地、销售区域、竞争对手及市场地位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机械发光键盘产品规格、参数及市场应用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机械发光键盘销量、收入、价格及毛利率（2021-2026）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重点企业（6）基本信息、机械发光键盘生产基地、销售区域、竞争对手及市场地位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机械发光键盘产品规格、参数及市场应用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机械发光键盘销量、收入、价格及毛利率（2021-2026）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重点企业（7）基本信息、机械发光键盘生产基地、销售区域、竞争对手及市场地位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机械发光键盘产品规格、参数及市场应用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机械发光键盘销量、收入、价格及毛利率（2021-2026）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重点企业（8）基本信息、机械发光键盘生产基地、销售区域、竞争对手及市场地位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机械发光键盘产品规格、参数及市场应用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机械发光键盘销量、收入、价格及毛利率（2021-2026）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重点企业（9）基本信息、机械发光键盘生产基地、销售区域、竞争对手及市场地位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机械发光键盘产品规格、参数及市场应用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机械发光键盘销量、收入、价格及毛利率（2021-2026）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重点企业（10）基本信息、机械发光键盘生产基地、销售区域、竞争对手及市场地位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机械发光键盘产品规格、参数及市场应用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机械发光键盘销量、收入、价格及毛利率（2021-2026）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重点企业（11）基本信息、机械发光键盘生产基地、销售区域、竞争对手及市场地位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机械发光键盘产品规格、参数及市场应用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机械发光键盘销量、收入、价格及毛利率（2021-2026）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重点企业（12）基本信息、机械发光键盘生产基地、销售区域、竞争对手及市场地位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机械发光键盘产品规格、参数及市场应用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机械发光键盘销量、收入、价格及毛利率（2021-2026）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重点企业（13）基本信息、机械发光键盘生产基地、销售区域、竞争对手及市场地位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机械发光键盘产品规格、参数及市场应用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机械发光键盘销量、收入、价格及毛利率（2021-2026）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重点企业（14）基本信息、机械发光键盘生产基地、销售区域、竞争对手及市场地位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机械发光键盘产品规格、参数及市场应用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机械发光键盘销量、收入、价格及毛利率（2021-2026）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不同产品类型机械发光键盘分析</w:t>
      </w:r>
      <w:r>
        <w:rPr>
          <w:rFonts w:hint="eastAsia"/>
        </w:rPr>
        <w:br/>
      </w:r>
      <w:r>
        <w:rPr>
          <w:rFonts w:hint="eastAsia"/>
        </w:rPr>
        <w:t>　　6.1 全球不同产品类型机械发光键盘销量（2021-2032）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全球不同产品类型机械发光键盘销量及市场份额（2021-2026）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全球不同产品类型机械发光键盘销量预测（2027-2032）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全球不同产品类型机械发光键盘收入（2021-2032）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全球不同产品类型机械发光键盘收入及市场份额（2021-2026）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全球不同产品类型机械发光键盘收入预测（2027-2032）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全球不同产品类型机械发光键盘价格走势（2021-2032）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中国不同产品类型机械发光键盘销量（2021-2032）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中国不同产品类型机械发光键盘销量及市场份额（2021-2026）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中国不同产品类型机械发光键盘销量预测（2027-2032）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中国不同产品类型机械发光键盘收入（2021-2032）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中国不同产品类型机械发光键盘收入及市场份额（2021-2026）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中国不同产品类型机械发光键盘收入预测（2027-2032）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不同应用机械发光键盘分析</w:t>
      </w:r>
      <w:r>
        <w:rPr>
          <w:rFonts w:hint="eastAsia"/>
        </w:rPr>
        <w:br/>
      </w:r>
      <w:r>
        <w:rPr>
          <w:rFonts w:hint="eastAsia"/>
        </w:rPr>
        <w:t>　　7.1 全球不同应用机械发光键盘销量（2021-2032）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全球不同应用机械发光键盘销量及市场份额（2021-2026）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全球不同应用机械发光键盘销量预测（2027-2032）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全球不同应用机械发光键盘收入（2021-2032）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全球不同应用机械发光键盘收入及市场份额（2021-2026）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全球不同应用机械发光键盘收入预测（2027-2032）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全球不同应用机械发光键盘价格走势（2021-2032）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中国不同应用机械发光键盘销量（2021-2032）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中国不同应用机械发光键盘销量及市场份额（2021-2026）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中国不同应用机械发光键盘销量预测（2027-2032）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中国不同应用机械发光键盘收入（2021-2032）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中国不同应用机械发光键盘收入及市场份额（2021-2026）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中国不同应用机械发光键盘收入预测（2027-2032）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机械发光键盘行业发展趋势</w:t>
      </w:r>
      <w:r>
        <w:rPr>
          <w:rFonts w:hint="eastAsia"/>
        </w:rPr>
        <w:br/>
      </w:r>
      <w:r>
        <w:rPr>
          <w:rFonts w:hint="eastAsia"/>
        </w:rPr>
        <w:t>　　8.2 机械发光键盘行业主要驱动因素</w:t>
      </w:r>
      <w:r>
        <w:rPr>
          <w:rFonts w:hint="eastAsia"/>
        </w:rPr>
        <w:br/>
      </w:r>
      <w:r>
        <w:rPr>
          <w:rFonts w:hint="eastAsia"/>
        </w:rPr>
        <w:t>　　8.3 机械发光键盘中国企业SWOT分析</w:t>
      </w:r>
      <w:r>
        <w:rPr>
          <w:rFonts w:hint="eastAsia"/>
        </w:rPr>
        <w:br/>
      </w:r>
      <w:r>
        <w:rPr>
          <w:rFonts w:hint="eastAsia"/>
        </w:rPr>
        <w:t>　　8.4 中国机械发光键盘行业政策环境分析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机械发光键盘行业产业链简介</w:t>
      </w:r>
      <w:r>
        <w:rPr>
          <w:rFonts w:hint="eastAsia"/>
        </w:rPr>
        <w:br/>
      </w:r>
      <w:r>
        <w:rPr>
          <w:rFonts w:hint="eastAsia"/>
        </w:rPr>
        <w:t>　　　　9.1.1 机械发光键盘行业供应链分析</w:t>
      </w:r>
      <w:r>
        <w:rPr>
          <w:rFonts w:hint="eastAsia"/>
        </w:rPr>
        <w:br/>
      </w:r>
      <w:r>
        <w:rPr>
          <w:rFonts w:hint="eastAsia"/>
        </w:rPr>
        <w:t>　　　　9.1.2 机械发光键盘主要原料及供应情况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机械发光键盘行业采购模式</w:t>
      </w:r>
      <w:r>
        <w:rPr>
          <w:rFonts w:hint="eastAsia"/>
        </w:rPr>
        <w:br/>
      </w:r>
      <w:r>
        <w:rPr>
          <w:rFonts w:hint="eastAsia"/>
        </w:rPr>
        <w:t>　　9.3 机械发光键盘行业生产模式</w:t>
      </w:r>
      <w:r>
        <w:rPr>
          <w:rFonts w:hint="eastAsia"/>
        </w:rPr>
        <w:br/>
      </w:r>
      <w:r>
        <w:rPr>
          <w:rFonts w:hint="eastAsia"/>
        </w:rPr>
        <w:t>　　9.4 机械发光键盘行业销售模式及销售渠道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按产品类型细分，全球机械发光键盘市场规模2021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按应用细分，全球机械发光键盘市场规模（CAGR）2021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机械发光键盘行业发展主要特点</w:t>
      </w:r>
      <w:r>
        <w:rPr>
          <w:rFonts w:hint="eastAsia"/>
        </w:rPr>
        <w:br/>
      </w:r>
      <w:r>
        <w:rPr>
          <w:rFonts w:hint="eastAsia"/>
        </w:rPr>
        <w:t>　　表 4： 机械发光键盘行业发展有利因素分析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机械发光键盘行业发展不利因素分析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进入机械发光键盘行业壁垒</w:t>
      </w:r>
      <w:r>
        <w:rPr>
          <w:rFonts w:hint="eastAsia"/>
        </w:rPr>
        <w:br/>
      </w:r>
      <w:r>
        <w:rPr>
          <w:rFonts w:hint="eastAsia"/>
        </w:rPr>
        <w:t>　　表 7： 机械发光键盘主要企业在国际市场占有率（按销量，2023-2026）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2025年机械发光键盘主要企业在国际市场排名（按销量）&amp;（千件）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全球市场主要企业机械发光键盘销量（2023-2026）&amp;（千件）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机械发光键盘主要企业在国际市场占有率（按收入，2023-2026）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2025年机械发光键盘主要企业在国际市场排名（按收入）&amp;（万元）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全球市场主要企业机械发光键盘销售收入（2023-2026）&amp;（万元）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全球市场主要企业机械发光键盘销售价格（2023-2026）&amp;（元/件）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机械发光键盘主要企业在中国市场占有率（按销量，2023-2026）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2025年机械发光键盘主要企业在中国市场排名（按销量）&amp;（千件）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中国市场主要企业机械发光键盘销量（2023-2026）&amp;（千件）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机械发光键盘主要企业在中国市场占有率（按收入，2023-2026）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2025年机械发光键盘主要企业在中国市场排名（按收入）&amp;（万元）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中国市场主要企业机械发光键盘销售收入（2023-2026）&amp;（万元）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全球主要厂商机械发光键盘总部及产地分布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全球主要厂商成立时间及机械发光键盘商业化日期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全球主要厂商机械发光键盘产品类型及应用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2025年全球机械发光键盘主要厂商市场地位（第一梯队、第二梯队和第三梯队）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全球机械发光键盘市场投资、并购等现状分析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全球主要地区机械发光键盘产量增速（CAGR）：（2021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全球主要地区机械发光键盘产量（2021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全球主要地区机械发光键盘产量（2021-2026）&amp;（千件）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全球主要地区机械发光键盘产量（2027-2032）&amp;（千件）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全球主要地区机械发光键盘产量市场份额（2021-2026）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全球主要地区机械发光键盘产量市场份额（2027-2032）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中国市场机械发光键盘产量、销量、进出口（2021-2026）&amp;（千件）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中国市场机械发光键盘产量、销量、进出口预测（2027-2032）&amp;（千件）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全球主要地区机械发光键盘销售收入增速：（2021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全球主要地区机械发光键盘销售收入（2021-2026）&amp;（万元）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全球主要地区机械发光键盘销售收入市场份额（2021-2026）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全球主要地区机械发光键盘收入（2027-2032）&amp;（万元）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全球主要地区机械发光键盘收入市场份额（2027-2032）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全球主要地区机械发光键盘销量（千件）：2021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全球主要地区机械发光键盘销量（2021-2026）&amp;（千件）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全球主要地区机械发光键盘销量市场份额（2021-2026）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全球主要地区机械发光键盘销量（2027-2032）&amp;（千件）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全球主要地区机械发光键盘销量份额（2027-2032）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机械发光键盘生产基地、销售区域、竞争对手及市场地位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机械发光键盘产品规格、参数及市场应用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机械发光键盘销量（千件）、收入（万元）、价格（元/件）及毛利率（2021-2026）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机械发光键盘生产基地、销售区域、竞争对手及市场地位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机械发光键盘产品规格、参数及市场应用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机械发光键盘销量（千件）、收入（万元）、价格（元/件）及毛利率（2021-2026）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机械发光键盘生产基地、销售区域、竞争对手及市场地位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机械发光键盘产品规格、参数及市场应用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机械发光键盘销量（千件）、收入（万元）、价格（元/件）及毛利率（2021-2026）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机械发光键盘生产基地、销售区域、竞争对手及市场地位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机械发光键盘产品规格、参数及市场应用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机械发光键盘销量（千件）、收入（万元）、价格（元/件）及毛利率（2021-2026）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机械发光键盘生产基地、销售区域、竞争对手及市场地位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机械发光键盘产品规格、参数及市场应用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机械发光键盘销量（千件）、收入（万元）、价格（元/件）及毛利率（2021-2026）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机械发光键盘生产基地、销售区域、竞争对手及市场地位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机械发光键盘产品规格、参数及市场应用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机械发光键盘销量（千件）、收入（万元）、价格（元/件）及毛利率（2021-2026）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机械发光键盘生产基地、销售区域、竞争对手及市场地位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机械发光键盘产品规格、参数及市场应用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机械发光键盘销量（千件）、收入（万元）、价格（元/件）及毛利率（2021-2026）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机械发光键盘生产基地、销售区域、竞争对手及市场地位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机械发光键盘产品规格、参数及市场应用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机械发光键盘销量（千件）、收入（万元）、价格（元/件）及毛利率（2021-2026）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机械发光键盘生产基地、销售区域、竞争对手及市场地位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机械发光键盘产品规格、参数及市场应用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机械发光键盘销量（千件）、收入（万元）、价格（元/件）及毛利率（2021-2026）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机械发光键盘生产基地、销售区域、竞争对手及市场地位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机械发光键盘产品规格、参数及市场应用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机械发光键盘销量（千件）、收入（万元）、价格（元/件）及毛利率（2021-2026）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机械发光键盘生产基地、销售区域、竞争对手及市场地位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机械发光键盘产品规格、参数及市场应用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机械发光键盘销量（千件）、收入（万元）、价格（元/件）及毛利率（2021-2026）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机械发光键盘生产基地、销售区域、竞争对手及市场地位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机械发光键盘产品规格、参数及市场应用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机械发光键盘销量（千件）、收入（万元）、价格（元/件）及毛利率（2021-2026）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机械发光键盘生产基地、销售区域、竞争对手及市场地位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机械发光键盘产品规格、参数及市场应用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机械发光键盘销量（千件）、收入（万元）、价格（元/件）及毛利率（2021-2026）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机械发光键盘生产基地、销售区域、竞争对手及市场地位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机械发光键盘产品规格、参数及市场应用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机械发光键盘销量（千件）、收入（万元）、价格（元/件）及毛利率（2021-2026）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全球不同产品类型机械发光键盘销量（2021-2026）&amp;（千件）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全球不同产品类型机械发光键盘销量市场份额（2021-2026）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全球不同产品类型机械发光键盘销量预测（2027-2032）&amp;（千件）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全球市场不同产品类型机械发光键盘销量市场份额预测（2027-2032）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全球不同产品类型机械发光键盘收入（2021-2026）&amp;（万元）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全球不同产品类型机械发光键盘收入市场份额（2021-2026）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全球不同产品类型机械发光键盘收入预测（2027-2032）&amp;（万元）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全球不同产品类型机械发光键盘收入市场份额预测（2027-2032）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中国不同产品类型机械发光键盘销量（2021-2026）&amp;（千件）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中国不同产品类型机械发光键盘销量市场份额（2021-2026）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中国不同产品类型机械发光键盘销量预测（2027-2032）&amp;（千件）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全球市场不同产品类型机械发光键盘销量市场份额预测（2027-2032）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中国不同产品类型机械发光键盘收入（2021-2026）&amp;（万元）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中国不同产品类型机械发光键盘收入市场份额（2021-2026）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中国不同产品类型机械发光键盘收入预测（2027-2032）&amp;（万元）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中国不同产品类型机械发光键盘收入市场份额预测（2027-2032）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全球不同应用机械发光键盘销量（2021-2026）&amp;（千件）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全球不同应用机械发光键盘销量市场份额（2021-2026）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全球不同应用机械发光键盘销量预测（2027-2032）&amp;（千件）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全球市场不同应用机械发光键盘销量市场份额预测（2027-2032）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全球不同应用机械发光键盘收入（2021-2026）&amp;（万元）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全球不同应用机械发光键盘收入市场份额（2021-2026）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全球不同应用机械发光键盘收入预测（2027-2032）&amp;（万元）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全球不同应用机械发光键盘收入市场份额预测（2027-2032）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中国不同应用机械发光键盘销量（2021-2026）&amp;（千件）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中国不同应用机械发光键盘销量市场份额（2021-2026）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中国不同应用机械发光键盘销量预测（2027-2032）&amp;（千件）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中国市场不同应用机械发光键盘销量市场份额预测（2027-2032）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中国不同应用机械发光键盘收入（2021-2026）&amp;（万元）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中国不同应用机械发光键盘收入市场份额（2021-2026）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中国不同应用机械发光键盘收入预测（2027-2032）&amp;（万元）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中国不同应用机械发光键盘收入市场份额预测（2027-2032）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机械发光键盘行业发展趋势</w:t>
      </w:r>
      <w:r>
        <w:rPr>
          <w:rFonts w:hint="eastAsia"/>
        </w:rPr>
        <w:br/>
      </w:r>
      <w:r>
        <w:rPr>
          <w:rFonts w:hint="eastAsia"/>
        </w:rPr>
        <w:t>　　表 146： 机械发光键盘行业主要驱动因素</w:t>
      </w:r>
      <w:r>
        <w:rPr>
          <w:rFonts w:hint="eastAsia"/>
        </w:rPr>
        <w:br/>
      </w:r>
      <w:r>
        <w:rPr>
          <w:rFonts w:hint="eastAsia"/>
        </w:rPr>
        <w:t>　　表 147： 机械发光键盘行业供应链分析</w:t>
      </w:r>
      <w:r>
        <w:rPr>
          <w:rFonts w:hint="eastAsia"/>
        </w:rPr>
        <w:br/>
      </w:r>
      <w:r>
        <w:rPr>
          <w:rFonts w:hint="eastAsia"/>
        </w:rPr>
        <w:t>　　表 148： 机械发光键盘上游原料供应商</w:t>
      </w:r>
      <w:r>
        <w:rPr>
          <w:rFonts w:hint="eastAsia"/>
        </w:rPr>
        <w:br/>
      </w:r>
      <w:r>
        <w:rPr>
          <w:rFonts w:hint="eastAsia"/>
        </w:rPr>
        <w:t>　　表 149： 机械发光键盘主要地区不同应用客户分析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机械发光键盘典型经销商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机械发光键盘产品图片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全球不同产品类型机械发光键盘销售额2021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全球不同产品类型机械发光键盘市场份额2025 &amp; 2032</w:t>
      </w:r>
      <w:r>
        <w:rPr>
          <w:rFonts w:hint="eastAsia"/>
        </w:rPr>
        <w:br/>
      </w:r>
      <w:r>
        <w:rPr>
          <w:rFonts w:hint="eastAsia"/>
        </w:rPr>
        <w:t>　　图 4： 有线键盘产品图片</w:t>
      </w:r>
      <w:r>
        <w:rPr>
          <w:rFonts w:hint="eastAsia"/>
        </w:rPr>
        <w:br/>
      </w:r>
      <w:r>
        <w:rPr>
          <w:rFonts w:hint="eastAsia"/>
        </w:rPr>
        <w:t>　　图 5： 无线键盘产品图片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全球不同应用机械发光键盘市场份额2025 &amp; 2032</w:t>
      </w:r>
      <w:r>
        <w:rPr>
          <w:rFonts w:hint="eastAsia"/>
        </w:rPr>
        <w:br/>
      </w:r>
      <w:r>
        <w:rPr>
          <w:rFonts w:hint="eastAsia"/>
        </w:rPr>
        <w:t>　　图 8： 网上商城</w:t>
      </w:r>
      <w:r>
        <w:rPr>
          <w:rFonts w:hint="eastAsia"/>
        </w:rPr>
        <w:br/>
      </w:r>
      <w:r>
        <w:rPr>
          <w:rFonts w:hint="eastAsia"/>
        </w:rPr>
        <w:t>　　图 9： 超市</w:t>
      </w:r>
      <w:r>
        <w:rPr>
          <w:rFonts w:hint="eastAsia"/>
        </w:rPr>
        <w:br/>
      </w:r>
      <w:r>
        <w:rPr>
          <w:rFonts w:hint="eastAsia"/>
        </w:rPr>
        <w:t>　　图 10： 直营店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2025年全球前五大生产商机械发光键盘市场份额</w:t>
      </w:r>
      <w:r>
        <w:rPr>
          <w:rFonts w:hint="eastAsia"/>
        </w:rPr>
        <w:br/>
      </w:r>
      <w:r>
        <w:rPr>
          <w:rFonts w:hint="eastAsia"/>
        </w:rPr>
        <w:t>　　图 12： 2025年全球机械发光键盘第一梯队、第二梯队和第三梯队厂商及市场份额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全球机械发光键盘产能、产量、产能利用率及发展趋势（2021-2032）&amp;（千件）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全球机械发光键盘产量、需求量及发展趋势（2021-2032）&amp;（千件）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全球主要地区机械发光键盘产量市场份额（2021-2032）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中国机械发光键盘产能、产量、产能利用率及发展趋势（2021-2032）&amp;（千件）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中国机械发光键盘产量、市场需求量及发展趋势（2021-2032）&amp;（千件）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全球机械发光键盘市场销售额及增长率：（2021-2032）&amp;（万元）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全球市场机械发光键盘市场规模：2021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全球市场机械发光键盘销量及增长率（2021-2032）&amp;（千件）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全球市场机械发光键盘价格趋势（2021-2032）&amp;（元/件）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全球主要地区机械发光键盘销售收入（2021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全球主要地区机械发光键盘销售收入市场份额（2021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北美市场机械发光键盘销量及增长率（2021-2032）&amp;（千件）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北美市场机械发光键盘收入及增长率（2021-2032）&amp;（万元）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欧洲市场机械发光键盘销量及增长率（2021-2032）&amp;（千件）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欧洲市场机械发光键盘收入及增长率（2021-2032）&amp;（万元）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中国市场机械发光键盘销量及增长率（2021-2032）&amp;（千件）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中国市场机械发光键盘收入及增长率（2021-2032）&amp;（万元）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日本市场机械发光键盘销量及增长率（2021-2032）&amp;（千件）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日本市场机械发光键盘收入及增长率（2021-2032）&amp;（万元）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东南亚市场机械发光键盘销量及增长率（2021-2032）&amp;（千件）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东南亚市场机械发光键盘收入及增长率（2021-2032）&amp;（万元）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印度市场机械发光键盘销量及增长率（2021-2032）&amp;（千件）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印度市场机械发光键盘收入及增长率（2021-2032）&amp;（万元）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南美市场机械发光键盘销量及增长率（2021-2032）&amp;（千件）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南美市场机械发光键盘收入及增长率（2021-2032）&amp;（万元）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中东市场机械发光键盘销量及增长率（2021-2032）&amp;（千件）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中东市场机械发光键盘收入及增长率（2021-2032）&amp;（万元）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全球不同产品类型机械发光键盘价格走势（2021-2032）&amp;（元/件）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全球不同应用机械发光键盘价格走势（2021-2032）&amp;（元/件）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机械发光键盘中国企业SWOT分析</w:t>
      </w:r>
      <w:r>
        <w:rPr>
          <w:rFonts w:hint="eastAsia"/>
        </w:rPr>
        <w:br/>
      </w:r>
      <w:r>
        <w:rPr>
          <w:rFonts w:hint="eastAsia"/>
        </w:rPr>
        <w:t>　　图 43： 机械发光键盘产业链</w:t>
      </w:r>
      <w:r>
        <w:rPr>
          <w:rFonts w:hint="eastAsia"/>
        </w:rPr>
        <w:br/>
      </w:r>
      <w:r>
        <w:rPr>
          <w:rFonts w:hint="eastAsia"/>
        </w:rPr>
        <w:t>　　图 44： 机械发光键盘行业采购模式分析</w:t>
      </w:r>
      <w:r>
        <w:rPr>
          <w:rFonts w:hint="eastAsia"/>
        </w:rPr>
        <w:br/>
      </w:r>
      <w:r>
        <w:rPr>
          <w:rFonts w:hint="eastAsia"/>
        </w:rPr>
        <w:t>　　图 45： 机械发光键盘行业生产模式</w:t>
      </w:r>
      <w:r>
        <w:rPr>
          <w:rFonts w:hint="eastAsia"/>
        </w:rPr>
        <w:br/>
      </w:r>
      <w:r>
        <w:rPr>
          <w:rFonts w:hint="eastAsia"/>
        </w:rPr>
        <w:t>　　图 46： 机械发光键盘行业销售模式分析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b5ef4df3b445c" w:history="1">
        <w:r>
          <w:rPr>
            <w:rStyle w:val="Hyperlink"/>
          </w:rPr>
          <w:t>2026-2032年全球与中国机械发光键盘行业发展研究及行业前景分析报告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fb5ef4df3b445c" w:history="1">
        <w:r>
          <w:rPr>
            <w:rStyle w:val="Hyperlink"/>
          </w:rPr>
          <w:t>https://www.20087.com/6/01/JiXieFaGuangJianPanFaZhanQianJingFenXi.html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热点：机械发光键盘怎么用、机械发光键盘怎么安装、机械键盘发光键按哪个键设置教程、发光键盘和机械键盘的区别、发光机械键盘怎么关掉灯光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89af28d4d44c12" w:history="1">
      <w:r>
        <w:rPr>
          <w:rStyle w:val="Hyperlink"/>
        </w:rPr>
        <w:t>2026-2032年全球与中国机械发光键盘行业发展研究及行业前景分析报告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JiXieFaGuangJianPanFaZhanQianJingFenXi.html" TargetMode="External" Id="Rdffb5ef4df3b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JiXieFaGuangJianPanFaZhanQianJingFenXi.html" TargetMode="External" Id="R5589af28d4d4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2026-03-28T07:28:13Z</dcterms:created>
  <dcterms:modified xsi:type="dcterms:W3CDTF">2026-03-28T08:28:13Z</dcterms:modified>
  <dc:subject>2026-2032年全球与中国机械发光键盘行业发展研究及行业前景分析报告</dc:subject>
  <dc:title>2026-2032年全球与中国机械发光键盘行业发展研究及行业前景分析报告</dc:title>
  <cp:keywords>2026-2032年全球与中国机械发光键盘行业发展研究及行业前景分析报告</cp:keywords>
  <dc:description>2026-2032年全球与中国机械发光键盘行业发展研究及行业前景分析报告</dc:description>
</cp:coreProperties>
</file>