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bf27a06742a4" w:history="1">
              <w:r>
                <w:rPr>
                  <w:rStyle w:val="Hyperlink"/>
                </w:rPr>
                <w:t>2025-2031年中国注射模行业现状与市场前景预测报告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bf27a06742a4" w:history="1">
              <w:r>
                <w:rPr>
                  <w:rStyle w:val="Hyperlink"/>
                </w:rPr>
                <w:t>2025-2031年中国注射模行业现状与市场前景预测报告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3bf27a06742a4" w:history="1">
                <w:r>
                  <w:rPr>
                    <w:rStyle w:val="Hyperlink"/>
                  </w:rPr>
                  <w:t>https://www.20087.com/6/81/ZhuSheMoDeFaZhanQianJing.html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模是塑料制品成型的关键设备，其设计与制造水平直接影响着产品质量与生产效率。目前，注射模技术正向着精密化、高速化方向发展，通过应用计算机辅助设计（CAD）、快速原型制作等技术，提高了模具设计的精确度与迭代速度，同时，智能模具的出现，集成了传感器与执行机构，实现了生产过程的实时监控与自我调整，大幅提升了生产灵活性与响应速度。</w:t>
      </w:r>
      <w:r>
        <w:rPr>
          <w:rFonts w:hint="eastAsia"/>
        </w:rPr>
        <w:br/>
      </w:r>
      <w:r>
        <w:rPr>
          <w:rFonts w:hint="eastAsia"/>
        </w:rPr>
        <w:t>　　未来，注射模的发展将更加注重智能化与个性化定制。一方面，通过人工智能、机器学习等技术，实现模具的自适应优化，提升成型精度与一致性，满足高精度、复杂结构塑料件的制造需求；另一方面，基于客户个性化需求的快速响应，将推动模具设计与制造的模块化、标准化，降低定制成本，缩短交货周期。此外，环保材料与循环利用理念的融入，如开发可降解塑料专用模具，将推动注射模行业向绿色制造转型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3bf27a06742a4" w:history="1">
        <w:r>
          <w:rPr>
            <w:rStyle w:val="Hyperlink"/>
          </w:rPr>
          <w:t>2025-2031年中国注射模行业现状与市场前景预测报告</w:t>
        </w:r>
      </w:hyperlink>
      <w:r>
        <w:rPr>
          <w:rFonts w:hint="eastAsia"/>
        </w:rPr>
        <w:t>》系统分析了注射模行业的市场需求、市场规模及价格动态，全面梳理了注射模产业链结构，并对注射模细分市场进行了深入探究。报告基于详实数据，科学预测了注射模市场前景与发展趋势，重点剖析了品牌竞争格局、市场集中度及重点企业的市场地位。通过SWOT分析，报告识别了行业面临的机遇与风险，并提出了针对性发展策略与建议，为注射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一、注射模行业定义及分类</w:t>
      </w:r>
      <w:r>
        <w:rPr>
          <w:rFonts w:hint="eastAsia"/>
        </w:rPr>
        <w:br/>
      </w:r>
      <w:r>
        <w:rPr>
          <w:rFonts w:hint="eastAsia"/>
        </w:rPr>
        <w:t>　　　　二、注射模行业经济特性</w:t>
      </w:r>
      <w:r>
        <w:rPr>
          <w:rFonts w:hint="eastAsia"/>
        </w:rPr>
        <w:br/>
      </w:r>
      <w:r>
        <w:rPr>
          <w:rFonts w:hint="eastAsia"/>
        </w:rPr>
        <w:t>　　　　三、注射模行业产业链简介</w:t>
      </w:r>
      <w:r>
        <w:rPr>
          <w:rFonts w:hint="eastAsia"/>
        </w:rPr>
        <w:br/>
      </w:r>
      <w:r>
        <w:rPr>
          <w:rFonts w:hint="eastAsia"/>
        </w:rPr>
        <w:t>　　第二节 注射模行业发展成熟度</w:t>
      </w:r>
      <w:r>
        <w:rPr>
          <w:rFonts w:hint="eastAsia"/>
        </w:rPr>
        <w:br/>
      </w:r>
      <w:r>
        <w:rPr>
          <w:rFonts w:hint="eastAsia"/>
        </w:rPr>
        <w:t>　　　　一、注射模行业发展周期分析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注射模行业相关产业动态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2024-2025年中国注射模行业发展环境分析</w:t>
      </w:r>
      <w:r>
        <w:rPr>
          <w:rFonts w:hint="eastAsia"/>
        </w:rPr>
        <w:br/>
      </w:r>
      <w:r>
        <w:rPr>
          <w:rFonts w:hint="eastAsia"/>
        </w:rPr>
        <w:t>　　第一节 注射模行业经济环境分析</w:t>
      </w:r>
      <w:r>
        <w:rPr>
          <w:rFonts w:hint="eastAsia"/>
        </w:rPr>
        <w:br/>
      </w:r>
      <w:r>
        <w:rPr>
          <w:rFonts w:hint="eastAsia"/>
        </w:rPr>
        <w:t>　　第二节 注射模行业政策环境分析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二、相关注射模行业标准分析</w:t>
      </w:r>
      <w:r>
        <w:rPr>
          <w:rFonts w:hint="eastAsia"/>
        </w:rPr>
        <w:br/>
      </w:r>
      <w:r>
        <w:rPr>
          <w:rFonts w:hint="eastAsia"/>
        </w:rPr>
        <w:t>　　第三节 注射模行业社会环境分析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国内外注射模行业技术差异与原因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中国注射模市场发展调研</w:t>
      </w:r>
      <w:r>
        <w:rPr>
          <w:rFonts w:hint="eastAsia"/>
        </w:rPr>
        <w:br/>
      </w:r>
      <w:r>
        <w:rPr>
          <w:rFonts w:hint="eastAsia"/>
        </w:rPr>
        <w:t>　　第一节 注射模市场现状分析及预测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二、2025-2031年中国注射模市场规模预测</w:t>
      </w:r>
      <w:r>
        <w:rPr>
          <w:rFonts w:hint="eastAsia"/>
        </w:rPr>
        <w:br/>
      </w:r>
      <w:r>
        <w:rPr>
          <w:rFonts w:hint="eastAsia"/>
        </w:rPr>
        <w:t>　　第二节 注射模行业产能分析及预测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二、2025-2031年中国注射模行业产能预测</w:t>
      </w:r>
      <w:r>
        <w:rPr>
          <w:rFonts w:hint="eastAsia"/>
        </w:rPr>
        <w:br/>
      </w:r>
      <w:r>
        <w:rPr>
          <w:rFonts w:hint="eastAsia"/>
        </w:rPr>
        <w:t>　　第三节 注射模行业产量情况分析及预测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一、2019-2024年中国注射模行业产量统计分析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二、2025-2031年中国注射模行业产量预测分析</w:t>
      </w:r>
      <w:r>
        <w:rPr>
          <w:rFonts w:hint="eastAsia"/>
        </w:rPr>
        <w:br/>
      </w:r>
      <w:r>
        <w:rPr>
          <w:rFonts w:hint="eastAsia"/>
        </w:rPr>
        <w:t>　　第四节 注射模市场需求分析及预测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二、2025-2031年中国注射模市场需求预测分析</w:t>
      </w:r>
      <w:r>
        <w:rPr>
          <w:rFonts w:hint="eastAsia"/>
        </w:rPr>
        <w:br/>
      </w:r>
      <w:r>
        <w:rPr>
          <w:rFonts w:hint="eastAsia"/>
        </w:rPr>
        <w:t>　　第五节 注射模进出口数据分析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二、2025-2031年国内注射模进出口情况预测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注射模细分市场深度分析</w:t>
      </w:r>
      <w:r>
        <w:rPr>
          <w:rFonts w:hint="eastAsia"/>
        </w:rPr>
        <w:br/>
      </w:r>
      <w:r>
        <w:rPr>
          <w:rFonts w:hint="eastAsia"/>
        </w:rPr>
        <w:t>　　第一节 注射模细分市场（一）发展研究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注射模细分市场（二）发展研究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中国注射模行业规模情况分析</w:t>
      </w:r>
      <w:r>
        <w:rPr>
          <w:rFonts w:hint="eastAsia"/>
        </w:rPr>
        <w:br/>
      </w:r>
      <w:r>
        <w:rPr>
          <w:rFonts w:hint="eastAsia"/>
        </w:rPr>
        <w:t>　　　　一、注射模行业单位规模情况分析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二、注射模行业人员规模状况分析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三、注射模行业资产规模状况分析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四、注射模行业市场规模状况分析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五、注射模行业敏感性分析</w:t>
      </w:r>
      <w:r>
        <w:rPr>
          <w:rFonts w:hint="eastAsia"/>
        </w:rPr>
        <w:br/>
      </w:r>
      <w:r>
        <w:rPr>
          <w:rFonts w:hint="eastAsia"/>
        </w:rPr>
        <w:t>　　第二节 中国注射模行业财务能力分析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一、注射模行业盈利能力分析</w:t>
      </w:r>
      <w:r>
        <w:rPr>
          <w:rFonts w:hint="eastAsia"/>
        </w:rPr>
        <w:br/>
      </w:r>
      <w:r>
        <w:rPr>
          <w:rFonts w:hint="eastAsia"/>
        </w:rPr>
        <w:t>　　　　二、注射模行业偿债能力分析</w:t>
      </w:r>
      <w:r>
        <w:rPr>
          <w:rFonts w:hint="eastAsia"/>
        </w:rPr>
        <w:br/>
      </w:r>
      <w:r>
        <w:rPr>
          <w:rFonts w:hint="eastAsia"/>
        </w:rPr>
        <w:t>　　　　三、注射模行业营运能力分析</w:t>
      </w:r>
      <w:r>
        <w:rPr>
          <w:rFonts w:hint="eastAsia"/>
        </w:rPr>
        <w:br/>
      </w:r>
      <w:r>
        <w:rPr>
          <w:rFonts w:hint="eastAsia"/>
        </w:rPr>
        <w:t>　　　　四、注射模行业发展能力分析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中国注射模行业区域市场结构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重点地区注射模行业调研分析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一、重点地区（一）注射模市场分析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二、重点地区（二）注射模市场分析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三、重点地区（三）注射模市场分析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四、重点地区（四）注射模市场分析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五、重点地区（五）注射模市场分析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三、主要注射模品牌产品价位分析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五、价格在注射模行业竞争中的重要性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2024-2025年中国注射模行业上下游行业发展分析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注射模上游行业分析</w:t>
      </w:r>
      <w:r>
        <w:rPr>
          <w:rFonts w:hint="eastAsia"/>
        </w:rPr>
        <w:br/>
      </w:r>
      <w:r>
        <w:rPr>
          <w:rFonts w:hint="eastAsia"/>
        </w:rPr>
        <w:t>　　　　一、注射模产品成本构成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四、上游供给对注射模行业的影响</w:t>
      </w:r>
      <w:r>
        <w:rPr>
          <w:rFonts w:hint="eastAsia"/>
        </w:rPr>
        <w:br/>
      </w:r>
      <w:r>
        <w:rPr>
          <w:rFonts w:hint="eastAsia"/>
        </w:rPr>
        <w:t>　　第二节 注射模下游行业分析</w:t>
      </w:r>
      <w:r>
        <w:rPr>
          <w:rFonts w:hint="eastAsia"/>
        </w:rPr>
        <w:br/>
      </w:r>
      <w:r>
        <w:rPr>
          <w:rFonts w:hint="eastAsia"/>
        </w:rPr>
        <w:t>　　　　一、注射模下游行业分布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四、下游需求对注射模行业的影响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注射模重点企业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注射模重点企业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注射模重点企业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注射模重点企业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注射模重点企业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2024-2025年中国注射模产业市场竞争格局分析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2024-2025年中国注射模产业竞争现状分析</w:t>
      </w:r>
      <w:r>
        <w:rPr>
          <w:rFonts w:hint="eastAsia"/>
        </w:rPr>
        <w:br/>
      </w:r>
      <w:r>
        <w:rPr>
          <w:rFonts w:hint="eastAsia"/>
        </w:rPr>
        <w:t>　　　　一、注射模竞争力分析</w:t>
      </w:r>
      <w:r>
        <w:rPr>
          <w:rFonts w:hint="eastAsia"/>
        </w:rPr>
        <w:br/>
      </w:r>
      <w:r>
        <w:rPr>
          <w:rFonts w:hint="eastAsia"/>
        </w:rPr>
        <w:t>　　　　二、注射模技术竞争分析</w:t>
      </w:r>
      <w:r>
        <w:rPr>
          <w:rFonts w:hint="eastAsia"/>
        </w:rPr>
        <w:br/>
      </w:r>
      <w:r>
        <w:rPr>
          <w:rFonts w:hint="eastAsia"/>
        </w:rPr>
        <w:t>　　　　三、注射模价格竞争分析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2025年中国注射模产业集中度分析</w:t>
      </w:r>
      <w:r>
        <w:rPr>
          <w:rFonts w:hint="eastAsia"/>
        </w:rPr>
        <w:br/>
      </w:r>
      <w:r>
        <w:rPr>
          <w:rFonts w:hint="eastAsia"/>
        </w:rPr>
        <w:t>　　　　一、注射模市场集中度分析</w:t>
      </w:r>
      <w:r>
        <w:rPr>
          <w:rFonts w:hint="eastAsia"/>
        </w:rPr>
        <w:br/>
      </w:r>
      <w:r>
        <w:rPr>
          <w:rFonts w:hint="eastAsia"/>
        </w:rPr>
        <w:t>　　　　二、注射模企业集中度分析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2025-2031年提高注射模企业竞争力的策略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注射模行业投资风险预警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2024-2025年影响注射模行业发展的主要因素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一、影响注射模行业运行的有利因素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二、影响注射模行业运行的稳定因素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三、影响注射模行业运行的不利因素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四、我国注射模行业发展面临的挑战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五、我国注射模行业发展面临的机遇</w:t>
      </w:r>
      <w:r>
        <w:rPr>
          <w:rFonts w:hint="eastAsia"/>
        </w:rPr>
        <w:br/>
      </w:r>
      <w:r>
        <w:rPr>
          <w:rFonts w:hint="eastAsia"/>
        </w:rPr>
        <w:t>　　第二节 注射模行业投资风险预警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2025-2031年注射模市场发展潜力分析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2025-2031年注射模行业发展趋势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2025-2031年注射模行业投资前景研究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(中智-林)对我国注射模品牌的战略思考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二、注射模实施品牌战略的意义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四、我国注射模企业的品牌战略</w:t>
      </w:r>
      <w:r>
        <w:rPr>
          <w:rFonts w:hint="eastAsia"/>
        </w:rPr>
        <w:br/>
      </w:r>
      <w:r>
        <w:rPr>
          <w:rFonts w:hint="eastAsia"/>
        </w:rPr>
        <w:t>　　　　五、注射模品牌战略管理的策略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注射模行业类别</w:t>
      </w:r>
      <w:r>
        <w:rPr>
          <w:rFonts w:hint="eastAsia"/>
        </w:rPr>
        <w:br/>
      </w:r>
      <w:r>
        <w:rPr>
          <w:rFonts w:hint="eastAsia"/>
        </w:rPr>
        <w:t>　　图表 注射模行业产业链调研</w:t>
      </w:r>
      <w:r>
        <w:rPr>
          <w:rFonts w:hint="eastAsia"/>
        </w:rPr>
        <w:br/>
      </w:r>
      <w:r>
        <w:rPr>
          <w:rFonts w:hint="eastAsia"/>
        </w:rPr>
        <w:t>　　图表 注射模行业现状</w:t>
      </w:r>
      <w:r>
        <w:rPr>
          <w:rFonts w:hint="eastAsia"/>
        </w:rPr>
        <w:br/>
      </w:r>
      <w:r>
        <w:rPr>
          <w:rFonts w:hint="eastAsia"/>
        </w:rPr>
        <w:t>　　图表 注射模行业标准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2019-2024年中国注射模行业市场规模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2025年中国注射模行业产能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2019-2024年中国注射模行业产量统计</w:t>
      </w:r>
      <w:r>
        <w:rPr>
          <w:rFonts w:hint="eastAsia"/>
        </w:rPr>
        <w:br/>
      </w:r>
      <w:r>
        <w:rPr>
          <w:rFonts w:hint="eastAsia"/>
        </w:rPr>
        <w:t>　　图表 注射模行业动态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2019-2024年中国注射模市场需求量</w:t>
      </w:r>
      <w:r>
        <w:rPr>
          <w:rFonts w:hint="eastAsia"/>
        </w:rPr>
        <w:br/>
      </w:r>
      <w:r>
        <w:rPr>
          <w:rFonts w:hint="eastAsia"/>
        </w:rPr>
        <w:t>　　图表 2025年中国注射模行业需求区域调研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2019-2024年中国注射模行情</w:t>
      </w:r>
      <w:r>
        <w:rPr>
          <w:rFonts w:hint="eastAsia"/>
        </w:rPr>
        <w:br/>
      </w:r>
      <w:r>
        <w:rPr>
          <w:rFonts w:hint="eastAsia"/>
        </w:rPr>
        <w:t>　　图表 2019-2024年中国注射模价格走势图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2019-2024年中国注射模进口统计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**地区注射模市场规模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</w:t>
      </w:r>
      <w:r>
        <w:rPr>
          <w:rFonts w:hint="eastAsia"/>
        </w:rPr>
        <w:br/>
      </w:r>
      <w:r>
        <w:rPr>
          <w:rFonts w:hint="eastAsia"/>
        </w:rPr>
        <w:t>　　图表 **地区注射模市场调研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**地区注射模市场规模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</w:t>
      </w:r>
      <w:r>
        <w:rPr>
          <w:rFonts w:hint="eastAsia"/>
        </w:rPr>
        <w:br/>
      </w:r>
      <w:r>
        <w:rPr>
          <w:rFonts w:hint="eastAsia"/>
        </w:rPr>
        <w:t>　　图表 **地区注射模市场调研</w:t>
      </w:r>
      <w:r>
        <w:rPr>
          <w:rFonts w:hint="eastAsia"/>
        </w:rPr>
        <w:br/>
      </w:r>
      <w:r>
        <w:rPr>
          <w:rFonts w:hint="eastAsia"/>
        </w:rPr>
        <w:t>　　图表 **地区注射模行业市场需求分析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注射模行业竞争对手分析</w:t>
      </w:r>
      <w:r>
        <w:rPr>
          <w:rFonts w:hint="eastAsia"/>
        </w:rPr>
        <w:br/>
      </w:r>
      <w:r>
        <w:rPr>
          <w:rFonts w:hint="eastAsia"/>
        </w:rPr>
        <w:t>　　图表 注射模重点企业（一）基本信息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2025-2031年中国注射模行业市场规模预测</w:t>
      </w:r>
      <w:r>
        <w:rPr>
          <w:rFonts w:hint="eastAsia"/>
        </w:rPr>
        <w:br/>
      </w:r>
      <w:r>
        <w:rPr>
          <w:rFonts w:hint="eastAsia"/>
        </w:rPr>
        <w:t>　　图表 注射模行业准入条件</w:t>
      </w:r>
      <w:r>
        <w:rPr>
          <w:rFonts w:hint="eastAsia"/>
        </w:rPr>
        <w:br/>
      </w:r>
      <w:r>
        <w:rPr>
          <w:rFonts w:hint="eastAsia"/>
        </w:rPr>
        <w:t>　　图表 2025年中国注射模市场前景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bf27a06742a4" w:history="1">
        <w:r>
          <w:rPr>
            <w:rStyle w:val="Hyperlink"/>
          </w:rPr>
          <w:t>2025-2031年中国注射模行业现状与市场前景预测报告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3bf27a06742a4" w:history="1">
        <w:r>
          <w:rPr>
            <w:rStyle w:val="Hyperlink"/>
          </w:rPr>
          <w:t>https://www.20087.com/6/81/ZhuSheMoDeFaZhanQianJing.html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成型工艺过程、注射模具、常见的冲压模具有哪些、注射模凹模的结构形式有哪些、注射过程包括哪几个阶段、注射模的浇注系统由什么组成、注塑加工的三要素分别是、注射模具和注塑模具的区别、注射模按总体结构特征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2b1cc0c4a41e2" w:history="1">
      <w:r>
        <w:rPr>
          <w:rStyle w:val="Hyperlink"/>
        </w:rPr>
        <w:t>2025-2031年中国注射模行业现状与市场前景预测报告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ZhuSheMoDeFaZhanQianJing.html" TargetMode="External" Id="R6eb3bf27a067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ZhuSheMoDeFaZhanQianJing.html" TargetMode="External" Id="Ra582b1cc0c4a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2025-02-28T06:24:00Z</dcterms:created>
  <dcterms:modified xsi:type="dcterms:W3CDTF">2025-02-28T07:24:00Z</dcterms:modified>
  <dc:subject>2025-2031年中国注射模行业现状与市场前景预测报告</dc:subject>
  <dc:title>2025-2031年中国注射模行业现状与市场前景预测报告</dc:title>
  <cp:keywords>2025-2031年中国注射模行业现状与市场前景预测报告</cp:keywords>
  <dc:description>2025-2031年中国注射模行业现状与市场前景预测报告</dc:description>
</cp:coreProperties>
</file>