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b9e9d1b0b4956" w:history="1">
              <w:r>
                <w:rPr>
                  <w:rStyle w:val="Hyperlink"/>
                </w:rPr>
                <w:t>2024-2030年中国液晶面板市场现状研究分析与发展前景预测报告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b9e9d1b0b4956" w:history="1">
              <w:r>
                <w:rPr>
                  <w:rStyle w:val="Hyperlink"/>
                </w:rPr>
                <w:t>2024-2030年中国液晶面板市场现状研究分析与发展前景预测报告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b9e9d1b0b4956" w:history="1">
                <w:r>
                  <w:rPr>
                    <w:rStyle w:val="Hyperlink"/>
                  </w:rPr>
                  <w:t>https://www.20087.com/6/71/YeJingMianBanDeFaZhanQuShi.html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面板是现代显示技术的核心，广泛应用于电视、电脑显示器、智能手机和平板电脑等设备。随着高分辨率、宽色域和曲面显示技术的进步，液晶面板的图像质量达到了前所未有的水平。此外，窄边框设计和轻薄化趋势使得液晶面板更加美观和便携，满足了消费者对时尚外观和高性能的双重需求。</w:t>
      </w:r>
      <w:r>
        <w:rPr>
          <w:rFonts w:hint="eastAsia"/>
        </w:rPr>
        <w:br/>
      </w:r>
      <w:r>
        <w:rPr>
          <w:rFonts w:hint="eastAsia"/>
        </w:rPr>
        <w:t>　　液晶面板的未来将朝着更高分辨率、更快刷新率和更低功耗的方向发展。Micro LED和Mini LED背光技术的引入将提升对比度和亮度，同时减少能耗。柔性液晶面板的研发将开启可折叠和可弯曲显示屏的新时代，彻底改变电子设备的形态和功能。同时，人工智能和机器视觉技术的应用将使液晶面板具备环境感知能力，自动调整显示效果以适应不同的观看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b9e9d1b0b4956" w:history="1">
        <w:r>
          <w:rPr>
            <w:rStyle w:val="Hyperlink"/>
          </w:rPr>
          <w:t>2024-2030年中国液晶面板市场现状研究分析与发展前景预测报告</w:t>
        </w:r>
      </w:hyperlink>
      <w:r>
        <w:rPr>
          <w:rFonts w:hint="eastAsia"/>
        </w:rPr>
        <w:t>》基于对液晶面板行业的深入研究和市场监测数据，全面分析了液晶面板行业现状、市场需求与市场规模。液晶面板报告详细探讨了产业链结构，价格动态，以及液晶面板各细分市场的特点。同时，还科学预测了市场前景与发展趋势，深入剖析了液晶面板品牌竞争格局，市场集中度，以及重点企业的经营状况。液晶面板报告旨在挖掘行业投资价值，揭示潜在风险与机遇，为投资者和决策者提供专业、科学、客观的战略建议，是了解液晶面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液晶面板行业相关概述</w:t>
      </w:r>
      <w:r>
        <w:rPr>
          <w:rFonts w:hint="eastAsia"/>
        </w:rPr>
        <w:br/>
      </w:r>
      <w:r>
        <w:rPr>
          <w:rFonts w:hint="eastAsia"/>
        </w:rPr>
        <w:t>　　第一节 液晶面板行业相关概述</w:t>
      </w:r>
      <w:r>
        <w:rPr>
          <w:rFonts w:hint="eastAsia"/>
        </w:rPr>
        <w:br/>
      </w:r>
      <w:r>
        <w:rPr>
          <w:rFonts w:hint="eastAsia"/>
        </w:rPr>
        <w:t>　　　　一、液晶面板产品概述</w:t>
      </w:r>
      <w:r>
        <w:rPr>
          <w:rFonts w:hint="eastAsia"/>
        </w:rPr>
        <w:br/>
      </w:r>
      <w:r>
        <w:rPr>
          <w:rFonts w:hint="eastAsia"/>
        </w:rPr>
        <w:t>　　　　二、液晶面板产品分类及用途</w:t>
      </w:r>
      <w:r>
        <w:rPr>
          <w:rFonts w:hint="eastAsia"/>
        </w:rPr>
        <w:br/>
      </w:r>
      <w:r>
        <w:rPr>
          <w:rFonts w:hint="eastAsia"/>
        </w:rPr>
        <w:t>　　第二节 液晶面板行业经营模式分析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中国液晶面板行业政策环境分析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一、液晶面板行业监管管理体制</w:t>
      </w:r>
      <w:r>
        <w:rPr>
          <w:rFonts w:hint="eastAsia"/>
        </w:rPr>
        <w:br/>
      </w:r>
      <w:r>
        <w:rPr>
          <w:rFonts w:hint="eastAsia"/>
        </w:rPr>
        <w:t>　　　　二、液晶面板行业相关政策分析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中国液晶面板行业技术环境分析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中国液晶面板行业运行态势分析</w:t>
      </w:r>
      <w:r>
        <w:rPr>
          <w:rFonts w:hint="eastAsia"/>
        </w:rPr>
        <w:br/>
      </w:r>
      <w:r>
        <w:rPr>
          <w:rFonts w:hint="eastAsia"/>
        </w:rPr>
        <w:t>　　第一节 中国液晶面板行业概况分析</w:t>
      </w:r>
      <w:r>
        <w:rPr>
          <w:rFonts w:hint="eastAsia"/>
        </w:rPr>
        <w:br/>
      </w:r>
      <w:r>
        <w:rPr>
          <w:rFonts w:hint="eastAsia"/>
        </w:rPr>
        <w:t>　　　　一、液晶面板生产经营概况</w:t>
      </w:r>
      <w:r>
        <w:rPr>
          <w:rFonts w:hint="eastAsia"/>
        </w:rPr>
        <w:br/>
      </w:r>
      <w:r>
        <w:rPr>
          <w:rFonts w:hint="eastAsia"/>
        </w:rPr>
        <w:t>　　　　二、液晶面板行业总体发展概况</w:t>
      </w:r>
      <w:r>
        <w:rPr>
          <w:rFonts w:hint="eastAsia"/>
        </w:rPr>
        <w:br/>
      </w:r>
      <w:r>
        <w:rPr>
          <w:rFonts w:hint="eastAsia"/>
        </w:rPr>
        <w:t>　　第二节 中国液晶面板行业经受压力分析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一、人民币升值对液晶面板产业的压力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二、出口退税下调对液晶面板产业的压力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三、原材料涨价对液晶面板产业的压力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四、劳动力成本上升对液晶面板产业的压力</w:t>
      </w:r>
      <w:r>
        <w:rPr>
          <w:rFonts w:hint="eastAsia"/>
        </w:rPr>
        <w:br/>
      </w:r>
      <w:r>
        <w:rPr>
          <w:rFonts w:hint="eastAsia"/>
        </w:rPr>
        <w:t>　　第三节 中国液晶面板的发展及存在的问题分析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一、中国液晶面板行业发展中的问题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2019-2024年中国液晶面板产业运行情况分析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2019-2024年中国液晶面板行业发展状况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一、2019-2024年液晶面板行业市场供给分析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二、2019-2024年液晶面板行业市场需求分析</w:t>
      </w:r>
      <w:r>
        <w:rPr>
          <w:rFonts w:hint="eastAsia"/>
        </w:rPr>
        <w:br/>
      </w:r>
      <w:r>
        <w:rPr>
          <w:rFonts w:hint="eastAsia"/>
        </w:rPr>
        <w:t>　　　　2013-，面板价格与黑电企业毛利率呈负相关关系。，面板价格因产能过剩下跌31.2%，黑电企业毛利率提高2.2%。但是面板价格下降的同时，黑电企业毛利率也在下跌，主要原因是：1.面板价格持续走高，企业成本上升，且因互联网品牌已透支市场需求，电视销量不及预期，供过于求；2.大尺寸液晶电视占比显着增加，面板消耗量变大，黑电企业成本上升。</w:t>
      </w:r>
      <w:r>
        <w:rPr>
          <w:rFonts w:hint="eastAsia"/>
        </w:rPr>
        <w:br/>
      </w:r>
      <w:r>
        <w:rPr>
          <w:rFonts w:hint="eastAsia"/>
        </w:rPr>
        <w:t>　　　　2024-2030年E液晶电视面板供给面积</w:t>
      </w:r>
      <w:r>
        <w:rPr>
          <w:rFonts w:hint="eastAsia"/>
        </w:rPr>
        <w:br/>
      </w:r>
      <w:r>
        <w:rPr>
          <w:rFonts w:hint="eastAsia"/>
        </w:rPr>
        <w:t>　　　　三、2019-2024年液晶面板行业市场规模分析</w:t>
      </w:r>
      <w:r>
        <w:rPr>
          <w:rFonts w:hint="eastAsia"/>
        </w:rPr>
        <w:br/>
      </w:r>
      <w:r>
        <w:rPr>
          <w:rFonts w:hint="eastAsia"/>
        </w:rPr>
        <w:t>　　第二节 中国液晶面板行业集中度分析</w:t>
      </w:r>
      <w:r>
        <w:rPr>
          <w:rFonts w:hint="eastAsia"/>
        </w:rPr>
        <w:br/>
      </w:r>
      <w:r>
        <w:rPr>
          <w:rFonts w:hint="eastAsia"/>
        </w:rPr>
        <w:t>　　　　一、液晶面板行业市场区域分布情况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二、液晶面板行业市场集中度分析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2019-2024年中国液晶面板区域市场规模分析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液晶面板所属行业市场价格分析</w:t>
      </w:r>
      <w:r>
        <w:rPr>
          <w:rFonts w:hint="eastAsia"/>
        </w:rPr>
        <w:br/>
      </w:r>
      <w:r>
        <w:rPr>
          <w:rFonts w:hint="eastAsia"/>
        </w:rPr>
        <w:t>　　第一节 液晶面板产品价格特征分析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影响国内市场液晶面板产品价格的因素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液晶面板行业未来价格变化趋势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2024年中国液晶面板行业竞争情况分析</w:t>
      </w:r>
      <w:r>
        <w:rPr>
          <w:rFonts w:hint="eastAsia"/>
        </w:rPr>
        <w:br/>
      </w:r>
      <w:r>
        <w:rPr>
          <w:rFonts w:hint="eastAsia"/>
        </w:rPr>
        <w:t>　　第一节 液晶面板行业经济指标分析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一、液晶面板行业赢利性分析</w:t>
      </w:r>
      <w:r>
        <w:rPr>
          <w:rFonts w:hint="eastAsia"/>
        </w:rPr>
        <w:br/>
      </w:r>
      <w:r>
        <w:rPr>
          <w:rFonts w:hint="eastAsia"/>
        </w:rPr>
        <w:t>　　　　二、液晶面板产品附加值的提升空间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三、液晶面板行业进入壁垒/退出机制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四、液晶面板行业周期性、季节性等特点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液晶面板行业竞争结构分析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液晶面板行业SWOT模型分析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中国液晶面板行业上下游产业链分析</w:t>
      </w:r>
      <w:r>
        <w:rPr>
          <w:rFonts w:hint="eastAsia"/>
        </w:rPr>
        <w:br/>
      </w:r>
      <w:r>
        <w:rPr>
          <w:rFonts w:hint="eastAsia"/>
        </w:rPr>
        <w:t>　　第一节 液晶面板行业上下游产业链概述</w:t>
      </w:r>
      <w:r>
        <w:rPr>
          <w:rFonts w:hint="eastAsia"/>
        </w:rPr>
        <w:br/>
      </w:r>
      <w:r>
        <w:rPr>
          <w:rFonts w:hint="eastAsia"/>
        </w:rPr>
        <w:t>　　第二节 液晶面板上游行业发展状况分析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液晶面板下游行业需求市场分析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京东方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深天马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南京熊猫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中国电子华大科技有限公司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华星光电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龙腾光电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2019-2024年中国液晶面板所属行业主要数据监测分析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2019-2024年中国液晶面板所属行业规模分析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2024年中国液晶面板所属行业结构分析</w:t>
      </w:r>
      <w:r>
        <w:rPr>
          <w:rFonts w:hint="eastAsia"/>
        </w:rPr>
        <w:br/>
      </w:r>
      <w:r>
        <w:rPr>
          <w:rFonts w:hint="eastAsia"/>
        </w:rPr>
        <w:t>　　　　一、液晶面板企业结构分析</w:t>
      </w:r>
      <w:r>
        <w:rPr>
          <w:rFonts w:hint="eastAsia"/>
        </w:rPr>
        <w:br/>
      </w:r>
      <w:r>
        <w:rPr>
          <w:rFonts w:hint="eastAsia"/>
        </w:rPr>
        <w:t>　　　　二、液晶面板行业从业人员结构分析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2019-2024年中国液晶面板所属行业关键性财务指标分析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液晶面板行业替代品及互补产品分析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液晶面板行业替代品分析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二、主要替代品对液晶面板行业的影响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液晶面板行业互补产品分析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二、主要互补产品对液晶面板行业的影响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液晶面板产业渠道分析</w:t>
      </w:r>
      <w:r>
        <w:rPr>
          <w:rFonts w:hint="eastAsia"/>
        </w:rPr>
        <w:br/>
      </w:r>
      <w:r>
        <w:rPr>
          <w:rFonts w:hint="eastAsia"/>
        </w:rPr>
        <w:t>　　第一节 2024年国内液晶面板产品的经销模式</w:t>
      </w:r>
      <w:r>
        <w:rPr>
          <w:rFonts w:hint="eastAsia"/>
        </w:rPr>
        <w:br/>
      </w:r>
      <w:r>
        <w:rPr>
          <w:rFonts w:hint="eastAsia"/>
        </w:rPr>
        <w:t>　　第二节 液晶面板行业渠道格局</w:t>
      </w:r>
      <w:r>
        <w:rPr>
          <w:rFonts w:hint="eastAsia"/>
        </w:rPr>
        <w:br/>
      </w:r>
      <w:r>
        <w:rPr>
          <w:rFonts w:hint="eastAsia"/>
        </w:rPr>
        <w:t>　　第三节 液晶面板行业渠道形式</w:t>
      </w:r>
      <w:r>
        <w:rPr>
          <w:rFonts w:hint="eastAsia"/>
        </w:rPr>
        <w:br/>
      </w:r>
      <w:r>
        <w:rPr>
          <w:rFonts w:hint="eastAsia"/>
        </w:rPr>
        <w:t>　　第四节 液晶面板渠道要素对比</w:t>
      </w:r>
      <w:r>
        <w:rPr>
          <w:rFonts w:hint="eastAsia"/>
        </w:rPr>
        <w:br/>
      </w:r>
      <w:r>
        <w:rPr>
          <w:rFonts w:hint="eastAsia"/>
        </w:rPr>
        <w:t>　　第五节 液晶面板行业国际化营销模式分析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2024年国内液晶面板产品生产及销售投资运作模式分析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2024-2030年液晶面板所属行业发展前景预测分析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液晶面板行业投资价值分析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一、2024-2030年国内液晶面板所属行业盈利能力分析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二、2024-2030年国内液晶面板所属行业偿债能力分析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三、2024-2030年国内液晶面板所属行业运营能力分析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四、2024-2030年国内液晶面板产品投资收益率分析预测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2024-2030年国内液晶面板所属行业投资机会分析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一、国内强劲的经济增长对液晶面板行业的支撑因素分析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二、下游行业的需求对液晶面板行业的推动因素分析</w:t>
      </w:r>
      <w:r>
        <w:rPr>
          <w:rFonts w:hint="eastAsia"/>
        </w:rPr>
        <w:br/>
      </w:r>
      <w:r>
        <w:rPr>
          <w:rFonts w:hint="eastAsia"/>
        </w:rPr>
        <w:t>　　　　三、液晶面板产品相关产业的发展对液晶面板行业的带动因素分析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2024-2030年中国液晶面板行业供需预测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一、2024-2030年中国液晶面板行业供给预测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二、2024-2030年中国液晶面板行业需求预测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2024-2030年中国液晶面板行业运行状况预测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一、2024-2030年液晶面板行业工业总产值预测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二、2024-2030年液晶面板行业销售收入预测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2024-2030年中国液晶面板行业投资风险分析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中国液晶面板行业存在问题分析</w:t>
      </w:r>
      <w:r>
        <w:rPr>
          <w:rFonts w:hint="eastAsia"/>
        </w:rPr>
        <w:br/>
      </w:r>
      <w:r>
        <w:rPr>
          <w:rFonts w:hint="eastAsia"/>
        </w:rPr>
        <w:t>　　第二节 中国液晶面板行业上下游产业链风险分析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中国液晶面板行业投资风险分析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2024-2030年中国液晶面板行业发展策略及投资建议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液晶面板行业发展战略规划背景意义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液晶面板行业战略规划制定依据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液晶面板行业战略规划策略分析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液晶面板行业市场的重点客户战略实施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中~智林~－投资建议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液晶面板行业生命周期</w:t>
      </w:r>
      <w:r>
        <w:rPr>
          <w:rFonts w:hint="eastAsia"/>
        </w:rPr>
        <w:br/>
      </w:r>
      <w:r>
        <w:rPr>
          <w:rFonts w:hint="eastAsia"/>
        </w:rPr>
        <w:t>　　图表 液晶面板行业产业链结构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2019-2024年全球液晶面板行业市场规模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2019-2024年中国液晶面板行业市场规模</w:t>
      </w:r>
      <w:r>
        <w:rPr>
          <w:rFonts w:hint="eastAsia"/>
        </w:rPr>
        <w:br/>
      </w:r>
      <w:r>
        <w:rPr>
          <w:rFonts w:hint="eastAsia"/>
        </w:rPr>
        <w:t>　　图表 2024-2030年液晶面板行业市场规模预测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2024-2030年液晶面板行业营业收入预测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2024-2030年中国液晶面板行业供给预测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2024-2030年中国液晶面板行业需求预测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2024-2030年中国液晶面板行业供需平衡预测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b9e9d1b0b4956" w:history="1">
        <w:r>
          <w:rPr>
            <w:rStyle w:val="Hyperlink"/>
          </w:rPr>
          <w:t>2024-2030年中国液晶面板市场现状研究分析与发展前景预测报告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b9e9d1b0b4956" w:history="1">
        <w:r>
          <w:rPr>
            <w:rStyle w:val="Hyperlink"/>
          </w:rPr>
          <w:t>https://www.20087.com/6/71/YeJingMianBanDeFaZhanQuShi.html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3c51f255e4792" w:history="1">
      <w:r>
        <w:rPr>
          <w:rStyle w:val="Hyperlink"/>
        </w:rPr>
        <w:t>2024-2030年中国液晶面板市场现状研究分析与发展前景预测报告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eJingMianBanDeFaZhanQuShi.html" TargetMode="External" Id="Rbdeb9e9d1b0b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eJingMianBanDeFaZhanQuShi.html" TargetMode="External" Id="Re243c51f255e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2024-04-15T03:36:00Z</dcterms:created>
  <dcterms:modified xsi:type="dcterms:W3CDTF">2024-04-15T04:36:00Z</dcterms:modified>
  <dc:subject>2024-2030年中国液晶面板市场现状研究分析与发展前景预测报告</dc:subject>
  <dc:title>2024-2030年中国液晶面板市场现状研究分析与发展前景预测报告</dc:title>
  <cp:keywords>2024-2030年中国液晶面板市场现状研究分析与发展前景预测报告</cp:keywords>
  <dc:description>2024-2030年中国液晶面板市场现状研究分析与发展前景预测报告</dc:description>
</cp:coreProperties>
</file>