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e59bbff150404e" w:history="1">
              <w:r>
                <w:rPr>
                  <w:rStyle w:val="Hyperlink"/>
                </w:rPr>
                <w:t>2026-2032年中国烟草加工机械行业深度调研及发展趋势预测报告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e59bbff150404e" w:history="1">
              <w:r>
                <w:rPr>
                  <w:rStyle w:val="Hyperlink"/>
                </w:rPr>
                <w:t>2026-2032年中国烟草加工机械行业深度调研及发展趋势预测报告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e59bbff150404e" w:history="1">
                <w:r>
                  <w:rPr>
                    <w:rStyle w:val="Hyperlink"/>
                  </w:rPr>
                  <w:t>https://www.20087.com/6/31/YanCaoJiaGongJiXieFaZhanQuShi.html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加工机械作为烟草工业中的重要组成部分，近年来随着自动化和智能制造技术的进步，其性能和效率得到了显著提升。当前市场上，烟草加工机械不仅在加工精度、生产能力方面有所提高，还在节能环保、设备维护方面取得了重要进展。随着对产品质量和生产效率的要求提高，烟草加工机械的设计也更加注重采用先进的控制技术和模块化设计。此外，随着对环保要求的提高，烟草加工机械正向着更加环保、低能耗的方向发展。</w:t>
      </w:r>
      <w:r>
        <w:rPr>
          <w:rFonts w:hint="eastAsia"/>
        </w:rPr>
        <w:br/>
      </w:r>
      <w:r>
        <w:rPr>
          <w:rFonts w:hint="eastAsia"/>
        </w:rPr>
        <w:t>　　未来，烟草加工机械的发展将更加侧重于技术创新和可持续性。市场调研网认为，一方面，随着新材料和新技术的应用，烟草加工机械将朝着更高效率、更智能的方向发展，例如通过集成AI算法优化生产流程，提高设备的自动化水平。另一方面，随着对环境保护要求的提高，烟草加工机械将更加注重采用环保型材料和生产工艺，减少对环境的影响。此外，随着智能制造和工业互联网技术的发展，烟草加工机械还将更加注重与其他系统的集成，实现整个生产线的智能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e59bbff150404e" w:history="1">
        <w:r>
          <w:rPr>
            <w:rStyle w:val="Hyperlink"/>
          </w:rPr>
          <w:t>2026-2032年中国烟草加工机械行业深度调研及发展趋势预测报告</w:t>
        </w:r>
      </w:hyperlink>
      <w:r>
        <w:rPr>
          <w:rFonts w:hint="eastAsia"/>
        </w:rPr>
        <w:t>》，2025年烟草加工机械行业市场规模达 亿元，预计2032年市场规模将达 亿元，期间年均复合增长率（CAGR）达 %。报告基于对烟草加工机械行业的长期监测研究，结合烟草加工机械行业供需关系变化规律、产品消费结构、应用领域拓展、市场发展环境及政策支持等多维度分析，采用定量与定性相结合的科学方法，对行业内重点企业进行了系统研究。报告全面呈现了烟草加工机械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烟草加工机械行业概述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一、烟草加工机械的定义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烟草加工机械产品细分及特性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烟草加工机械行业地位分析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2025-2026年中国烟草加工机械行业宏观经济环境分析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中国烟草加工机械行业政策技术环境分析</w:t>
      </w:r>
      <w:r>
        <w:rPr>
          <w:rFonts w:hint="eastAsia"/>
        </w:rPr>
        <w:br/>
      </w:r>
      <w:r>
        <w:rPr>
          <w:rFonts w:hint="eastAsia"/>
        </w:rPr>
        <w:t>　　第一节 烟草加工机械行业政策法规环境分析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一、烟草加工机械行业“十三五”规划解读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二、烟草加工机械行业相关标准概述</w:t>
      </w:r>
      <w:r>
        <w:rPr>
          <w:rFonts w:hint="eastAsia"/>
        </w:rPr>
        <w:br/>
      </w:r>
      <w:r>
        <w:rPr>
          <w:rFonts w:hint="eastAsia"/>
        </w:rPr>
        <w:t>　　　　三、烟草加工机械行业税收政策分析</w:t>
      </w:r>
      <w:r>
        <w:rPr>
          <w:rFonts w:hint="eastAsia"/>
        </w:rPr>
        <w:br/>
      </w:r>
      <w:r>
        <w:rPr>
          <w:rFonts w:hint="eastAsia"/>
        </w:rPr>
        <w:t>　　　　四、烟草加工机械行业环保政策分析</w:t>
      </w:r>
      <w:r>
        <w:rPr>
          <w:rFonts w:hint="eastAsia"/>
        </w:rPr>
        <w:br/>
      </w:r>
      <w:r>
        <w:rPr>
          <w:rFonts w:hint="eastAsia"/>
        </w:rPr>
        <w:t>　　　　五、烟草加工机械行业政策走势及其影响</w:t>
      </w:r>
      <w:r>
        <w:rPr>
          <w:rFonts w:hint="eastAsia"/>
        </w:rPr>
        <w:br/>
      </w:r>
      <w:r>
        <w:rPr>
          <w:rFonts w:hint="eastAsia"/>
        </w:rPr>
        <w:t>　　第二节 烟草加工机械行业技术环境分析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一、国际烟草加工机械技术发展趋势</w:t>
      </w:r>
      <w:r>
        <w:rPr>
          <w:rFonts w:hint="eastAsia"/>
        </w:rPr>
        <w:br/>
      </w:r>
      <w:r>
        <w:rPr>
          <w:rFonts w:hint="eastAsia"/>
        </w:rPr>
        <w:t>　　　　二、国内烟草加工机械技术水平现状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2021-2026年中国烟草加工机械行业总体发展状况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中国烟草加工机械行业规模情况分析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一、烟草加工机械行业单位规模情况分析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二、烟草加工机械行业人员规模状况分析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三、烟草加工机械行业资产规模状况分析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四、烟草加工机械行业市场规模状况分析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五、烟草加工机械行业敏感性分析</w:t>
      </w:r>
      <w:r>
        <w:rPr>
          <w:rFonts w:hint="eastAsia"/>
        </w:rPr>
        <w:br/>
      </w:r>
      <w:r>
        <w:rPr>
          <w:rFonts w:hint="eastAsia"/>
        </w:rPr>
        <w:t>　　第二节 中国烟草加工机械行业产销情况分析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一、烟草加工机械行业生产情况分析</w:t>
      </w:r>
      <w:r>
        <w:rPr>
          <w:rFonts w:hint="eastAsia"/>
        </w:rPr>
        <w:br/>
      </w:r>
      <w:r>
        <w:rPr>
          <w:rFonts w:hint="eastAsia"/>
        </w:rPr>
        <w:t>　　　　二、烟草加工机械行业销售情况分析</w:t>
      </w:r>
      <w:r>
        <w:rPr>
          <w:rFonts w:hint="eastAsia"/>
        </w:rPr>
        <w:br/>
      </w:r>
      <w:r>
        <w:rPr>
          <w:rFonts w:hint="eastAsia"/>
        </w:rPr>
        <w:t>　　　　三、烟草加工机械行业产销情况分析</w:t>
      </w:r>
      <w:r>
        <w:rPr>
          <w:rFonts w:hint="eastAsia"/>
        </w:rPr>
        <w:br/>
      </w:r>
      <w:r>
        <w:rPr>
          <w:rFonts w:hint="eastAsia"/>
        </w:rPr>
        <w:t>　　第三节 中国烟草加工机械行业财务能力分析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一、烟草加工机械行业盈利能力分析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二、烟草加工机械行业偿债能力分析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三、烟草加工机械行业营运能力分析</w:t>
      </w:r>
      <w:r>
        <w:rPr>
          <w:rFonts w:hint="eastAsia"/>
        </w:rPr>
        <w:br/>
      </w:r>
      <w:r>
        <w:rPr>
          <w:rFonts w:hint="eastAsia"/>
        </w:rPr>
        <w:t>　　　　四、烟草加工机械行业发展能力分析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2021-2026年中国烟草加工机械行业市场发展分析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2021-2026年中国烟草加工机械市场分析</w:t>
      </w:r>
      <w:r>
        <w:rPr>
          <w:rFonts w:hint="eastAsia"/>
        </w:rPr>
        <w:br/>
      </w:r>
      <w:r>
        <w:rPr>
          <w:rFonts w:hint="eastAsia"/>
        </w:rPr>
        <w:t>　　　　一、2025-2026年烟草加工机械市场形势回顾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二、2025-2026年烟草加工机械市场形势分析</w:t>
      </w:r>
      <w:r>
        <w:rPr>
          <w:rFonts w:hint="eastAsia"/>
        </w:rPr>
        <w:br/>
      </w:r>
      <w:r>
        <w:rPr>
          <w:rFonts w:hint="eastAsia"/>
        </w:rPr>
        <w:t>　　第二节 中国烟草加工机械行业市场产品价格走势分析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一、中国烟草加工机械行业市场价格影响因素分析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二、2021-2026年中国烟草加工机械行业市场价格走势分析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中国烟草加工机械行业市场发展的主要策略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一、发展国内烟草加工机械业的相关建议与对策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二、中国烟草加工机械产业的发展建议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2021-2026年中国烟草加工机械行业进出口市场分析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烟草加工机械进出口市场分析</w:t>
      </w:r>
      <w:r>
        <w:rPr>
          <w:rFonts w:hint="eastAsia"/>
        </w:rPr>
        <w:br/>
      </w:r>
      <w:r>
        <w:rPr>
          <w:rFonts w:hint="eastAsia"/>
        </w:rPr>
        <w:t>　　　　一、烟草加工机械进出口产品构成特点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烟草加工机械行业进出口数据统计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一、2021-2026年烟草加工机械进口量统计</w:t>
      </w:r>
      <w:r>
        <w:rPr>
          <w:rFonts w:hint="eastAsia"/>
        </w:rPr>
        <w:br/>
      </w:r>
      <w:r>
        <w:rPr>
          <w:rFonts w:hint="eastAsia"/>
        </w:rPr>
        <w:t>　　　　二、2021-2026年烟草加工机械出口量统计</w:t>
      </w:r>
      <w:r>
        <w:rPr>
          <w:rFonts w:hint="eastAsia"/>
        </w:rPr>
        <w:br/>
      </w:r>
      <w:r>
        <w:rPr>
          <w:rFonts w:hint="eastAsia"/>
        </w:rPr>
        <w:t>　　第三节 烟草加工机械进出口区域格局分析</w:t>
      </w:r>
      <w:r>
        <w:rPr>
          <w:rFonts w:hint="eastAsia"/>
        </w:rPr>
        <w:br/>
      </w:r>
      <w:r>
        <w:rPr>
          <w:rFonts w:hint="eastAsia"/>
        </w:rPr>
        <w:t>　　　　一、烟草加工机械进口地区格局</w:t>
      </w:r>
      <w:r>
        <w:rPr>
          <w:rFonts w:hint="eastAsia"/>
        </w:rPr>
        <w:br/>
      </w:r>
      <w:r>
        <w:rPr>
          <w:rFonts w:hint="eastAsia"/>
        </w:rPr>
        <w:t>　　　　二、烟草加工机械出口地区格局</w:t>
      </w:r>
      <w:r>
        <w:rPr>
          <w:rFonts w:hint="eastAsia"/>
        </w:rPr>
        <w:br/>
      </w:r>
      <w:r>
        <w:rPr>
          <w:rFonts w:hint="eastAsia"/>
        </w:rPr>
        <w:t>　　第四节 2021-2032年烟草加工机械进出口预测</w:t>
      </w:r>
      <w:r>
        <w:rPr>
          <w:rFonts w:hint="eastAsia"/>
        </w:rPr>
        <w:br/>
      </w:r>
      <w:r>
        <w:rPr>
          <w:rFonts w:hint="eastAsia"/>
        </w:rPr>
        <w:t>　　　　一、2021-2032年烟草加工机械进口预测</w:t>
      </w:r>
      <w:r>
        <w:rPr>
          <w:rFonts w:hint="eastAsia"/>
        </w:rPr>
        <w:br/>
      </w:r>
      <w:r>
        <w:rPr>
          <w:rFonts w:hint="eastAsia"/>
        </w:rPr>
        <w:t>　　　　二、2021-2032年烟草加工机械出口预测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2021-2026年中国烟草加工机械行业竞争格局分析</w:t>
      </w:r>
      <w:r>
        <w:rPr>
          <w:rFonts w:hint="eastAsia"/>
        </w:rPr>
        <w:br/>
      </w:r>
      <w:r>
        <w:rPr>
          <w:rFonts w:hint="eastAsia"/>
        </w:rPr>
        <w:t>　　第一节 烟草加工机械行业竞争结构分析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烟草加工机械企业国际竞争力比较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烟草加工机械行业竞争格局分析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一、烟草加工机械行业集中度分析</w:t>
      </w:r>
      <w:r>
        <w:rPr>
          <w:rFonts w:hint="eastAsia"/>
        </w:rPr>
        <w:br/>
      </w:r>
      <w:r>
        <w:rPr>
          <w:rFonts w:hint="eastAsia"/>
        </w:rPr>
        <w:t>　　　　二、烟草加工机械行业竞争程度分析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2021-2032年烟草加工机械行业竞争策略分析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二、2021-2032年烟草加工机械行业竞争格局展望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三、2021-2032年烟草加工机械行业竞争策略分析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烟草加工机械行业重点企业发展调研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烟草加工机械重点企业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2021-2032年中国烟草加工机械行业发展前景预测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2021-2032年中国烟草加工机械行业市场发展趋势预测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三、2021-2032年中国烟草加工机械行业市场价格走势预测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2021-2032年中国烟草加工机械技术发展趋势预测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2021-2032年中国烟草加工机械行业投资分析</w:t>
      </w:r>
      <w:r>
        <w:rPr>
          <w:rFonts w:hint="eastAsia"/>
        </w:rPr>
        <w:br/>
      </w:r>
      <w:r>
        <w:rPr>
          <w:rFonts w:hint="eastAsia"/>
        </w:rPr>
        <w:t>　　第一节 烟草加工机械行业投资机会分析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烟草加工机械行业投资风险分析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中~智~林~－烟草加工机械行业投资建议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e59bbff150404e" w:history="1">
        <w:r>
          <w:rPr>
            <w:rStyle w:val="Hyperlink"/>
          </w:rPr>
          <w:t>2026-2032年中国烟草加工机械行业深度调研及发展趋势预测报告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e59bbff150404e" w:history="1">
        <w:r>
          <w:rPr>
            <w:rStyle w:val="Hyperlink"/>
          </w:rPr>
          <w:t>https://www.20087.com/6/31/YanCaoJiaGongJiXieFaZhanQuShi.html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热点：中烟机械算不算好单位、烟草加工机械电子书、全自动卷烟设备生产线、烟草加工机械设备厂家、卷烟机全套设备、加工烟草的机器、烟草生产线机械、烟草机械厂是干嘛的、农村卷烟小作坊机器设备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539adbf5249c6" w:history="1">
      <w:r>
        <w:rPr>
          <w:rStyle w:val="Hyperlink"/>
        </w:rPr>
        <w:t>2026-2032年中国烟草加工机械行业深度调研及发展趋势预测报告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YanCaoJiaGongJiXieFaZhanQuShi.html" TargetMode="External" Id="Rc2e59bbff15040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YanCaoJiaGongJiXieFaZhanQuShi.html" TargetMode="External" Id="R3cc539adbf5249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2026-02-28T03:03:00Z</dcterms:created>
  <dcterms:modified xsi:type="dcterms:W3CDTF">2026-02-28T04:03:00Z</dcterms:modified>
  <dc:subject>2026-2032年中国烟草加工机械行业深度调研及发展趋势预测报告</dc:subject>
  <dc:title>2026-2032年中国烟草加工机械行业深度调研及发展趋势预测报告</dc:title>
  <cp:keywords>2026-2032年中国烟草加工机械行业深度调研及发展趋势预测报告</cp:keywords>
  <dc:description>2026-2032年中国烟草加工机械行业深度调研及发展趋势预测报告</dc:description>
</cp:coreProperties>
</file>