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be21e3ff4b42" w:history="1">
              <w:r>
                <w:rPr>
                  <w:rStyle w:val="Hyperlink"/>
                </w:rPr>
                <w:t>2026-2032年全球与中国超精密机床行业研究及发展前景预测报告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be21e3ff4b42" w:history="1">
              <w:r>
                <w:rPr>
                  <w:rStyle w:val="Hyperlink"/>
                </w:rPr>
                <w:t>2026-2032年全球与中国超精密机床行业研究及发展前景预测报告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9be21e3ff4b42" w:history="1">
                <w:r>
                  <w:rPr>
                    <w:rStyle w:val="Hyperlink"/>
                  </w:rPr>
                  <w:t>https://www.20087.com/6/81/ChaoJingMiJiChuangFaZhanQianJingFenXi.html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机床是制造光学元件、半导体模具、航空航天关键部件及生物医疗微结构的核心装备，代表了现代机械制造的最高技术水平。超精密机床技术路线涵盖空气静压主轴、液体静压导轨、激光干涉反馈系统及主动隔振平台等高精度子系统集成，加工精度可达纳米级甚至亚纳米级。国际领先企业主要集中在德国、日本和美国，其产品在面形精度、表面粗糙度控制及长期稳定性方面具备显著优势。国内超精密机床产业近年来在国家重大科技专项支持下取得突破，部分型号已应用于红外光学镜片、激光陀螺仪壳体等国防与民用领域，但在核心功能部件（如高分辨率光栅尺、超稳温控系统）及整机可靠性方面仍存在差距。此外，应用场景高度专业化导致市场规模有限，制约了产业化规模效应的形成。</w:t>
      </w:r>
      <w:r>
        <w:rPr>
          <w:rFonts w:hint="eastAsia"/>
        </w:rPr>
        <w:br/>
      </w:r>
      <w:r>
        <w:rPr>
          <w:rFonts w:hint="eastAsia"/>
        </w:rPr>
        <w:t>　　未来，超精密机床将深度融合智能制造、新材料工艺与多物理场协同控制技术，向更高精度、更强适应性与更广应用边界演进。一方面，面向下一代光刻设备、量子器件及自由曲面光学系统的需求，机床将集成原位检测、自适应补偿与数字孪生驱动的闭环加工能力，实现“测—控—修”一体化。另一方面，复合加工技术（如超精密车削结合飞秒激光微织构）将拓展其在多功能微纳结构制造中的能力。材料层面，碳化硅陶瓷、微晶玻璃等低热膨胀系数结构件的应用将进一步提升热稳定性。同时，模块化设计与开放式控制系统将降低定制门槛，推动超精密加工能力向科研机构与中小企业渗透。长远看，超精密机床不仅是制造工具，更将成为前沿科学探索与高端产业创新的关键使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9be21e3ff4b42" w:history="1">
        <w:r>
          <w:rPr>
            <w:rStyle w:val="Hyperlink"/>
          </w:rPr>
          <w:t>2026-2032年全球与中国超精密机床行业研究及发展前景预测报告</w:t>
        </w:r>
      </w:hyperlink>
      <w:r>
        <w:rPr>
          <w:rFonts w:hint="eastAsia"/>
        </w:rPr>
        <w:t>》基于多年市场监测与行业研究，全面分析了超精密机床行业的现状、市场需求及市场规模，详细解读了超精密机床产业链结构、价格趋势及细分市场特点。报告科学预测了行业前景与发展方向，重点剖析了品牌竞争格局、市场集中度及主要企业的经营表现，并通过SWOT分析揭示了超精密机床行业机遇与风险。为投资者和决策者提供专业、客观的战略建议，是把握超精密机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按产品类型细分，全球超精密机床市场规模2021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车床</w:t>
      </w:r>
      <w:r>
        <w:rPr>
          <w:rFonts w:hint="eastAsia"/>
        </w:rPr>
        <w:br/>
      </w:r>
      <w:r>
        <w:rPr>
          <w:rFonts w:hint="eastAsia"/>
        </w:rPr>
        <w:t>　　　　1.3.3 铣床</w:t>
      </w:r>
      <w:r>
        <w:rPr>
          <w:rFonts w:hint="eastAsia"/>
        </w:rPr>
        <w:br/>
      </w:r>
      <w:r>
        <w:rPr>
          <w:rFonts w:hint="eastAsia"/>
        </w:rPr>
        <w:t>　　　　1.3.4 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按应用细分，全球超精密机床市场规模2021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光学</w:t>
      </w:r>
      <w:r>
        <w:rPr>
          <w:rFonts w:hint="eastAsia"/>
        </w:rPr>
        <w:br/>
      </w:r>
      <w:r>
        <w:rPr>
          <w:rFonts w:hint="eastAsia"/>
        </w:rPr>
        <w:t>　　　　1.4.4 医学和生物技术</w:t>
      </w:r>
      <w:r>
        <w:rPr>
          <w:rFonts w:hint="eastAsia"/>
        </w:rPr>
        <w:br/>
      </w:r>
      <w:r>
        <w:rPr>
          <w:rFonts w:hint="eastAsia"/>
        </w:rPr>
        <w:t>　　　　1.4.5 机械</w:t>
      </w:r>
      <w:r>
        <w:rPr>
          <w:rFonts w:hint="eastAsia"/>
        </w:rPr>
        <w:br/>
      </w:r>
      <w:r>
        <w:rPr>
          <w:rFonts w:hint="eastAsia"/>
        </w:rPr>
        <w:t>　　　　1.4.6 电子和半导体</w:t>
      </w:r>
      <w:r>
        <w:rPr>
          <w:rFonts w:hint="eastAsia"/>
        </w:rPr>
        <w:br/>
      </w:r>
      <w:r>
        <w:rPr>
          <w:rFonts w:hint="eastAsia"/>
        </w:rPr>
        <w:t>　　　　1.4.7 航空航天与国防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超精密机床行业发展总体概况</w:t>
      </w:r>
      <w:r>
        <w:rPr>
          <w:rFonts w:hint="eastAsia"/>
        </w:rPr>
        <w:br/>
      </w:r>
      <w:r>
        <w:rPr>
          <w:rFonts w:hint="eastAsia"/>
        </w:rPr>
        <w:t>　　　　1.5.2 超精密机床行业发展主要特点</w:t>
      </w:r>
      <w:r>
        <w:rPr>
          <w:rFonts w:hint="eastAsia"/>
        </w:rPr>
        <w:br/>
      </w:r>
      <w:r>
        <w:rPr>
          <w:rFonts w:hint="eastAsia"/>
        </w:rPr>
        <w:t>　　　　1.5.3 超精密机床行业发展影响因素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超精密机床有利因素</w:t>
      </w:r>
      <w:r>
        <w:rPr>
          <w:rFonts w:hint="eastAsia"/>
        </w:rPr>
        <w:br/>
      </w:r>
      <w:r>
        <w:rPr>
          <w:rFonts w:hint="eastAsia"/>
        </w:rPr>
        <w:t>　　　　1.5.3 .2 超精密机床不利因素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全球市场，近三年超精密机床主要企业占有率及排名（按销量）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超精密机床主要企业在国际市场占有率（按销量，2023-2026）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2025年超精密机床主要企业在国际市场排名（按销量）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全球市场主要企业超精密机床销量（2023-2026）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全球市场，近三年超精密机床主要企业占有率及排名（按收入）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超精密机床主要企业在国际市场占有率（按收入，2023-2026）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2025年超精密机床主要企业在国际市场排名（按收入）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全球市场主要企业超精密机床销售收入（2023-2026）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全球市场主要企业超精密机床销售价格（2023-2026）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中国市场，近三年超精密机床主要企业占有率及排名（按销量）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超精密机床主要企业在中国市场占有率（按销量，2023-2026）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2025年超精密机床主要企业在中国市场排名（按销量）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中国市场主要企业超精密机床销量（2023-2026）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中国市场，近三年超精密机床主要企业占有率及排名（按收入）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超精密机床主要企业在中国市场占有率（按收入，2023-2026）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2025年超精密机床主要企业在中国市场排名（按收入）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中国市场主要企业超精密机床销售收入（2023-2026）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全球主要厂商超精密机床总部及产地分布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全球主要厂商成立时间及超精密机床商业化日期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全球主要厂商超精密机床产品类型及应用</w:t>
      </w:r>
      <w:r>
        <w:rPr>
          <w:rFonts w:hint="eastAsia"/>
        </w:rPr>
        <w:br/>
      </w:r>
      <w:r>
        <w:rPr>
          <w:rFonts w:hint="eastAsia"/>
        </w:rPr>
        <w:t>　　2.9 超精密机床行业集中度、竞争程度分析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超精密机床行业集中度分析：2025年全球Top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全球超精密机床第一梯队、第二梯队和第三梯队生产商（品牌）及市场份额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全球超精密机床总体规模分析</w:t>
      </w:r>
      <w:r>
        <w:rPr>
          <w:rFonts w:hint="eastAsia"/>
        </w:rPr>
        <w:br/>
      </w:r>
      <w:r>
        <w:rPr>
          <w:rFonts w:hint="eastAsia"/>
        </w:rPr>
        <w:t>　　3.1 全球超精密机床供需现状及预测（2021-2032）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全球超精密机床产能、产量、产能利用率及发展趋势（2021-2032）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全球超精密机床产量、需求量及发展趋势（2021-2032）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全球主要地区超精密机床产量及发展趋势（2021-2032）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全球主要地区超精密机床产量（2021-2026）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全球主要地区超精密机床产量（2027-2032）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全球主要地区超精密机床产量市场份额（2021-2032）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中国超精密机床供需现状及预测（2021-2032）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中国超精密机床产能、产量、产能利用率及发展趋势（2021-2032）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中国超精密机床产量、市场需求量及发展趋势（2021-2032）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中国市场超精密机床进出口（2021-2032）</w:t>
      </w:r>
      <w:r>
        <w:rPr>
          <w:rFonts w:hint="eastAsia"/>
        </w:rPr>
        <w:br/>
      </w:r>
      <w:r>
        <w:rPr>
          <w:rFonts w:hint="eastAsia"/>
        </w:rPr>
        <w:t>　　3.4 全球超精密机床销量及销售额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全球市场超精密机床销售额（2021-2032）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全球市场超精密机床销量（2021-2032）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全球市场超精密机床价格趋势（2021-2032）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全球超精密机床主要地区分析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全球主要地区超精密机床市场规模分析：2021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全球主要地区超精密机床销售收入及市场份额（2021-2026）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全球主要地区超精密机床销售收入预测（2027-2032）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全球主要地区超精密机床销量分析：2021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全球主要地区超精密机床销量及市场份额（2021-2026）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全球主要地区超精密机床销量及市场份额预测（2027-2032）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中东市场超精密机床销量、收入及增长率（2021-2032）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超精密机床销量、收入、价格及毛利率（2021-2026）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不同产品类型超精密机床分析</w:t>
      </w:r>
      <w:r>
        <w:rPr>
          <w:rFonts w:hint="eastAsia"/>
        </w:rPr>
        <w:br/>
      </w:r>
      <w:r>
        <w:rPr>
          <w:rFonts w:hint="eastAsia"/>
        </w:rPr>
        <w:t>　　6.1 全球不同产品类型超精密机床销量（2021-2032）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全球不同产品类型超精密机床销量及市场份额（2021-2026）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全球不同产品类型超精密机床销量预测（2027-2032）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全球不同产品类型超精密机床收入（2021-2032）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全球不同产品类型超精密机床收入及市场份额（2021-2026）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全球不同产品类型超精密机床收入预测（2027-2032）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全球不同产品类型超精密机床价格走势（2021-2032）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中国不同产品类型超精密机床销量（2021-2032）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中国不同产品类型超精密机床销量及市场份额（2021-2026）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中国不同产品类型超精密机床销量预测（2027-2032）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中国不同产品类型超精密机床收入（2021-2032）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中国不同产品类型超精密机床收入及市场份额（2021-2026）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中国不同产品类型超精密机床收入预测（2027-2032）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不同应用超精密机床分析</w:t>
      </w:r>
      <w:r>
        <w:rPr>
          <w:rFonts w:hint="eastAsia"/>
        </w:rPr>
        <w:br/>
      </w:r>
      <w:r>
        <w:rPr>
          <w:rFonts w:hint="eastAsia"/>
        </w:rPr>
        <w:t>　　7.1 全球不同应用超精密机床销量（2021-2032）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全球不同应用超精密机床销量及市场份额（2021-2026）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全球不同应用超精密机床销量预测（2027-2032）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全球不同应用超精密机床收入（2021-2032）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全球不同应用超精密机床收入及市场份额（2021-2026）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全球不同应用超精密机床收入预测（2027-2032）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全球不同应用超精密机床价格走势（2021-2032）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中国不同应用超精密机床销量（2021-2032）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中国不同应用超精密机床销量及市场份额（2021-2026）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中国不同应用超精密机床销量预测（2027-2032）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中国不同应用超精密机床收入（2021-2032）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中国不同应用超精密机床收入及市场份额（2021-2026）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中国不同应用超精密机床收入预测（2027-2032）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超精密机床行业发展趋势</w:t>
      </w:r>
      <w:r>
        <w:rPr>
          <w:rFonts w:hint="eastAsia"/>
        </w:rPr>
        <w:br/>
      </w:r>
      <w:r>
        <w:rPr>
          <w:rFonts w:hint="eastAsia"/>
        </w:rPr>
        <w:t>　　8.2 超精密机床行业主要驱动因素</w:t>
      </w:r>
      <w:r>
        <w:rPr>
          <w:rFonts w:hint="eastAsia"/>
        </w:rPr>
        <w:br/>
      </w:r>
      <w:r>
        <w:rPr>
          <w:rFonts w:hint="eastAsia"/>
        </w:rPr>
        <w:t>　　8.3 超精密机床中国企业SWOT分析</w:t>
      </w:r>
      <w:r>
        <w:rPr>
          <w:rFonts w:hint="eastAsia"/>
        </w:rPr>
        <w:br/>
      </w:r>
      <w:r>
        <w:rPr>
          <w:rFonts w:hint="eastAsia"/>
        </w:rPr>
        <w:t>　　8.4 中国超精密机床行业政策环境分析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超精密机床行业产业链简介</w:t>
      </w:r>
      <w:r>
        <w:rPr>
          <w:rFonts w:hint="eastAsia"/>
        </w:rPr>
        <w:br/>
      </w:r>
      <w:r>
        <w:rPr>
          <w:rFonts w:hint="eastAsia"/>
        </w:rPr>
        <w:t>　　　　9.1.1 超精密机床行业供应链分析</w:t>
      </w:r>
      <w:r>
        <w:rPr>
          <w:rFonts w:hint="eastAsia"/>
        </w:rPr>
        <w:br/>
      </w:r>
      <w:r>
        <w:rPr>
          <w:rFonts w:hint="eastAsia"/>
        </w:rPr>
        <w:t>　　　　9.1.2 超精密机床主要原料及供应情况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超精密机床行业采购模式</w:t>
      </w:r>
      <w:r>
        <w:rPr>
          <w:rFonts w:hint="eastAsia"/>
        </w:rPr>
        <w:br/>
      </w:r>
      <w:r>
        <w:rPr>
          <w:rFonts w:hint="eastAsia"/>
        </w:rPr>
        <w:t>　　9.3 超精密机床行业生产模式</w:t>
      </w:r>
      <w:r>
        <w:rPr>
          <w:rFonts w:hint="eastAsia"/>
        </w:rPr>
        <w:br/>
      </w:r>
      <w:r>
        <w:rPr>
          <w:rFonts w:hint="eastAsia"/>
        </w:rPr>
        <w:t>　　9.4 超精密机床行业销售模式及销售渠道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按产品类型细分，全球超精密机床市场规模2021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按应用细分，全球超精密机床市场规模（CAGR）2021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超精密机床行业发展主要特点</w:t>
      </w:r>
      <w:r>
        <w:rPr>
          <w:rFonts w:hint="eastAsia"/>
        </w:rPr>
        <w:br/>
      </w:r>
      <w:r>
        <w:rPr>
          <w:rFonts w:hint="eastAsia"/>
        </w:rPr>
        <w:t>　　表 4： 超精密机床行业发展有利因素分析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超精密机床行业发展不利因素分析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进入超精密机床行业壁垒</w:t>
      </w:r>
      <w:r>
        <w:rPr>
          <w:rFonts w:hint="eastAsia"/>
        </w:rPr>
        <w:br/>
      </w:r>
      <w:r>
        <w:rPr>
          <w:rFonts w:hint="eastAsia"/>
        </w:rPr>
        <w:t>　　表 7： 超精密机床主要企业在国际市场占有率（按销量，2023-2026）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2025年超精密机床主要企业在国际市场排名（按销量）&amp;（台）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全球市场主要企业超精密机床销量（2023-2026）&amp;（台）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超精密机床主要企业在国际市场占有率（按收入，2023-2026）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2025年超精密机床主要企业在国际市场排名（按收入）&amp;（万元）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全球市场主要企业超精密机床销售收入（2023-2026）&amp;（万元）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全球市场主要企业超精密机床销售价格（2023-2026）&amp;（元/台）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超精密机床主要企业在中国市场占有率（按销量，2023-2026）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2025年超精密机床主要企业在中国市场排名（按销量）&amp;（台）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中国市场主要企业超精密机床销量（2023-2026）&amp;（台）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超精密机床主要企业在中国市场占有率（按收入，2023-2026）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2025年超精密机床主要企业在中国市场排名（按收入）&amp;（万元）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中国市场主要企业超精密机床销售收入（2023-2026）&amp;（万元）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全球主要厂商超精密机床总部及产地分布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全球主要厂商成立时间及超精密机床商业化日期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全球主要厂商超精密机床产品类型及应用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2025年全球超精密机床主要厂商市场地位（第一梯队、第二梯队和第三梯队）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全球超精密机床市场投资、并购等现状分析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全球主要地区超精密机床产量增速（CAGR）：（2021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全球主要地区超精密机床产量（2021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全球主要地区超精密机床产量（2021-2026）&amp;（台）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全球主要地区超精密机床产量（2027-2032）&amp;（台）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全球主要地区超精密机床产量市场份额（2021-2026）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全球主要地区超精密机床产量市场份额（2027-2032）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中国市场超精密机床产量、销量、进出口（2021-2026）&amp;（台）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中国市场超精密机床产量、销量、进出口预测（2027-2032）&amp;（台）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全球主要地区超精密机床销售收入增速：（2021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全球主要地区超精密机床销售收入（2021-2026）&amp;（万元）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全球主要地区超精密机床销售收入市场份额（2021-2026）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全球主要地区超精密机床收入（2027-2032）&amp;（万元）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全球主要地区超精密机床收入市场份额（2027-2032）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全球主要地区超精密机床销量（台）：2021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全球主要地区超精密机床销量（2021-2026）&amp;（台）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全球主要地区超精密机床销量市场份额（2021-2026）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全球主要地区超精密机床销量（2027-2032）&amp;（台）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全球主要地区超精密机床销量份额（2027-2032）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超精密机床生产基地、销售区域、竞争对手及市场地位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超精密机床产品规格、参数及市场应用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超精密机床销量（台）、收入（万元）、价格（元/台）及毛利率（2021-2026）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全球不同产品类型超精密机床销量（2021-2026）&amp;（台）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全球不同产品类型超精密机床销量市场份额（2021-2026）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全球不同产品类型超精密机床销量预测（2027-2032）&amp;（台）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全球市场不同产品类型超精密机床销量市场份额预测（2027-2032）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全球不同产品类型超精密机床收入（2021-2026）&amp;（万元）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全球不同产品类型超精密机床收入市场份额（2021-2026）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全球不同产品类型超精密机床收入预测（2027-2032）&amp;（万元）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全球不同产品类型超精密机床收入市场份额预测（2027-2032）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中国不同产品类型超精密机床销量（2021-2026）&amp;（台）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中国不同产品类型超精密机床销量市场份额（2021-2026）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中国不同产品类型超精密机床销量预测（2027-2032）&amp;（台）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全球市场不同产品类型超精密机床销量市场份额预测（2027-2032）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中国不同产品类型超精密机床收入（2021-2026）&amp;（万元）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中国不同产品类型超精密机床收入市场份额（2021-2026）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中国不同产品类型超精密机床收入预测（2027-2032）&amp;（万元）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中国不同产品类型超精密机床收入市场份额预测（2027-2032）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全球不同应用超精密机床销量（2021-2026）&amp;（台）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全球不同应用超精密机床销量市场份额（2021-2026）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全球不同应用超精密机床销量预测（2027-2032）&amp;（台）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全球市场不同应用超精密机床销量市场份额预测（2027-2032）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全球不同应用超精密机床收入（2021-2026）&amp;（万元）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全球不同应用超精密机床收入市场份额（2021-2026）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全球不同应用超精密机床收入预测（2027-2032）&amp;（万元）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全球不同应用超精密机床收入市场份额预测（2027-2032）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中国不同应用超精密机床销量（2021-2026）&amp;（台）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中国不同应用超精密机床销量市场份额（2021-2026）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中国不同应用超精密机床销量预测（2027-2032）&amp;（台）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中国市场不同应用超精密机床销量市场份额预测（2027-2032）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中国不同应用超精密机床收入（2021-2026）&amp;（万元）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中国不同应用超精密机床收入市场份额（2021-2026）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中国不同应用超精密机床收入预测（2027-2032）&amp;（万元）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中国不同应用超精密机床收入市场份额预测（2027-2032）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超精密机床行业发展趋势</w:t>
      </w:r>
      <w:r>
        <w:rPr>
          <w:rFonts w:hint="eastAsia"/>
        </w:rPr>
        <w:br/>
      </w:r>
      <w:r>
        <w:rPr>
          <w:rFonts w:hint="eastAsia"/>
        </w:rPr>
        <w:t>　　表 136： 超精密机床行业主要驱动因素</w:t>
      </w:r>
      <w:r>
        <w:rPr>
          <w:rFonts w:hint="eastAsia"/>
        </w:rPr>
        <w:br/>
      </w:r>
      <w:r>
        <w:rPr>
          <w:rFonts w:hint="eastAsia"/>
        </w:rPr>
        <w:t>　　表 137： 超精密机床行业供应链分析</w:t>
      </w:r>
      <w:r>
        <w:rPr>
          <w:rFonts w:hint="eastAsia"/>
        </w:rPr>
        <w:br/>
      </w:r>
      <w:r>
        <w:rPr>
          <w:rFonts w:hint="eastAsia"/>
        </w:rPr>
        <w:t>　　表 138： 超精密机床上游原料供应商</w:t>
      </w:r>
      <w:r>
        <w:rPr>
          <w:rFonts w:hint="eastAsia"/>
        </w:rPr>
        <w:br/>
      </w:r>
      <w:r>
        <w:rPr>
          <w:rFonts w:hint="eastAsia"/>
        </w:rPr>
        <w:t>　　表 139： 超精密机床主要地区不同应用客户分析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超精密机床典型经销商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超精密机床产品图片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全球不同产品类型超精密机床销售额2021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全球不同产品类型超精密机床市场份额2025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车床产品图片</w:t>
      </w:r>
      <w:r>
        <w:rPr>
          <w:rFonts w:hint="eastAsia"/>
        </w:rPr>
        <w:br/>
      </w:r>
      <w:r>
        <w:rPr>
          <w:rFonts w:hint="eastAsia"/>
        </w:rPr>
        <w:t>　　图 5： 铣床产品图片</w:t>
      </w:r>
      <w:r>
        <w:rPr>
          <w:rFonts w:hint="eastAsia"/>
        </w:rPr>
        <w:br/>
      </w:r>
      <w:r>
        <w:rPr>
          <w:rFonts w:hint="eastAsia"/>
        </w:rPr>
        <w:t>　　图 6： 磨床产品图片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全球不同应用超精密机床市场份额2025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光学</w:t>
      </w:r>
      <w:r>
        <w:rPr>
          <w:rFonts w:hint="eastAsia"/>
        </w:rPr>
        <w:br/>
      </w:r>
      <w:r>
        <w:rPr>
          <w:rFonts w:hint="eastAsia"/>
        </w:rPr>
        <w:t>　　图 12： 医学和生物技术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电子和半导体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2025年全球前五大生产商超精密机床市场份额</w:t>
      </w:r>
      <w:r>
        <w:rPr>
          <w:rFonts w:hint="eastAsia"/>
        </w:rPr>
        <w:br/>
      </w:r>
      <w:r>
        <w:rPr>
          <w:rFonts w:hint="eastAsia"/>
        </w:rPr>
        <w:t>　　图 18： 2025年全球超精密机床第一梯队、第二梯队和第三梯队厂商及市场份额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全球超精密机床产能、产量、产能利用率及发展趋势（2021-2032）&amp;（台）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全球超精密机床产量、需求量及发展趋势（2021-2032）&amp;（台）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全球主要地区超精密机床产量市场份额（2021-2032）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中国超精密机床产能、产量、产能利用率及发展趋势（2021-2032）&amp;（台）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中国超精密机床产量、市场需求量及发展趋势（2021-2032）&amp;（台）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全球超精密机床市场销售额及增长率：（2021-2032）&amp;（万元）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全球市场超精密机床市场规模：2021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全球市场超精密机床价格趋势（2021-2032）&amp;（元/台）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全球主要地区超精密机床销售收入（2021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全球主要地区超精密机床销售收入市场份额（2021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中东市场超精密机床销量及增长率（2021-2032）&amp;（台）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中东市场超精密机床收入及增长率（2021-2032）&amp;（万元）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全球不同产品类型超精密机床价格走势（2021-2032）&amp;（元/台）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全球不同应用超精密机床价格走势（2021-2032）&amp;（元/台）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超精密机床中国企业SWOT分析</w:t>
      </w:r>
      <w:r>
        <w:rPr>
          <w:rFonts w:hint="eastAsia"/>
        </w:rPr>
        <w:br/>
      </w:r>
      <w:r>
        <w:rPr>
          <w:rFonts w:hint="eastAsia"/>
        </w:rPr>
        <w:t>　　图 49： 超精密机床产业链</w:t>
      </w:r>
      <w:r>
        <w:rPr>
          <w:rFonts w:hint="eastAsia"/>
        </w:rPr>
        <w:br/>
      </w:r>
      <w:r>
        <w:rPr>
          <w:rFonts w:hint="eastAsia"/>
        </w:rPr>
        <w:t>　　图 50： 超精密机床行业采购模式分析</w:t>
      </w:r>
      <w:r>
        <w:rPr>
          <w:rFonts w:hint="eastAsia"/>
        </w:rPr>
        <w:br/>
      </w:r>
      <w:r>
        <w:rPr>
          <w:rFonts w:hint="eastAsia"/>
        </w:rPr>
        <w:t>　　图 51： 超精密机床行业生产模式</w:t>
      </w:r>
      <w:r>
        <w:rPr>
          <w:rFonts w:hint="eastAsia"/>
        </w:rPr>
        <w:br/>
      </w:r>
      <w:r>
        <w:rPr>
          <w:rFonts w:hint="eastAsia"/>
        </w:rPr>
        <w:t>　　图 52： 超精密机床行业销售模式分析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be21e3ff4b42" w:history="1">
        <w:r>
          <w:rPr>
            <w:rStyle w:val="Hyperlink"/>
          </w:rPr>
          <w:t>2026-2032年全球与中国超精密机床行业研究及发展前景预测报告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9be21e3ff4b42" w:history="1">
        <w:r>
          <w:rPr>
            <w:rStyle w:val="Hyperlink"/>
          </w:rPr>
          <w:t>https://www.20087.com/6/81/ChaoJingMiJiChuangFaZhanQianJingFenXi.html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车床、超精密机床精度分析、单点金刚石超精密车床加工、超精密机床有哪几种总体布局形式?、超精密研磨抛光技术、超精密机床的结构形式有哪些、世界十大机床排名、超精密机床床身材料多采用人造花岗岩、江苏玖星精密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96c041b7647d2" w:history="1">
      <w:r>
        <w:rPr>
          <w:rStyle w:val="Hyperlink"/>
        </w:rPr>
        <w:t>2026-2032年全球与中国超精密机床行业研究及发展前景预测报告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aoJingMiJiChuangFaZhanQianJingFenXi.html" TargetMode="External" Id="R9aa9be21e3ff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aoJingMiJiChuangFaZhanQianJingFenXi.html" TargetMode="External" Id="R4d896c041b76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2025-12-31T01:37:06Z</dcterms:created>
  <dcterms:modified xsi:type="dcterms:W3CDTF">2025-12-31T02:37:06Z</dcterms:modified>
  <dc:subject>2026-2032年全球与中国超精密机床行业研究及发展前景预测报告</dc:subject>
  <dc:title>2026-2032年全球与中国超精密机床行业研究及发展前景预测报告</dc:title>
  <cp:keywords>2026-2032年全球与中国超精密机床行业研究及发展前景预测报告</cp:keywords>
  <dc:description>2026-2032年全球与中国超精密机床行业研究及发展前景预测报告</dc:description>
</cp:coreProperties>
</file>