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0c792d26d4965" w:history="1">
              <w:r>
                <w:rPr>
                  <w:rStyle w:val="Hyperlink"/>
                </w:rPr>
                <w:t>2026-2032年中国针织机市场研究分析与发展前景预测报告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0c792d26d4965" w:history="1">
              <w:r>
                <w:rPr>
                  <w:rStyle w:val="Hyperlink"/>
                </w:rPr>
                <w:t>2026-2032年中国针织机市场研究分析与发展前景预测报告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0c792d26d4965" w:history="1">
                <w:r>
                  <w:rPr>
                    <w:rStyle w:val="Hyperlink"/>
                  </w:rPr>
                  <w:t>https://www.20087.com/6/71/ZhenZhiJiFaZhanQianJing.html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是用于编织针织面料的机械设备，广泛应用于服装、家纺和工业用品等领域。近年来，随着纺织业的转型升级和环保要求的提高，针织机的市场需求呈现出稳定增长的态势。技术创新，如采用高速编织、智能控制和节能设计，使得针织机的生产效率和环保性能得到了显著提升。然而，原材料供应的不稳定和成本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针织机行业将朝着更加环保、智能和定制化的方向发展。一方面，通过优化纤维配比和改进生产工艺，针织机将采用更多可再生和可回收的纤维原料，减少对环境的影响。另一方面，随着纺织业向智能化和个性化生产模式的转变，针织机将具备更高的灵活性和智能控制能力，如集成传感器和智能控制系统，实现对编织参数的实时监测和自动调节，提高生产效率和产品质量。此外，通过数字化设计和快速响应机制，针织机将实现个性化定制和快速交付，提高客户满意度和市场竞争力。同时，随着3D打印技术和智能材料的发展，针织机将探索新的编织方式和材料组合，推动纺织品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0c792d26d4965" w:history="1">
        <w:r>
          <w:rPr>
            <w:rStyle w:val="Hyperlink"/>
          </w:rPr>
          <w:t>2026-2032年中国针织机市场研究分析与发展前景预测报告</w:t>
        </w:r>
      </w:hyperlink>
      <w:r>
        <w:rPr>
          <w:rFonts w:hint="eastAsia"/>
        </w:rPr>
        <w:t>》通过详实的数据分析，全面解析了针织机行业的市场规模、需求动态及价格趋势，深入探讨了针织机产业链上下游的协同关系与竞争格局变化。报告对针织机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行业的未来发展方向，并针对潜在风险提出了切实可行的应对策略。报告为针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针织机行业界定及应用领域</w:t>
      </w:r>
      <w:r>
        <w:rPr>
          <w:rFonts w:hint="eastAsia"/>
        </w:rPr>
        <w:br/>
      </w:r>
      <w:r>
        <w:rPr>
          <w:rFonts w:hint="eastAsia"/>
        </w:rPr>
        <w:t>　　第一节 针织机行业定义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二、全球针织机市场结构</w:t>
      </w:r>
      <w:r>
        <w:rPr>
          <w:rFonts w:hint="eastAsia"/>
        </w:rPr>
        <w:br/>
      </w:r>
      <w:r>
        <w:rPr>
          <w:rFonts w:hint="eastAsia"/>
        </w:rPr>
        <w:t>　　　　三、全球针织机行业竞争格局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全球主要国家（地区）针织机市场分析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2026-2032年全球针织机行业发展趋势预测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2026年中国针织机市场现状</w:t>
      </w:r>
      <w:r>
        <w:rPr>
          <w:rFonts w:hint="eastAsia"/>
        </w:rPr>
        <w:br/>
      </w:r>
      <w:r>
        <w:rPr>
          <w:rFonts w:hint="eastAsia"/>
        </w:rPr>
        <w:t>　　第二节 中国针织机行业产量情况分析及预测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、2020-2025年中国针织机行业产量统计</w:t>
      </w:r>
      <w:r>
        <w:rPr>
          <w:rFonts w:hint="eastAsia"/>
        </w:rPr>
        <w:br/>
      </w:r>
      <w:r>
        <w:rPr>
          <w:rFonts w:hint="eastAsia"/>
        </w:rPr>
        <w:t>　　　　三、针织机生产区域分布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四、2026-2032年中国针织机行业产量预测</w:t>
      </w:r>
      <w:r>
        <w:rPr>
          <w:rFonts w:hint="eastAsia"/>
        </w:rPr>
        <w:br/>
      </w:r>
      <w:r>
        <w:rPr>
          <w:rFonts w:hint="eastAsia"/>
        </w:rPr>
        <w:t>　　第三节 中国针织机市场需求分析及预测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二、2020-2025年中国针织机市场需求统计</w:t>
      </w:r>
      <w:r>
        <w:rPr>
          <w:rFonts w:hint="eastAsia"/>
        </w:rPr>
        <w:br/>
      </w:r>
      <w:r>
        <w:rPr>
          <w:rFonts w:hint="eastAsia"/>
        </w:rPr>
        <w:t>　　　　三、针织机市场饱和度</w:t>
      </w:r>
      <w:r>
        <w:rPr>
          <w:rFonts w:hint="eastAsia"/>
        </w:rPr>
        <w:br/>
      </w:r>
      <w:r>
        <w:rPr>
          <w:rFonts w:hint="eastAsia"/>
        </w:rPr>
        <w:t>　　　　四、影响针织机市场需求的因素</w:t>
      </w:r>
      <w:r>
        <w:rPr>
          <w:rFonts w:hint="eastAsia"/>
        </w:rPr>
        <w:br/>
      </w:r>
      <w:r>
        <w:rPr>
          <w:rFonts w:hint="eastAsia"/>
        </w:rPr>
        <w:t>　　　　五、针织机市场潜力分析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六、2026-2032年中国针织机市场需求预测分析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一、2020-2025年针织机进口量及增速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三、2026-2032年针织机进口量及增速预测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一、2020-2025年针织机出口量及增速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三、2026-2032年针织机出口量及增速预测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中国针织机细分行业调研</w:t>
      </w:r>
      <w:r>
        <w:rPr>
          <w:rFonts w:hint="eastAsia"/>
        </w:rPr>
        <w:br/>
      </w:r>
      <w:r>
        <w:rPr>
          <w:rFonts w:hint="eastAsia"/>
        </w:rPr>
        <w:t>　　第一节 主要针织机细分行业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中国针织机企业营销及发展建议</w:t>
      </w:r>
      <w:r>
        <w:rPr>
          <w:rFonts w:hint="eastAsia"/>
        </w:rPr>
        <w:br/>
      </w:r>
      <w:r>
        <w:rPr>
          <w:rFonts w:hint="eastAsia"/>
        </w:rPr>
        <w:t>　　第一节 针织机企业营销策略分析及建议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针织机企业营销策略分析</w:t>
      </w:r>
      <w:r>
        <w:rPr>
          <w:rFonts w:hint="eastAsia"/>
        </w:rPr>
        <w:br/>
      </w:r>
      <w:r>
        <w:rPr>
          <w:rFonts w:hint="eastAsia"/>
        </w:rPr>
        <w:t>　　　　一、针织机企业营销策略</w:t>
      </w:r>
      <w:r>
        <w:rPr>
          <w:rFonts w:hint="eastAsia"/>
        </w:rPr>
        <w:br/>
      </w:r>
      <w:r>
        <w:rPr>
          <w:rFonts w:hint="eastAsia"/>
        </w:rPr>
        <w:t>　　　　二、针织机企业经验借鉴</w:t>
      </w:r>
      <w:r>
        <w:rPr>
          <w:rFonts w:hint="eastAsia"/>
        </w:rPr>
        <w:br/>
      </w:r>
      <w:r>
        <w:rPr>
          <w:rFonts w:hint="eastAsia"/>
        </w:rPr>
        <w:t>　　第三节 针织机企业营销模式演化与创新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一、针织机企业存在的问题</w:t>
      </w:r>
      <w:r>
        <w:rPr>
          <w:rFonts w:hint="eastAsia"/>
        </w:rPr>
        <w:br/>
      </w:r>
      <w:r>
        <w:rPr>
          <w:rFonts w:hint="eastAsia"/>
        </w:rPr>
        <w:t>　　　　二、针织机企业应对的策略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2026年针织机市场前景分析</w:t>
      </w:r>
      <w:r>
        <w:rPr>
          <w:rFonts w:hint="eastAsia"/>
        </w:rPr>
        <w:br/>
      </w:r>
      <w:r>
        <w:rPr>
          <w:rFonts w:hint="eastAsia"/>
        </w:rPr>
        <w:t>　　第二节 2026年针织机行业发展趋势预测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一、2026年影响针织机行业运行的有利因素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二、2026年影响针织机行业运行的稳定因素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三、2026年影响针织机行业运行的不利因素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四、2026年中国针织机行业发展面临的挑战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五、2026年中国针织机行业发展面临的机遇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一、2026-2032年针织机行业市场风险及控制策略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针织机行业投资战略研究</w:t>
      </w:r>
      <w:r>
        <w:rPr>
          <w:rFonts w:hint="eastAsia"/>
        </w:rPr>
        <w:br/>
      </w:r>
      <w:r>
        <w:rPr>
          <w:rFonts w:hint="eastAsia"/>
        </w:rPr>
        <w:t>　　第一节 针织机行业发展战略研究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一、针织机品牌的重要性</w:t>
      </w:r>
      <w:r>
        <w:rPr>
          <w:rFonts w:hint="eastAsia"/>
        </w:rPr>
        <w:br/>
      </w:r>
      <w:r>
        <w:rPr>
          <w:rFonts w:hint="eastAsia"/>
        </w:rPr>
        <w:t>　　　　二、针织机实施品牌战略的意义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针织机经营策略分析</w:t>
      </w:r>
      <w:r>
        <w:rPr>
          <w:rFonts w:hint="eastAsia"/>
        </w:rPr>
        <w:br/>
      </w:r>
      <w:r>
        <w:rPr>
          <w:rFonts w:hint="eastAsia"/>
        </w:rPr>
        <w:t>　　　　一、针织机市场细分策略</w:t>
      </w:r>
      <w:r>
        <w:rPr>
          <w:rFonts w:hint="eastAsia"/>
        </w:rPr>
        <w:br/>
      </w:r>
      <w:r>
        <w:rPr>
          <w:rFonts w:hint="eastAsia"/>
        </w:rPr>
        <w:t>　　　　二、针织机市场创新策略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中-智林-：针织机行业投资战略研究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一、2026-2032年针织机行业投资战略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针织机行业类别</w:t>
      </w:r>
      <w:r>
        <w:rPr>
          <w:rFonts w:hint="eastAsia"/>
        </w:rPr>
        <w:br/>
      </w:r>
      <w:r>
        <w:rPr>
          <w:rFonts w:hint="eastAsia"/>
        </w:rPr>
        <w:t>　　图表 针织机行业产业链调研</w:t>
      </w:r>
      <w:r>
        <w:rPr>
          <w:rFonts w:hint="eastAsia"/>
        </w:rPr>
        <w:br/>
      </w:r>
      <w:r>
        <w:rPr>
          <w:rFonts w:hint="eastAsia"/>
        </w:rPr>
        <w:t>　　图表 针织机行业现状</w:t>
      </w:r>
      <w:r>
        <w:rPr>
          <w:rFonts w:hint="eastAsia"/>
        </w:rPr>
        <w:br/>
      </w:r>
      <w:r>
        <w:rPr>
          <w:rFonts w:hint="eastAsia"/>
        </w:rPr>
        <w:t>　　图表 针织机行业标准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2020-2025年中国针织机行业产量统计</w:t>
      </w:r>
      <w:r>
        <w:rPr>
          <w:rFonts w:hint="eastAsia"/>
        </w:rPr>
        <w:br/>
      </w:r>
      <w:r>
        <w:rPr>
          <w:rFonts w:hint="eastAsia"/>
        </w:rPr>
        <w:t>　　图表 针织机行业动态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2020-2025年中国针织机市场需求量</w:t>
      </w:r>
      <w:r>
        <w:rPr>
          <w:rFonts w:hint="eastAsia"/>
        </w:rPr>
        <w:br/>
      </w:r>
      <w:r>
        <w:rPr>
          <w:rFonts w:hint="eastAsia"/>
        </w:rPr>
        <w:t>　　图表 2026年中国针织机行业需求区域调研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2020-2025年中国针织机行情</w:t>
      </w:r>
      <w:r>
        <w:rPr>
          <w:rFonts w:hint="eastAsia"/>
        </w:rPr>
        <w:br/>
      </w:r>
      <w:r>
        <w:rPr>
          <w:rFonts w:hint="eastAsia"/>
        </w:rPr>
        <w:t>　　图表 2020-2025年中国针织机价格走势图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针织机行业竞争对手分析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2026-2032年中国针织机行业市场规模预测</w:t>
      </w:r>
      <w:r>
        <w:rPr>
          <w:rFonts w:hint="eastAsia"/>
        </w:rPr>
        <w:br/>
      </w:r>
      <w:r>
        <w:rPr>
          <w:rFonts w:hint="eastAsia"/>
        </w:rPr>
        <w:t>　　图表 针织机行业准入条件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2026-2032年中国针织机市场前景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0c792d26d4965" w:history="1">
        <w:r>
          <w:rPr>
            <w:rStyle w:val="Hyperlink"/>
          </w:rPr>
          <w:t>2026-2032年中国针织机市场研究分析与发展前景预测报告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0c792d26d4965" w:history="1">
        <w:r>
          <w:rPr>
            <w:rStyle w:val="Hyperlink"/>
          </w:rPr>
          <w:t>https://www.20087.com/6/71/ZhenZhiJiFaZhanQianJing.html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3f3fd2824577" w:history="1">
      <w:r>
        <w:rPr>
          <w:rStyle w:val="Hyperlink"/>
        </w:rPr>
        <w:t>2026-2032年中国针织机市场研究分析与发展前景预测报告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enZhiJiFaZhanQianJing.html" TargetMode="External" Id="R5f40c792d26d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enZhiJiFaZhanQianJing.html" TargetMode="External" Id="R56ff3f3fd282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2025-09-15T02:07:00Z</dcterms:created>
  <dcterms:modified xsi:type="dcterms:W3CDTF">2025-09-15T03:07:00Z</dcterms:modified>
  <dc:subject>2026-2032年中国针织机市场研究分析与发展前景预测报告</dc:subject>
  <dc:title>2026-2032年中国针织机市场研究分析与发展前景预测报告</dc:title>
  <cp:keywords>2026-2032年中国针织机市场研究分析与发展前景预测报告</cp:keywords>
  <dc:description>2026-2032年中国针织机市场研究分析与发展前景预测报告</dc:description>
</cp:coreProperties>
</file>