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31a25a1e9450b" w:history="1">
              <w:r>
                <w:rPr>
                  <w:rStyle w:val="Hyperlink"/>
                </w:rPr>
                <w:t>2025-2031年中国钣金设备行业发展调研与市场前景分析报告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31a25a1e9450b" w:history="1">
              <w:r>
                <w:rPr>
                  <w:rStyle w:val="Hyperlink"/>
                </w:rPr>
                <w:t>2025-2031年中国钣金设备行业发展调研与市场前景分析报告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31a25a1e9450b" w:history="1">
                <w:r>
                  <w:rPr>
                    <w:rStyle w:val="Hyperlink"/>
                  </w:rPr>
                  <w:t>https://www.20087.com/6/01/BanJinSheBeiFaZhanQuShi.html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设备是一种用于金属板材加工的专业设备，在制造业中扮演着重要角色。近年来，随着制造业转型升级和技术进步的推动，钣金设备市场呈现出稳步增长的趋势。目前，市场上出现了多种类型的钣金设备，包括剪板机、折弯机、冲床等，它们在加工精度和自动化程度方面不断改进。此外，随着工业4.0概念的推广，钣金设备的智能化水平不断提高，例如通过集成机器人实现自动化生产线。</w:t>
      </w:r>
      <w:r>
        <w:rPr>
          <w:rFonts w:hint="eastAsia"/>
        </w:rPr>
        <w:br/>
      </w:r>
      <w:r>
        <w:rPr>
          <w:rFonts w:hint="eastAsia"/>
        </w:rPr>
        <w:t>　　未来，钣金设备将继续深化技术创新和服务优化。一方面，随着智能制造技术的发展，钣金设备将更加注重提高自动化和智能化水平，例如通过集成先进的传感器和控制系统实现精准加工。另一方面，随着环保要求的提高，钣金设备的设计将更加注重节能减排，例如采用节能驱动技术和优化工艺流程以降低能耗。此外，随着个性化定制需求的增加，钣金设备将更加灵活多变，能够适应小批量、多样化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31a25a1e9450b" w:history="1">
        <w:r>
          <w:rPr>
            <w:rStyle w:val="Hyperlink"/>
          </w:rPr>
          <w:t>2025-2031年中国钣金设备行业发展调研与市场前景分析报告</w:t>
        </w:r>
      </w:hyperlink>
      <w:r>
        <w:rPr>
          <w:rFonts w:hint="eastAsia"/>
        </w:rPr>
        <w:t>》基于国家统计局及相关行业协会的详实数据，系统分析了钣金设备市场规模、竞争格局及钣金设备重点企业经营状况，梳理钣金设备行业技术发展现状与未来方向。报告还结合钣金设备市场供需变化与政策环境，对钣金设备行业发展前景与趋势作出科学预测，并评估钣金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中国钣金设备行业概述</w:t>
      </w:r>
      <w:r>
        <w:rPr>
          <w:rFonts w:hint="eastAsia"/>
        </w:rPr>
        <w:br/>
      </w:r>
      <w:r>
        <w:rPr>
          <w:rFonts w:hint="eastAsia"/>
        </w:rPr>
        <w:t>　　第一节 钣金设备行业定义</w:t>
      </w:r>
      <w:r>
        <w:rPr>
          <w:rFonts w:hint="eastAsia"/>
        </w:rPr>
        <w:br/>
      </w:r>
      <w:r>
        <w:rPr>
          <w:rFonts w:hint="eastAsia"/>
        </w:rPr>
        <w:t>　　第二节 钣金设备行业发展种类</w:t>
      </w:r>
      <w:r>
        <w:rPr>
          <w:rFonts w:hint="eastAsia"/>
        </w:rPr>
        <w:br/>
      </w:r>
      <w:r>
        <w:rPr>
          <w:rFonts w:hint="eastAsia"/>
        </w:rPr>
        <w:t>　　第三节 钣金设备行业特征</w:t>
      </w:r>
      <w:r>
        <w:rPr>
          <w:rFonts w:hint="eastAsia"/>
        </w:rPr>
        <w:br/>
      </w:r>
      <w:r>
        <w:rPr>
          <w:rFonts w:hint="eastAsia"/>
        </w:rPr>
        <w:t>　　第四节 钣金设备行业发展历程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2024-2025年中国钣金设备行业发展环境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钣金设备行业相关政策及影响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中国钣金设备行业发展特点</w:t>
      </w:r>
      <w:r>
        <w:rPr>
          <w:rFonts w:hint="eastAsia"/>
        </w:rPr>
        <w:br/>
      </w:r>
      <w:r>
        <w:rPr>
          <w:rFonts w:hint="eastAsia"/>
        </w:rPr>
        <w:t>　　第一节 钣金设备行业运行分析</w:t>
      </w:r>
      <w:r>
        <w:rPr>
          <w:rFonts w:hint="eastAsia"/>
        </w:rPr>
        <w:br/>
      </w:r>
      <w:r>
        <w:rPr>
          <w:rFonts w:hint="eastAsia"/>
        </w:rPr>
        <w:t>　　第二节 中国钣金设备行业重要性</w:t>
      </w:r>
      <w:r>
        <w:rPr>
          <w:rFonts w:hint="eastAsia"/>
        </w:rPr>
        <w:br/>
      </w:r>
      <w:r>
        <w:rPr>
          <w:rFonts w:hint="eastAsia"/>
        </w:rPr>
        <w:t>　　第三节 钣金设备行业特性分析</w:t>
      </w:r>
      <w:r>
        <w:rPr>
          <w:rFonts w:hint="eastAsia"/>
        </w:rPr>
        <w:br/>
      </w:r>
      <w:r>
        <w:rPr>
          <w:rFonts w:hint="eastAsia"/>
        </w:rPr>
        <w:t>　　第四节 钣金设备行业发展历程</w:t>
      </w:r>
      <w:r>
        <w:rPr>
          <w:rFonts w:hint="eastAsia"/>
        </w:rPr>
        <w:br/>
      </w:r>
      <w:r>
        <w:rPr>
          <w:rFonts w:hint="eastAsia"/>
        </w:rPr>
        <w:t>　　第五节 钣金设备行业技术现状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钣金设备行业竞争格局分析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中国钣金设备行业供需情况</w:t>
      </w:r>
      <w:r>
        <w:rPr>
          <w:rFonts w:hint="eastAsia"/>
        </w:rPr>
        <w:br/>
      </w:r>
      <w:r>
        <w:rPr>
          <w:rFonts w:hint="eastAsia"/>
        </w:rPr>
        <w:t>　　第一节 钣金设备行业市场需求分析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钣金设备行业供给能力分析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钣金设备行业销售状况分析</w:t>
      </w:r>
      <w:r>
        <w:rPr>
          <w:rFonts w:hint="eastAsia"/>
        </w:rPr>
        <w:br/>
      </w:r>
      <w:r>
        <w:rPr>
          <w:rFonts w:hint="eastAsia"/>
        </w:rPr>
        <w:t>　　第一节 钣金设备行业销售收入分析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钣金设备行业投资收益率分析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钣金设备行业产品销售成本分析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钣金设备行业销售税金分析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钣金设备行业进出口分析</w:t>
      </w:r>
      <w:r>
        <w:rPr>
          <w:rFonts w:hint="eastAsia"/>
        </w:rPr>
        <w:br/>
      </w:r>
      <w:r>
        <w:rPr>
          <w:rFonts w:hint="eastAsia"/>
        </w:rPr>
        <w:t>　　第一节 钣金设备行业历史进出口总量变化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一、钣金设备行业进口总量变化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二、钣金设备行业出口总量变化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三、钣金设备行业进出口差量变动情况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钣金设备行业历史进出口结构变化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一、钣金设备行业进口来源分析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二、钣金设备行业出口去向分析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影响钣金设备行业进出口的主要因素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钣金设备行业进出口态势展望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一、钣金设备行业进口态势展望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二、钣金设备行业出口态势展望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钣金设备重点企业发展展望</w:t>
      </w:r>
      <w:r>
        <w:rPr>
          <w:rFonts w:hint="eastAsia"/>
        </w:rPr>
        <w:br/>
      </w:r>
      <w:r>
        <w:rPr>
          <w:rFonts w:hint="eastAsia"/>
        </w:rPr>
        <w:t>　　第一节 钣金设备企业（一）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钣金设备企业（二）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钣金设备企业（三）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钣金设备企业（四）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钣金设备企业（五）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钣金设备企业（六）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中国钣金设备行业未来发展预测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一、2025-2031年钣金设备行业产能预测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二、2025-2031年钣金设备行业产量预测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一、2025-2031年钣金设备行业需求预测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二、2025-2031年钣金设备行业市场供需平衡预测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2020-2025年中国钣金设备市场需求量及增速统计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2020-2025年中国钣金设备行业企业平均规模情况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2020-2025年中国钣金设备行业市场规模及增长情况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31a25a1e9450b" w:history="1">
        <w:r>
          <w:rPr>
            <w:rStyle w:val="Hyperlink"/>
          </w:rPr>
          <w:t>2025-2031年中国钣金设备行业发展调研与市场前景分析报告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31a25a1e9450b" w:history="1">
        <w:r>
          <w:rPr>
            <w:rStyle w:val="Hyperlink"/>
          </w:rPr>
          <w:t>https://www.20087.com/6/01/BanJinSheBeiFaZhanQuShi.html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热点：钣金加工设备有哪些、钣金设备图片、钣金机器、钣金设备展会、拉钣金的机器叫什么、钣金设备外观设计、钣金设备有哪些、钣金设备外观设计公司、开钣金厂需要什么设备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16a5a50124f6d" w:history="1">
      <w:r>
        <w:rPr>
          <w:rStyle w:val="Hyperlink"/>
        </w:rPr>
        <w:t>2025-2031年中国钣金设备行业发展调研与市场前景分析报告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anJinSheBeiFaZhanQuShi.html" TargetMode="External" Id="R78931a25a1e9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anJinSheBeiFaZhanQuShi.html" TargetMode="External" Id="R0d216a5a5012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2024-10-26T04:25:00Z</dcterms:created>
  <dcterms:modified xsi:type="dcterms:W3CDTF">2024-10-26T05:25:00Z</dcterms:modified>
  <dc:subject>2025-2031年中国钣金设备行业发展调研与市场前景分析报告</dc:subject>
  <dc:title>2025-2031年中国钣金设备行业发展调研与市场前景分析报告</dc:title>
  <cp:keywords>2025-2031年中国钣金设备行业发展调研与市场前景分析报告</cp:keywords>
  <dc:description>2025-2031年中国钣金设备行业发展调研与市场前景分析报告</dc:description>
</cp:coreProperties>
</file>