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f8c88c4a4280" w:history="1">
              <w:r>
                <w:rPr>
                  <w:rStyle w:val="Hyperlink"/>
                </w:rPr>
                <w:t>2024-2030年中国阳极处理设备市场全面调研与发展趋势分析报告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f8c88c4a4280" w:history="1">
              <w:r>
                <w:rPr>
                  <w:rStyle w:val="Hyperlink"/>
                </w:rPr>
                <w:t>2024-2030年中国阳极处理设备市场全面调研与发展趋势分析报告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6f8c88c4a4280" w:history="1">
                <w:r>
                  <w:rPr>
                    <w:rStyle w:val="Hyperlink"/>
                  </w:rPr>
                  <w:t>https://www.20087.com/6/71/YangJiChuLiSheBeiDeFaZhanQuShi.html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处理设备主要用于金属表面处理，通过电化学反应在金属表面形成一层氧化膜，以提高材料的耐腐蚀性、耐磨性和美观度。近年来，阳极处理技术在航空航天、汽车和电子行业得到广泛应用。随着环保法规的严格化，阳极处理设备采用了更加环保的工艺和化学品，减少了有害排放。同时，新型电源和控制系统的发展，提高了阳极处理的效率和可控性，减少了能源消耗。</w:t>
      </w:r>
      <w:r>
        <w:rPr>
          <w:rFonts w:hint="eastAsia"/>
        </w:rPr>
        <w:br/>
      </w:r>
      <w:r>
        <w:rPr>
          <w:rFonts w:hint="eastAsia"/>
        </w:rPr>
        <w:t>　　未来，阳极处理设备将更加注重绿色化、精密化和个性化。市场调研网认为，绿色化意味着采用更环保的处理溶液和回收系统，减少废水和废气的排放。精密化体现在对氧化膜厚度和质量的精确控制，以及对复杂几何形状零件的处理能力。个性化则指的是根据客户的具体需求，提供定制化的表面处理方案，包括颜色、质感和功能性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6f8c88c4a4280" w:history="1">
        <w:r>
          <w:rPr>
            <w:rStyle w:val="Hyperlink"/>
          </w:rPr>
          <w:t>2024-2030年中国阳极处理设备市场全面调研与发展趋势分析报告</w:t>
        </w:r>
      </w:hyperlink>
      <w:r>
        <w:rPr>
          <w:rFonts w:hint="eastAsia"/>
        </w:rPr>
        <w:t>》基于国家统计局及相关行业协会的详实数据，结合国内外阳极处理设备行业研究资料及深入市场调研，系统分析了阳极处理设备行业的市场规模、市场需求及产业链现状。报告重点探讨了阳极处理设备行业整体运行情况及细分领域特点，科学预测了阳极处理设备市场前景与发展趋势，揭示了阳极处理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6f8c88c4a4280" w:history="1">
        <w:r>
          <w:rPr>
            <w:rStyle w:val="Hyperlink"/>
          </w:rPr>
          <w:t>2024-2030年中国阳极处理设备市场全面调研与发展趋势分析报告</w:t>
        </w:r>
      </w:hyperlink>
      <w:r>
        <w:rPr>
          <w:rFonts w:hint="eastAsia"/>
        </w:rPr>
        <w:t>》，2024年阳极处理设备行业市场规模达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阳极处理设备行业界定</w:t>
      </w:r>
      <w:r>
        <w:rPr>
          <w:rFonts w:hint="eastAsia"/>
        </w:rPr>
        <w:br/>
      </w:r>
      <w:r>
        <w:rPr>
          <w:rFonts w:hint="eastAsia"/>
        </w:rPr>
        <w:t>　　第一节 阳极处理设备行业定义</w:t>
      </w:r>
      <w:r>
        <w:rPr>
          <w:rFonts w:hint="eastAsia"/>
        </w:rPr>
        <w:br/>
      </w:r>
      <w:r>
        <w:rPr>
          <w:rFonts w:hint="eastAsia"/>
        </w:rPr>
        <w:t>　　第二节 阳极处理设备行业特点分析</w:t>
      </w:r>
      <w:r>
        <w:rPr>
          <w:rFonts w:hint="eastAsia"/>
        </w:rPr>
        <w:br/>
      </w:r>
      <w:r>
        <w:rPr>
          <w:rFonts w:hint="eastAsia"/>
        </w:rPr>
        <w:t>　　第三节 阳极处理设备行业发展历程</w:t>
      </w:r>
      <w:r>
        <w:rPr>
          <w:rFonts w:hint="eastAsia"/>
        </w:rPr>
        <w:br/>
      </w:r>
      <w:r>
        <w:rPr>
          <w:rFonts w:hint="eastAsia"/>
        </w:rPr>
        <w:t>　　第四节 阳极处理设备产业链分析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2023-2024年国外阳极处理设备行业发展态势分析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国外阳极处理设备行业总体情况</w:t>
      </w:r>
      <w:r>
        <w:rPr>
          <w:rFonts w:hint="eastAsia"/>
        </w:rPr>
        <w:br/>
      </w:r>
      <w:r>
        <w:rPr>
          <w:rFonts w:hint="eastAsia"/>
        </w:rPr>
        <w:t>　　第二节 阳极处理设备行业重点国家、地区市场分析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国外阳极处理设备行业发展前景预测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2023-2024年中国阳极处理设备行业发展环境分析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阳极处理设备行业经济环境分析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阳极处理设备行业政策环境分析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一、阳极处理设备行业相关政策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二、阳极处理设备行业相关标准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阳极处理设备行业技术发展现状及趋势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当前我国阳极处理设备技术发展现状</w:t>
      </w:r>
      <w:r>
        <w:rPr>
          <w:rFonts w:hint="eastAsia"/>
        </w:rPr>
        <w:br/>
      </w:r>
      <w:r>
        <w:rPr>
          <w:rFonts w:hint="eastAsia"/>
        </w:rPr>
        <w:t>　　第二节 中外阳极处理设备技术差距及产生差距的主要原因分析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提高我国阳极处理设备技术的对策</w:t>
      </w:r>
      <w:r>
        <w:rPr>
          <w:rFonts w:hint="eastAsia"/>
        </w:rPr>
        <w:br/>
      </w:r>
      <w:r>
        <w:rPr>
          <w:rFonts w:hint="eastAsia"/>
        </w:rPr>
        <w:t>　　第四节 我国阳极处理设备研发、设计发展趋势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中国阳极处理设备行业市场规模情况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中国阳极处理设备行业市场需求状况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一、2019-2024年阳极处理设备行业市场需求情况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二、阳极处理设备行业市场需求特点分析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中国阳极处理设备行业市场供给状况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一、2019-2024年阳极处理设备行业市场供给情况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二、阳极处理设备行业市场供给特点分析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三、2024-2030年阳极处理设备行业市场供给预测</w:t>
      </w:r>
      <w:r>
        <w:rPr>
          <w:rFonts w:hint="eastAsia"/>
        </w:rPr>
        <w:br/>
      </w:r>
      <w:r>
        <w:rPr>
          <w:rFonts w:hint="eastAsia"/>
        </w:rPr>
        <w:t>　　第四节 阳极处理设备行业市场供需平衡状况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阳极处理设备行业出口情况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一、2019-2024年阳极处理设备行业出口情况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三、2024-2030年阳极处理设备行业出口情况预测</w:t>
      </w:r>
      <w:r>
        <w:rPr>
          <w:rFonts w:hint="eastAsia"/>
        </w:rPr>
        <w:br/>
      </w:r>
      <w:r>
        <w:rPr>
          <w:rFonts w:hint="eastAsia"/>
        </w:rPr>
        <w:t>　　第二节 阳极处理设备行业进口情况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一、2019-2024年阳极处理设备行业进口情况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三、2024-2030年阳极处理设备行业进口情况预测</w:t>
      </w:r>
      <w:r>
        <w:rPr>
          <w:rFonts w:hint="eastAsia"/>
        </w:rPr>
        <w:br/>
      </w:r>
      <w:r>
        <w:rPr>
          <w:rFonts w:hint="eastAsia"/>
        </w:rPr>
        <w:t>　　第三节 阳极处理设备行业进出口面临的挑战及对策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中国阳极处理设备行业产品价格监测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一、阳极处理设备市场价格特征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二、当前阳极处理设备市场价格评述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三、影响阳极处理设备市场价格因素分析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四、未来阳极处理设备市场价格走势预测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中国阳极处理设备行业重点区域市场分析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阳极处理设备行业区域市场分布情况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阳极处理设备行业细分市场调研分析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阳极处理设备细分产品（一）市场调研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阳极处理设备细分产品（二）市场调研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阳极处理设备行业上游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阳极处理设备行业下游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阳极处理设备重点企业（一）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阳极处理设备重点企业（二）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阳极处理设备重点企业（三）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阳极处理设备重点企业（四）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阳极处理设备重点企业（五）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阳极处理设备重点企业（六）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阳极处理设备行业风险及对策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2024-2030年阳极处理设备行业发展环境分析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2024-2030年阳极处理设备行业投资特性分析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一、阳极处理设备行业进入壁垒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二、阳极处理设备行业盈利模式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三、阳极处理设备行业盈利因素</w:t>
      </w:r>
      <w:r>
        <w:rPr>
          <w:rFonts w:hint="eastAsia"/>
        </w:rPr>
        <w:br/>
      </w:r>
      <w:r>
        <w:rPr>
          <w:rFonts w:hint="eastAsia"/>
        </w:rPr>
        <w:t>　　第三节 阳极处理设备行业“波特五力模型”分析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2024-2030年阳极处理设备行业风险及对策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阳极处理设备市场竞争策略分析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一、2024-2030年中国阳极处理设备市场增长潜力分析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二、2024-2030年中国阳极处理设备主要潜力品种分析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三、现有阳极处理设备产品竞争策略分析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四、潜力阳极处理设备品种竞争策略选择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2024-2030年中国阳极处理设备企业竞争策略分析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一、2024-2030年我国阳极处理设备市场竞争趋势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二、2024-2030年阳极处理设备行业竞争格局展望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四、2024-2030年阳极处理设备企业竞争策略分析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2024-2030年中国阳极处理设备行业发展趋势分析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一、2024-2030年阳极处理设备技术发展趋势分析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二、2024-2030年阳极处理设备产品发展趋势分析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2024-2030年中国阳极处理设备市场趋势分析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一、2024-2030年阳极处理设备发展趋势分析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二、2024-2030年阳极处理设备市场发展空间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三、2024-2030年阳极处理设备产业政策趋向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2024-2030年阳极处理设备行业投资价值评估分析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阳极处理设备行业发展建议分析</w:t>
      </w:r>
      <w:r>
        <w:rPr>
          <w:rFonts w:hint="eastAsia"/>
        </w:rPr>
        <w:br/>
      </w:r>
      <w:r>
        <w:rPr>
          <w:rFonts w:hint="eastAsia"/>
        </w:rPr>
        <w:t>　　第一节 阳极处理设备行业研究结论及建议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阳极处理设备细分行业研究结论及建议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阳极处理设备行业竞争策略总结及建议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阳极处理设备介绍</w:t>
      </w:r>
      <w:r>
        <w:rPr>
          <w:rFonts w:hint="eastAsia"/>
        </w:rPr>
        <w:br/>
      </w:r>
      <w:r>
        <w:rPr>
          <w:rFonts w:hint="eastAsia"/>
        </w:rPr>
        <w:t>　　图表 阳极处理设备图片</w:t>
      </w:r>
      <w:r>
        <w:rPr>
          <w:rFonts w:hint="eastAsia"/>
        </w:rPr>
        <w:br/>
      </w:r>
      <w:r>
        <w:rPr>
          <w:rFonts w:hint="eastAsia"/>
        </w:rPr>
        <w:t>　　图表 阳极处理设备种类</w:t>
      </w:r>
      <w:r>
        <w:rPr>
          <w:rFonts w:hint="eastAsia"/>
        </w:rPr>
        <w:br/>
      </w:r>
      <w:r>
        <w:rPr>
          <w:rFonts w:hint="eastAsia"/>
        </w:rPr>
        <w:t>　　图表 阳极处理设备用途 应用</w:t>
      </w:r>
      <w:r>
        <w:rPr>
          <w:rFonts w:hint="eastAsia"/>
        </w:rPr>
        <w:br/>
      </w:r>
      <w:r>
        <w:rPr>
          <w:rFonts w:hint="eastAsia"/>
        </w:rPr>
        <w:t>　　图表 阳极处理设备产业链调研</w:t>
      </w:r>
      <w:r>
        <w:rPr>
          <w:rFonts w:hint="eastAsia"/>
        </w:rPr>
        <w:br/>
      </w:r>
      <w:r>
        <w:rPr>
          <w:rFonts w:hint="eastAsia"/>
        </w:rPr>
        <w:t>　　图表 阳极处理设备行业现状</w:t>
      </w:r>
      <w:r>
        <w:rPr>
          <w:rFonts w:hint="eastAsia"/>
        </w:rPr>
        <w:br/>
      </w:r>
      <w:r>
        <w:rPr>
          <w:rFonts w:hint="eastAsia"/>
        </w:rPr>
        <w:t>　　图表 阳极处理设备行业特点</w:t>
      </w:r>
      <w:r>
        <w:rPr>
          <w:rFonts w:hint="eastAsia"/>
        </w:rPr>
        <w:br/>
      </w:r>
      <w:r>
        <w:rPr>
          <w:rFonts w:hint="eastAsia"/>
        </w:rPr>
        <w:t>　　图表 阳极处理设备政策</w:t>
      </w:r>
      <w:r>
        <w:rPr>
          <w:rFonts w:hint="eastAsia"/>
        </w:rPr>
        <w:br/>
      </w:r>
      <w:r>
        <w:rPr>
          <w:rFonts w:hint="eastAsia"/>
        </w:rPr>
        <w:t>　　图表 阳极处理设备技术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2019-2023年中国阳极处理设备行业市场规模</w:t>
      </w:r>
      <w:r>
        <w:rPr>
          <w:rFonts w:hint="eastAsia"/>
        </w:rPr>
        <w:br/>
      </w:r>
      <w:r>
        <w:rPr>
          <w:rFonts w:hint="eastAsia"/>
        </w:rPr>
        <w:t>　　图表 阳极处理设备生产现状</w:t>
      </w:r>
      <w:r>
        <w:rPr>
          <w:rFonts w:hint="eastAsia"/>
        </w:rPr>
        <w:br/>
      </w:r>
      <w:r>
        <w:rPr>
          <w:rFonts w:hint="eastAsia"/>
        </w:rPr>
        <w:t>　　图表 阳极处理设备发展有利因素分析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阳极处理设备发展不利因素分析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2023年中国阳极处理设备产能</w:t>
      </w:r>
      <w:r>
        <w:rPr>
          <w:rFonts w:hint="eastAsia"/>
        </w:rPr>
        <w:br/>
      </w:r>
      <w:r>
        <w:rPr>
          <w:rFonts w:hint="eastAsia"/>
        </w:rPr>
        <w:t>　　图表 2023年阳极处理设备供给情况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2019-2023年中国阳极处理设备产量统计</w:t>
      </w:r>
      <w:r>
        <w:rPr>
          <w:rFonts w:hint="eastAsia"/>
        </w:rPr>
        <w:br/>
      </w:r>
      <w:r>
        <w:rPr>
          <w:rFonts w:hint="eastAsia"/>
        </w:rPr>
        <w:t>　　图表 阳极处理设备最新消息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2019-2023年阳极处理设备销售情况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2019-2023年中国阳极处理设备行业企业数量统计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阳极处理设备成本和利润分析</w:t>
      </w:r>
      <w:r>
        <w:rPr>
          <w:rFonts w:hint="eastAsia"/>
        </w:rPr>
        <w:br/>
      </w:r>
      <w:r>
        <w:rPr>
          <w:rFonts w:hint="eastAsia"/>
        </w:rPr>
        <w:t>　　图表 阳极处理设备上游发展</w:t>
      </w:r>
      <w:r>
        <w:rPr>
          <w:rFonts w:hint="eastAsia"/>
        </w:rPr>
        <w:br/>
      </w:r>
      <w:r>
        <w:rPr>
          <w:rFonts w:hint="eastAsia"/>
        </w:rPr>
        <w:t>　　图表 阳极处理设备下游发展</w:t>
      </w:r>
      <w:r>
        <w:rPr>
          <w:rFonts w:hint="eastAsia"/>
        </w:rPr>
        <w:br/>
      </w:r>
      <w:r>
        <w:rPr>
          <w:rFonts w:hint="eastAsia"/>
        </w:rPr>
        <w:t>　　图表 2023年中国阳极处理设备行业需求区域调研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**地区阳极处理设备市场规模</w:t>
      </w:r>
      <w:r>
        <w:rPr>
          <w:rFonts w:hint="eastAsia"/>
        </w:rPr>
        <w:br/>
      </w:r>
      <w:r>
        <w:rPr>
          <w:rFonts w:hint="eastAsia"/>
        </w:rPr>
        <w:t>　　图表 **地区阳极处理设备行业市场需求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**地区阳极处理设备市场调研</w:t>
      </w:r>
      <w:r>
        <w:rPr>
          <w:rFonts w:hint="eastAsia"/>
        </w:rPr>
        <w:br/>
      </w:r>
      <w:r>
        <w:rPr>
          <w:rFonts w:hint="eastAsia"/>
        </w:rPr>
        <w:t>　　图表 **地区阳极处理设备市场需求分析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**地区阳极处理设备市场规模</w:t>
      </w:r>
      <w:r>
        <w:rPr>
          <w:rFonts w:hint="eastAsia"/>
        </w:rPr>
        <w:br/>
      </w:r>
      <w:r>
        <w:rPr>
          <w:rFonts w:hint="eastAsia"/>
        </w:rPr>
        <w:t>　　图表 **地区阳极处理设备行业市场需求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**地区阳极处理设备市场调研</w:t>
      </w:r>
      <w:r>
        <w:rPr>
          <w:rFonts w:hint="eastAsia"/>
        </w:rPr>
        <w:br/>
      </w:r>
      <w:r>
        <w:rPr>
          <w:rFonts w:hint="eastAsia"/>
        </w:rPr>
        <w:t>　　图表 **地区阳极处理设备市场需求分析</w:t>
      </w:r>
      <w:r>
        <w:rPr>
          <w:rFonts w:hint="eastAsia"/>
        </w:rPr>
        <w:br/>
      </w:r>
      <w:r>
        <w:rPr>
          <w:rFonts w:hint="eastAsia"/>
        </w:rPr>
        <w:t>　　图表 阳极处理设备招标、中标情况</w:t>
      </w:r>
      <w:r>
        <w:rPr>
          <w:rFonts w:hint="eastAsia"/>
        </w:rPr>
        <w:br/>
      </w:r>
      <w:r>
        <w:rPr>
          <w:rFonts w:hint="eastAsia"/>
        </w:rPr>
        <w:t>　　图表 阳极处理设备品牌分析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企业阳极处理设备型号、规格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企业阳极处理设备型号、规格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企业阳极处理设备型号、规格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阳极处理设备优势</w:t>
      </w:r>
      <w:r>
        <w:rPr>
          <w:rFonts w:hint="eastAsia"/>
        </w:rPr>
        <w:br/>
      </w:r>
      <w:r>
        <w:rPr>
          <w:rFonts w:hint="eastAsia"/>
        </w:rPr>
        <w:t>　　图表 阳极处理设备劣势</w:t>
      </w:r>
      <w:r>
        <w:rPr>
          <w:rFonts w:hint="eastAsia"/>
        </w:rPr>
        <w:br/>
      </w:r>
      <w:r>
        <w:rPr>
          <w:rFonts w:hint="eastAsia"/>
        </w:rPr>
        <w:t>　　图表 阳极处理设备机会</w:t>
      </w:r>
      <w:r>
        <w:rPr>
          <w:rFonts w:hint="eastAsia"/>
        </w:rPr>
        <w:br/>
      </w:r>
      <w:r>
        <w:rPr>
          <w:rFonts w:hint="eastAsia"/>
        </w:rPr>
        <w:t>　　图表 阳极处理设备威胁</w:t>
      </w:r>
      <w:r>
        <w:rPr>
          <w:rFonts w:hint="eastAsia"/>
        </w:rPr>
        <w:br/>
      </w:r>
      <w:r>
        <w:rPr>
          <w:rFonts w:hint="eastAsia"/>
        </w:rPr>
        <w:t>　　图表 进入阳极处理设备行业壁垒</w:t>
      </w:r>
      <w:r>
        <w:rPr>
          <w:rFonts w:hint="eastAsia"/>
        </w:rPr>
        <w:br/>
      </w:r>
      <w:r>
        <w:rPr>
          <w:rFonts w:hint="eastAsia"/>
        </w:rPr>
        <w:t>　　图表 阳极处理设备投资、并购情况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2024-2030年中国阳极处理设备市场规模预测</w:t>
      </w:r>
      <w:r>
        <w:rPr>
          <w:rFonts w:hint="eastAsia"/>
        </w:rPr>
        <w:br/>
      </w:r>
      <w:r>
        <w:rPr>
          <w:rFonts w:hint="eastAsia"/>
        </w:rPr>
        <w:t>　　图表 阳极处理设备行业准入条件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2024-2030年中国阳极处理设备市场前景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f8c88c4a4280" w:history="1">
        <w:r>
          <w:rPr>
            <w:rStyle w:val="Hyperlink"/>
          </w:rPr>
          <w:t>2024-2030年中国阳极处理设备市场全面调研与发展趋势分析报告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6f8c88c4a4280" w:history="1">
        <w:r>
          <w:rPr>
            <w:rStyle w:val="Hyperlink"/>
          </w:rPr>
          <w:t>https://www.20087.com/6/71/YangJiChuLiSheBeiDeFaZhanQuShi.html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热点：阳极处理对身体有害吗、阳极处理设备厂家、阳极反应、阳极处理工艺流程、阳极效应、什么叫阳极处理、阳极工艺、阳极化设备、阳极生产工艺流程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10add1514487" w:history="1">
      <w:r>
        <w:rPr>
          <w:rStyle w:val="Hyperlink"/>
        </w:rPr>
        <w:t>2024-2030年中国阳极处理设备市场全面调研与发展趋势分析报告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ngJiChuLiSheBeiDeFaZhanQuShi.html" TargetMode="External" Id="Rdd96f8c88c4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ngJiChuLiSheBeiDeFaZhanQuShi.html" TargetMode="External" Id="R536510add15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2024-05-20T03:06:00Z</dcterms:created>
  <dcterms:modified xsi:type="dcterms:W3CDTF">2024-05-20T04:06:00Z</dcterms:modified>
  <dc:subject>2024-2030年中国阳极处理设备市场全面调研与发展趋势分析报告</dc:subject>
  <dc:title>2024-2030年中国阳极处理设备市场全面调研与发展趋势分析报告</dc:title>
  <cp:keywords>2024-2030年中国阳极处理设备市场全面调研与发展趋势分析报告</cp:keywords>
  <dc:description>2024-2030年中国阳极处理设备市场全面调研与发展趋势分析报告</dc:description>
</cp:coreProperties>
</file>