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f7a557ecb416c" w:history="1">
              <w:r>
                <w:rPr>
                  <w:rStyle w:val="Hyperlink"/>
                </w:rPr>
                <w:t>2025-2031年中国电解槽市场全面调研及发展趋势报告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f7a557ecb416c" w:history="1">
              <w:r>
                <w:rPr>
                  <w:rStyle w:val="Hyperlink"/>
                </w:rPr>
                <w:t>2025-2031年中国电解槽市场全面调研及发展趋势报告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f7a557ecb416c" w:history="1">
                <w:r>
                  <w:rPr>
                    <w:rStyle w:val="Hyperlink"/>
                  </w:rPr>
                  <w:t>https://www.20087.com/6/80/DianJieCaoWeiLaiFaZhanQuShi.html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工业生产中关键的电化学反应装置，广泛应用于金属提炼、水处理、制氢和化学合成等多个领域。近年来，随着全球对清洁能源的关注度提升，电解槽在绿氢生产中的应用日益凸显。技术上，质子交换膜(PEM)电解槽和碱性水电解槽(AWE)是目前主要的两种类型，而固体氧化物电解槽(SOEC)则因其高效性和潜力而受到研究者的青睐。</w:t>
      </w:r>
      <w:r>
        <w:rPr>
          <w:rFonts w:hint="eastAsia"/>
        </w:rPr>
        <w:br/>
      </w:r>
      <w:r>
        <w:rPr>
          <w:rFonts w:hint="eastAsia"/>
        </w:rPr>
        <w:t>　　未来，电解槽技术将持续向着更高的效率、更低的成本和更广泛的适用性发展。技术创新将集中在提高电流密度、降低能耗、延长设备寿命和减少材料成本上。同时，电解槽将更加集成化，与可再生能源系统紧密结合，实现间歇性电力的有效转化和储存。此外，智能控制系统的应用将提升电解槽的运行效率和维护水平，使其更加适应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f7a557ecb416c" w:history="1">
        <w:r>
          <w:rPr>
            <w:rStyle w:val="Hyperlink"/>
          </w:rPr>
          <w:t>2025-2031年中国电解槽市场全面调研及发展趋势报告</w:t>
        </w:r>
      </w:hyperlink>
      <w:r>
        <w:rPr>
          <w:rFonts w:hint="eastAsia"/>
        </w:rPr>
        <w:t>》基于多年电解槽行业研究积累，结合电解槽行业市场现状，通过资深研究团队对电解槽市场资讯的系统整理与分析，依托权威数据资源及长期市场监测数据库，对电解槽行业进行了全面调研。报告详细分析了电解槽市场规模、市场前景、技术现状及未来发展方向，重点评估了电解槽行业内企业的竞争格局及经营表现，并通过SWOT分析揭示了电解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ef7a557ecb416c" w:history="1">
        <w:r>
          <w:rPr>
            <w:rStyle w:val="Hyperlink"/>
          </w:rPr>
          <w:t>2025-2031年中国电解槽市场全面调研及发展趋势报告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》为投资者提供了准确的市场现状分析及前景预判，帮助挖掘行业投资价值，并提出投资策略与营销策略建议，是把握电解槽行业动态、优化决策的重要工具。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电解槽行业相关概述</w:t>
      </w:r>
      <w:r>
        <w:rPr>
          <w:rFonts w:hint="eastAsia"/>
        </w:rPr>
        <w:br/>
      </w:r>
      <w:r>
        <w:rPr>
          <w:rFonts w:hint="eastAsia"/>
        </w:rPr>
        <w:t>　　第一节 电解槽行业相关概述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电解槽行业经营模式分析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2025年电解槽行业发展环境分析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中国电解槽行业政策环境分析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中国电解槽行业技术环境分析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2024-2025年中国电解槽市场供需分析</w:t>
      </w:r>
      <w:r>
        <w:rPr>
          <w:rFonts w:hint="eastAsia"/>
        </w:rPr>
        <w:br/>
      </w:r>
      <w:r>
        <w:rPr>
          <w:rFonts w:hint="eastAsia"/>
        </w:rPr>
        <w:t>　　第一节 中国电解槽市场供给状况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一、2020-2025年中国电解槽产量分析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二、2025-2031年中国电解槽产量预测</w:t>
      </w:r>
      <w:r>
        <w:rPr>
          <w:rFonts w:hint="eastAsia"/>
        </w:rPr>
        <w:br/>
      </w:r>
      <w:r>
        <w:rPr>
          <w:rFonts w:hint="eastAsia"/>
        </w:rPr>
        <w:t>　　第二节 中国电解槽市场需求状况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一、2020-2025年中国电解槽需求分析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二、2025-2031年中国电解槽需求预测</w:t>
      </w:r>
      <w:r>
        <w:rPr>
          <w:rFonts w:hint="eastAsia"/>
        </w:rPr>
        <w:br/>
      </w:r>
      <w:r>
        <w:rPr>
          <w:rFonts w:hint="eastAsia"/>
        </w:rPr>
        <w:t>　　第三节 2025年中国电解槽市场价格分析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中国电解槽行业产业链分析</w:t>
      </w:r>
      <w:r>
        <w:rPr>
          <w:rFonts w:hint="eastAsia"/>
        </w:rPr>
        <w:br/>
      </w:r>
      <w:r>
        <w:rPr>
          <w:rFonts w:hint="eastAsia"/>
        </w:rPr>
        <w:t>　　第一节 电解槽行业产业链概述</w:t>
      </w:r>
      <w:r>
        <w:rPr>
          <w:rFonts w:hint="eastAsia"/>
        </w:rPr>
        <w:br/>
      </w:r>
      <w:r>
        <w:rPr>
          <w:rFonts w:hint="eastAsia"/>
        </w:rPr>
        <w:t>　　第二节 电解槽上游产业发展状况分析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电解槽下游应用需求市场分析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2020-2025年电解槽所属行业产品进出口数据分析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2020-2025年电解槽所属行业进口情况分析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2020-2025年电解槽所属行业出口情况分析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国内电解槽生产厂商竞争力分析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苏州市枫港钛材设备制造有限公司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佛山市正州环保通风设备有限公司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2025-2031年中国电解槽行业发展趋势与前景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2025-2031年中国电解槽行业投资前景分析</w:t>
      </w:r>
      <w:r>
        <w:rPr>
          <w:rFonts w:hint="eastAsia"/>
        </w:rPr>
        <w:br/>
      </w:r>
      <w:r>
        <w:rPr>
          <w:rFonts w:hint="eastAsia"/>
        </w:rPr>
        <w:t>　　　　一、电解槽发展趋势分析</w:t>
      </w:r>
      <w:r>
        <w:rPr>
          <w:rFonts w:hint="eastAsia"/>
        </w:rPr>
        <w:br/>
      </w:r>
      <w:r>
        <w:rPr>
          <w:rFonts w:hint="eastAsia"/>
        </w:rPr>
        <w:t>　　　　二、电解槽市场前景分析</w:t>
      </w:r>
      <w:r>
        <w:rPr>
          <w:rFonts w:hint="eastAsia"/>
        </w:rPr>
        <w:br/>
      </w:r>
      <w:r>
        <w:rPr>
          <w:rFonts w:hint="eastAsia"/>
        </w:rPr>
        <w:t>　　　　三、电解槽投资机会分析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2025-2031年中国电解槽行业投资风险分析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2025-2031年电解槽行业投资策略及建议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中国电解槽行业投资策略及投资盈利预测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中国电解槽行业投资环境分析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中国电解槽行业投资趋势分析</w:t>
      </w:r>
      <w:r>
        <w:rPr>
          <w:rFonts w:hint="eastAsia"/>
        </w:rPr>
        <w:br/>
      </w:r>
      <w:r>
        <w:rPr>
          <w:rFonts w:hint="eastAsia"/>
        </w:rPr>
        <w:t>　　第三节 中国电解槽行业产品投资方向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2025-2031年中国电解槽行业投资收益预测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电解槽企业投资战略与客户策略分析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电解槽企业发展战略规划背景意义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电解槽企业战略规划制定依据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电解槽企业战略规划策略分析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中-智-林：电解槽企业重点客户战略实施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电解槽行业历程</w:t>
      </w:r>
      <w:r>
        <w:rPr>
          <w:rFonts w:hint="eastAsia"/>
        </w:rPr>
        <w:br/>
      </w:r>
      <w:r>
        <w:rPr>
          <w:rFonts w:hint="eastAsia"/>
        </w:rPr>
        <w:t>　　图表 电解槽行业生命周期</w:t>
      </w:r>
      <w:r>
        <w:rPr>
          <w:rFonts w:hint="eastAsia"/>
        </w:rPr>
        <w:br/>
      </w:r>
      <w:r>
        <w:rPr>
          <w:rFonts w:hint="eastAsia"/>
        </w:rPr>
        <w:t>　　图表 电解槽行业产业链分析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2020-2025年中国电解槽出口金额分析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f7a557ecb416c" w:history="1">
        <w:r>
          <w:rPr>
            <w:rStyle w:val="Hyperlink"/>
          </w:rPr>
          <w:t>2025-2031年中国电解槽市场全面调研及发展趋势报告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f7a557ecb416c" w:history="1">
        <w:r>
          <w:rPr>
            <w:rStyle w:val="Hyperlink"/>
          </w:rPr>
          <w:t>https://www.20087.com/6/80/DianJieCaoWeiLaiFaZhanQuShi.html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c6abcd296468b" w:history="1">
      <w:r>
        <w:rPr>
          <w:rStyle w:val="Hyperlink"/>
        </w:rPr>
        <w:t>2025-2031年中国电解槽市场全面调研及发展趋势报告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JieCaoWeiLaiFaZhanQuShi.html" TargetMode="External" Id="Re5ef7a557ecb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JieCaoWeiLaiFaZhanQuShi.html" TargetMode="External" Id="Rc60c6abcd29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2025-03-25T06:46:00Z</dcterms:created>
  <dcterms:modified xsi:type="dcterms:W3CDTF">2025-03-25T07:46:00Z</dcterms:modified>
  <dc:subject>2025-2031年中国电解槽市场全面调研及发展趋势报告</dc:subject>
  <dc:title>2025-2031年中国电解槽市场全面调研及发展趋势报告</dc:title>
  <cp:keywords>2025-2031年中国电解槽市场全面调研及发展趋势报告</cp:keywords>
  <dc:description>2025-2031年中国电解槽市场全面调研及发展趋势报告</dc:description>
</cp:coreProperties>
</file>