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1c016c0a1470d" w:history="1">
              <w:r>
                <w:rPr>
                  <w:rStyle w:val="Hyperlink"/>
                </w:rPr>
                <w:t>中国生物组织脱水机行业发展调研与前景趋势报告（2024-2030年）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1c016c0a1470d" w:history="1">
              <w:r>
                <w:rPr>
                  <w:rStyle w:val="Hyperlink"/>
                </w:rPr>
                <w:t>中国生物组织脱水机行业发展调研与前景趋势报告（2024-2030年）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1c016c0a1470d" w:history="1">
                <w:r>
                  <w:rPr>
                    <w:rStyle w:val="Hyperlink"/>
                  </w:rPr>
                  <w:t>https://www.20087.com/7/11/ShengWuZuZhiTuoShuiJiDeFaZhanQuShi.html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组织脱水机在病理学、生物学和医学研究中用于制备样本，通过去除组织中的水分，便于样本的保存、运输和后续分析。近年来，随着分子生物学和组织工程学的发展，对高质量生物样本的需求增加，推动了生物组织脱水机技术的创新。现代脱水机不仅提高了处理速度和样本完整性，还减少了对有机溶剂的依赖，提高了操作的安全性和环保性。</w:t>
      </w:r>
      <w:r>
        <w:rPr>
          <w:rFonts w:hint="eastAsia"/>
        </w:rPr>
        <w:br/>
      </w:r>
      <w:r>
        <w:rPr>
          <w:rFonts w:hint="eastAsia"/>
        </w:rPr>
        <w:t>　　未来，生物组织脱水机将更加智能化和自动化。集成的样本追踪系统和数据管理软件将简化样本处理流程，提高实验室的效率。同时，微流控技术和3D打印技术的结合将开创微型脱水装置，适用于现场和即时检测应用。此外，随着再生医学和个性化医疗的兴起，对生物组织样本的精确控制和保存将变得更加重要，推动脱水机技术向更精细化和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1c016c0a1470d" w:history="1">
        <w:r>
          <w:rPr>
            <w:rStyle w:val="Hyperlink"/>
          </w:rPr>
          <w:t>中国生物组织脱水机行业发展调研与前景趋势报告（2024-2030年）</w:t>
        </w:r>
      </w:hyperlink>
      <w:r>
        <w:rPr>
          <w:rFonts w:hint="eastAsia"/>
        </w:rPr>
        <w:t>》基于深入的行业调研，对生物组织脱水机产业链进行了全面分析。报告详细探讨了生物组织脱水机市场规模、需求状况，以及价格动态，并深入解读了当前生物组织脱水机行业现状、市场前景及未来发展趋势。同时，报告聚焦于生物组织脱水机行业重点企业，剖析了竞争格局、市场集中度及品牌建设情况，并对生物组织脱水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生物组织脱水机行业界定及应用</w:t>
      </w:r>
      <w:r>
        <w:rPr>
          <w:rFonts w:hint="eastAsia"/>
        </w:rPr>
        <w:br/>
      </w:r>
      <w:r>
        <w:rPr>
          <w:rFonts w:hint="eastAsia"/>
        </w:rPr>
        <w:t>　　第一节 生物组织脱水机行业定义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生物组织脱水机主要应用领域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全球生物组织脱水机行业发展状况分析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2019-2024年全球生物组织脱水机行业运行概况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2019-2024年全球生物组织脱水机行业市场规模分析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全球主要地区生物组织脱水机行业运行情况分析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2024-2030年全球生物组织脱水机行业发展趋势预测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中国生物组织脱水机发展环境分析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生物组织脱水机行业相关政策、标准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生物组织脱水机行业相关发展规划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中国生物组织脱水机行业现状调研分析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中国生物组织脱水机行业发展现状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一、2023-2024年生物组织脱水机行业品牌发展现状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二、2023-2024年生物组织脱水机行业需求市场现状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三、2023-2024年生物组织脱水机市场需求层次分析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四、2023-2024年中国生物组织脱水机市场走向分析</w:t>
      </w:r>
      <w:r>
        <w:rPr>
          <w:rFonts w:hint="eastAsia"/>
        </w:rPr>
        <w:br/>
      </w:r>
      <w:r>
        <w:rPr>
          <w:rFonts w:hint="eastAsia"/>
        </w:rPr>
        <w:t>　　第二节 中国生物组织脱水机产品技术分析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一、2023-2024年生物组织脱水机产品技术变化特点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二、2023-2024年生物组织脱水机产品市场的新技术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三、2023-2024年生物组织脱水机产品市场现状分析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中国生物组织脱水机行业存在的问题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一、2023-2024年生物组织脱水机产品市场存在的主要问题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二、2023-2024年国内生物组织脱水机产品市场的三大瓶颈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三、2023-2024年生物组织脱水机产品市场遭遇的规模难题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对中国生物组织脱水机市场的分析及思考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一、生物组织脱水机市场特点</w:t>
      </w:r>
      <w:r>
        <w:rPr>
          <w:rFonts w:hint="eastAsia"/>
        </w:rPr>
        <w:br/>
      </w:r>
      <w:r>
        <w:rPr>
          <w:rFonts w:hint="eastAsia"/>
        </w:rPr>
        <w:t>　　　　二、生物组织脱水机市场分析</w:t>
      </w:r>
      <w:r>
        <w:rPr>
          <w:rFonts w:hint="eastAsia"/>
        </w:rPr>
        <w:br/>
      </w:r>
      <w:r>
        <w:rPr>
          <w:rFonts w:hint="eastAsia"/>
        </w:rPr>
        <w:t>　　　　三、生物组织脱水机市场变化的方向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四、中国生物组织脱水机行业发展的新思路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五、对中国生物组织脱水机行业发展的思考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中国生物组织脱水机行业市场供需现状调研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中国生物组织脱水机市场现状分析</w:t>
      </w:r>
      <w:r>
        <w:rPr>
          <w:rFonts w:hint="eastAsia"/>
        </w:rPr>
        <w:br/>
      </w:r>
      <w:r>
        <w:rPr>
          <w:rFonts w:hint="eastAsia"/>
        </w:rPr>
        <w:t>　　第二节 中国生物组织脱水机产量分析及预测</w:t>
      </w:r>
      <w:r>
        <w:rPr>
          <w:rFonts w:hint="eastAsia"/>
        </w:rPr>
        <w:br/>
      </w:r>
      <w:r>
        <w:rPr>
          <w:rFonts w:hint="eastAsia"/>
        </w:rPr>
        <w:t>　　　　一、生物组织脱水机总体产能规模</w:t>
      </w:r>
      <w:r>
        <w:rPr>
          <w:rFonts w:hint="eastAsia"/>
        </w:rPr>
        <w:br/>
      </w:r>
      <w:r>
        <w:rPr>
          <w:rFonts w:hint="eastAsia"/>
        </w:rPr>
        <w:t>　　　　二、生物组织脱水机生产区域分布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三、2019-2024年中国生物组织脱水机产量统计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四、2024-2030年中国生物组织脱水机产量预测</w:t>
      </w:r>
      <w:r>
        <w:rPr>
          <w:rFonts w:hint="eastAsia"/>
        </w:rPr>
        <w:br/>
      </w:r>
      <w:r>
        <w:rPr>
          <w:rFonts w:hint="eastAsia"/>
        </w:rPr>
        <w:t>　　第三节 中国生物组织脱水机市场需求分析及预测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一、中国生物组织脱水机市场需求特点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二、2019-2024年中国生物组织脱水机市场需求量统计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三、2024-2030年中国生物组织脱水机市场需求量预测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中国生物组织脱水机价格趋势分析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一、2019-2024年中国生物组织脱水机市场价格趋势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二、2024-2030年中国生物组织脱水机市场价格走势预测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中国生物组织脱水机进出口分析</w:t>
      </w:r>
      <w:r>
        <w:rPr>
          <w:rFonts w:hint="eastAsia"/>
        </w:rPr>
        <w:br/>
      </w:r>
      <w:r>
        <w:rPr>
          <w:rFonts w:hint="eastAsia"/>
        </w:rPr>
        <w:t>　　第一节 生物组织脱水机进口情况分析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生物组织脱水机出口情况分析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影响生物组织脱水机进出口因素分析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中国生物组织脱水机行业主要指标监测分析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2019-2024年中国生物组织脱水机行业规模情况分析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2019-2024年中国生物组织脱水机行业财务能力分析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生物组织脱水机行业细分产品调研</w:t>
      </w:r>
      <w:r>
        <w:rPr>
          <w:rFonts w:hint="eastAsia"/>
        </w:rPr>
        <w:br/>
      </w:r>
      <w:r>
        <w:rPr>
          <w:rFonts w:hint="eastAsia"/>
        </w:rPr>
        <w:t>　　第一节 生物组织脱水机细分产品结构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生物组织脱水机行业上下游发展情况分析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生物组织脱水机行业上游产业发展分析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生物组织脱水机行业下游产业发展分析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中国生物组织脱水机行业重点地区发展分析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生物组织脱水机行业重点区域市场结构调研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**地区生物组织脱水机市场容量分析</w:t>
      </w:r>
      <w:r>
        <w:rPr>
          <w:rFonts w:hint="eastAsia"/>
        </w:rPr>
        <w:br/>
      </w:r>
      <w:r>
        <w:rPr>
          <w:rFonts w:hint="eastAsia"/>
        </w:rPr>
        <w:t>　　第三节 **地区生物组织脱水机市场容量分析</w:t>
      </w:r>
      <w:r>
        <w:rPr>
          <w:rFonts w:hint="eastAsia"/>
        </w:rPr>
        <w:br/>
      </w:r>
      <w:r>
        <w:rPr>
          <w:rFonts w:hint="eastAsia"/>
        </w:rPr>
        <w:t>　　第四节 **地区生物组织脱水机市场容量分析</w:t>
      </w:r>
      <w:r>
        <w:rPr>
          <w:rFonts w:hint="eastAsia"/>
        </w:rPr>
        <w:br/>
      </w:r>
      <w:r>
        <w:rPr>
          <w:rFonts w:hint="eastAsia"/>
        </w:rPr>
        <w:t>　　第五节 **地区生物组织脱水机市场容量分析</w:t>
      </w:r>
      <w:r>
        <w:rPr>
          <w:rFonts w:hint="eastAsia"/>
        </w:rPr>
        <w:br/>
      </w:r>
      <w:r>
        <w:rPr>
          <w:rFonts w:hint="eastAsia"/>
        </w:rPr>
        <w:t>　　第六节 **地区生物组织脱水机市场容量分析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生物组织脱水机行业重点企业竞争力分析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生物组织脱水机行业企业经营策略研究分析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生物组织脱水机企业多样化经营策略分析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一、生物组织脱水机企业多样化经营情况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二、现行生物组织脱水机行业多样化经营的方向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大型生物组织脱水机企业集团未来发展策略分析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对中小生物组织脱水机企业生产经营的建议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生物组织脱水机行业前景及投资风险预警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2024年生物组织脱水机市场前景分析</w:t>
      </w:r>
      <w:r>
        <w:rPr>
          <w:rFonts w:hint="eastAsia"/>
        </w:rPr>
        <w:br/>
      </w:r>
      <w:r>
        <w:rPr>
          <w:rFonts w:hint="eastAsia"/>
        </w:rPr>
        <w:t>　　第二节 2024年生物组织脱水机行业发展趋势预测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影响生物组织脱水机行业发展的主要因素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一、2024年影响生物组织脱水机行业运行的有利因素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二、2024年影响生物组织脱水机行业运行的稳定因素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三、2024年影响生物组织脱水机行业运行的不利因素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四、2024年中国生物组织脱水机行业发展面临的挑战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五、2024年中国生物组织脱水机行业发展面临的机遇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生物组织脱水机行业投资风险预警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一、生物组织脱水机行业市场风险预测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二、生物组织脱水机行业政策风险预测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三、生物组织脱水机行业经营风险预测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四、生物组织脱水机行业技术风险预测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五、生物组织脱水机行业竞争风险预测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六、生物组织脱水机行业其他风险预测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生物组织脱水机投资建议</w:t>
      </w:r>
      <w:r>
        <w:rPr>
          <w:rFonts w:hint="eastAsia"/>
        </w:rPr>
        <w:br/>
      </w:r>
      <w:r>
        <w:rPr>
          <w:rFonts w:hint="eastAsia"/>
        </w:rPr>
        <w:t>　　第一节 生物组织脱水机行业投资环境分析</w:t>
      </w:r>
      <w:r>
        <w:rPr>
          <w:rFonts w:hint="eastAsia"/>
        </w:rPr>
        <w:br/>
      </w:r>
      <w:r>
        <w:rPr>
          <w:rFonts w:hint="eastAsia"/>
        </w:rPr>
        <w:t>　　第二节 生物组织脱水机行业投资进入壁垒分析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生物组织脱水机行业历程</w:t>
      </w:r>
      <w:r>
        <w:rPr>
          <w:rFonts w:hint="eastAsia"/>
        </w:rPr>
        <w:br/>
      </w:r>
      <w:r>
        <w:rPr>
          <w:rFonts w:hint="eastAsia"/>
        </w:rPr>
        <w:t>　　图表 生物组织脱水机行业生命周期</w:t>
      </w:r>
      <w:r>
        <w:rPr>
          <w:rFonts w:hint="eastAsia"/>
        </w:rPr>
        <w:br/>
      </w:r>
      <w:r>
        <w:rPr>
          <w:rFonts w:hint="eastAsia"/>
        </w:rPr>
        <w:t>　　图表 生物组织脱水机行业产业链分析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2019-2024年生物组织脱水机行业市场容量分析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2024年中国生物组织脱水机行业需求领域分布格局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2024年中国生物组织脱水机进口国家及地区分析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2024年中国生物组织脱水机出口国家及地区分析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2024-2030年中国生物组织脱水机行业产能预测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2024-2030年中国生物组织脱水机行业产量预测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2024-2030年中国生物组织脱水机市场需求量预测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2024-2030年中国生物组织脱水机行业供需平衡预测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2024-2030年中国生物组织脱水机行业市场容量预测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2024-2030年中国生物组织脱水机行业市场规模预测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2024年中国生物组织脱水机市场前景分析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2024年中国生物组织脱水机发展趋势预测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1c016c0a1470d" w:history="1">
        <w:r>
          <w:rPr>
            <w:rStyle w:val="Hyperlink"/>
          </w:rPr>
          <w:t>中国生物组织脱水机行业发展调研与前景趋势报告（2024-2030年）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1c016c0a1470d" w:history="1">
        <w:r>
          <w:rPr>
            <w:rStyle w:val="Hyperlink"/>
          </w:rPr>
          <w:t>https://www.20087.com/7/11/ShengWuZuZhiTuoShuiJiDeFaZhanQuShi.html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8cbd925214ad7" w:history="1">
      <w:r>
        <w:rPr>
          <w:rStyle w:val="Hyperlink"/>
        </w:rPr>
        <w:t>中国生物组织脱水机行业发展调研与前景趋势报告（2024-2030年）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hengWuZuZhiTuoShuiJiDeFaZhanQuShi.html" TargetMode="External" Id="R63f1c016c0a1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hengWuZuZhiTuoShuiJiDeFaZhanQuShi.html" TargetMode="External" Id="R4308cbd92521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2024-02-27T08:37:00Z</dcterms:created>
  <dcterms:modified xsi:type="dcterms:W3CDTF">2024-02-27T09:37:00Z</dcterms:modified>
  <dc:subject>中国生物组织脱水机行业发展调研与前景趋势报告（2024-2030年）</dc:subject>
  <dc:title>中国生物组织脱水机行业发展调研与前景趋势报告（2024-2030年）</dc:title>
  <cp:keywords>中国生物组织脱水机行业发展调研与前景趋势报告（2024-2030年）</cp:keywords>
  <dc:description>中国生物组织脱水机行业发展调研与前景趋势报告（2024-2030年）</dc:description>
</cp:coreProperties>
</file>