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d488c87184d00" w:history="1">
              <w:r>
                <w:rPr>
                  <w:rStyle w:val="Hyperlink"/>
                </w:rPr>
                <w:t>中国碳化机市场研究与发展前景分析（2025-2031年）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d488c87184d00" w:history="1">
              <w:r>
                <w:rPr>
                  <w:rStyle w:val="Hyperlink"/>
                </w:rPr>
                <w:t>中国碳化机市场研究与发展前景分析（2025-2031年）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d488c87184d00" w:history="1">
                <w:r>
                  <w:rPr>
                    <w:rStyle w:val="Hyperlink"/>
                  </w:rPr>
                  <w:t>https://www.20087.com/7/01/TanHuaJiShiChangXianZhuangHeQianJing.html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机是一种用于生物质、煤、石油焦等含碳物质高温裂解碳化的关键设备，广泛应用于活性炭制备、炭黑生产、固体燃料转化、废旧轮胎回收等多个领域。碳化机可在缺氧或惰性气氛下，通过加热使原料发生热分解反应，生成高纯度碳质产物，同时副产可燃气体或液体燃料。近年来，随着循环经济与新能源产业的发展，碳化机在资源再生利用、清洁能源转化等方面的应用持续扩大，部分机型已实现连续化运行、自动温控与尾气净化功能，提升了设备能效与环保水平。但在实际运行中，仍存在能耗偏高、系统稳定性差、排放控制难度大等问题。</w:t>
      </w:r>
      <w:r>
        <w:rPr>
          <w:rFonts w:hint="eastAsia"/>
        </w:rPr>
        <w:br/>
      </w:r>
      <w:r>
        <w:rPr>
          <w:rFonts w:hint="eastAsia"/>
        </w:rPr>
        <w:t>　　未来，碳化机的发展将更加注重高效节能、智能化控制与绿色工艺集成方向。一方面，随着热工技术与材料科学的进步，碳化机将采用新型保温结构、余热回收系统与低氮燃烧技术，提高能源利用率并减少污染物排放；另一方面，物联网与AI算法的引入将推动设备向自动化、远程监控、故障预警方向发展，提升运行效率与安全性。此外，在“双碳”战略背景下，碳化机还将与碳捕集、生物炭土壤改良等技术深度融合，拓展其在碳汇经济与生态修复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d488c87184d00" w:history="1">
        <w:r>
          <w:rPr>
            <w:rStyle w:val="Hyperlink"/>
          </w:rPr>
          <w:t>中国碳化机市场研究与发展前景分析（2025-2031年）</w:t>
        </w:r>
      </w:hyperlink>
      <w:r>
        <w:rPr>
          <w:rFonts w:hint="eastAsia"/>
        </w:rPr>
        <w:t>》基于国家统计局及相关行业协会等权威部门数据，结合长期监测的一手资料，系统分析了碳化机行业的发展现状、市场规模、供需动态及进出口情况。报告详细解读了碳化机产业链上下游、重点区域市场、竞争格局及领先企业的表现，同时评估了碳化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碳化机行业概述</w:t>
      </w:r>
      <w:r>
        <w:rPr>
          <w:rFonts w:hint="eastAsia"/>
        </w:rPr>
        <w:br/>
      </w:r>
      <w:r>
        <w:rPr>
          <w:rFonts w:hint="eastAsia"/>
        </w:rPr>
        <w:t>　　第一节 碳化机定义与分类</w:t>
      </w:r>
      <w:r>
        <w:rPr>
          <w:rFonts w:hint="eastAsia"/>
        </w:rPr>
        <w:br/>
      </w:r>
      <w:r>
        <w:rPr>
          <w:rFonts w:hint="eastAsia"/>
        </w:rPr>
        <w:t>　　第二节 碳化机应用领域</w:t>
      </w:r>
      <w:r>
        <w:rPr>
          <w:rFonts w:hint="eastAsia"/>
        </w:rPr>
        <w:br/>
      </w:r>
      <w:r>
        <w:rPr>
          <w:rFonts w:hint="eastAsia"/>
        </w:rPr>
        <w:t>　　第三节 碳化机行业经济指标分析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2019-2024年全球碳化机市场规模与趋势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主要国家与地区碳化机市场分析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2025-2031年全球碳化机行业发展趋势与前景预测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一、国内碳化机产能及利用情况</w:t>
      </w:r>
      <w:r>
        <w:rPr>
          <w:rFonts w:hint="eastAsia"/>
        </w:rPr>
        <w:br/>
      </w:r>
      <w:r>
        <w:rPr>
          <w:rFonts w:hint="eastAsia"/>
        </w:rPr>
        <w:t>　　　　二、碳化机产能扩张与投资动态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一、2019-2024年碳化机行业产量数据统计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二、影响碳化机产量的关键因素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三、2025-2031年碳化机产量预测</w:t>
      </w:r>
      <w:r>
        <w:rPr>
          <w:rFonts w:hint="eastAsia"/>
        </w:rPr>
        <w:br/>
      </w:r>
      <w:r>
        <w:rPr>
          <w:rFonts w:hint="eastAsia"/>
        </w:rPr>
        <w:t>　　第三节 2025-2031年碳化机市场需求与销售分析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一、2024-2025年碳化机行业需求现状</w:t>
      </w:r>
      <w:r>
        <w:rPr>
          <w:rFonts w:hint="eastAsia"/>
        </w:rPr>
        <w:br/>
      </w:r>
      <w:r>
        <w:rPr>
          <w:rFonts w:hint="eastAsia"/>
        </w:rPr>
        <w:t>　　　　二、碳化机客户群体与需求特点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碳化机细分市场分析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碳化机下游应用与客户群体分析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一、2024-2025年碳化机各应用领域市场现状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国内外碳化机行业技术差异与原因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一、2019-2024年碳化机市场价格走势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碳化机定价策略与方法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2019-2024年中国碳化机行业进出口情况分析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一、2019-2024年碳化机进口规模及增长情况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一、2019-2024年碳化机出口规模及增长情况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2019-2024年中国碳化机行业总体发展与财务状况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2019-2024年中国碳化机行业规模情况</w:t>
      </w:r>
      <w:r>
        <w:rPr>
          <w:rFonts w:hint="eastAsia"/>
        </w:rPr>
        <w:br/>
      </w:r>
      <w:r>
        <w:rPr>
          <w:rFonts w:hint="eastAsia"/>
        </w:rPr>
        <w:t>　　　　一、碳化机行业企业数量规模</w:t>
      </w:r>
      <w:r>
        <w:rPr>
          <w:rFonts w:hint="eastAsia"/>
        </w:rPr>
        <w:br/>
      </w:r>
      <w:r>
        <w:rPr>
          <w:rFonts w:hint="eastAsia"/>
        </w:rPr>
        <w:t>　　　　二、碳化机行业从业人员规模</w:t>
      </w:r>
      <w:r>
        <w:rPr>
          <w:rFonts w:hint="eastAsia"/>
        </w:rPr>
        <w:br/>
      </w:r>
      <w:r>
        <w:rPr>
          <w:rFonts w:hint="eastAsia"/>
        </w:rPr>
        <w:t>　　　　三、碳化机行业市场敏感性分析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2019-2024年中国碳化机行业财务能力分析</w:t>
      </w:r>
      <w:r>
        <w:rPr>
          <w:rFonts w:hint="eastAsia"/>
        </w:rPr>
        <w:br/>
      </w:r>
      <w:r>
        <w:rPr>
          <w:rFonts w:hint="eastAsia"/>
        </w:rPr>
        <w:t>　　　　一、碳化机行业盈利能力</w:t>
      </w:r>
      <w:r>
        <w:rPr>
          <w:rFonts w:hint="eastAsia"/>
        </w:rPr>
        <w:br/>
      </w:r>
      <w:r>
        <w:rPr>
          <w:rFonts w:hint="eastAsia"/>
        </w:rPr>
        <w:t>　　　　二、碳化机行业偿债能力</w:t>
      </w:r>
      <w:r>
        <w:rPr>
          <w:rFonts w:hint="eastAsia"/>
        </w:rPr>
        <w:br/>
      </w:r>
      <w:r>
        <w:rPr>
          <w:rFonts w:hint="eastAsia"/>
        </w:rPr>
        <w:t>　　　　三、碳化机行业营运能力</w:t>
      </w:r>
      <w:r>
        <w:rPr>
          <w:rFonts w:hint="eastAsia"/>
        </w:rPr>
        <w:br/>
      </w:r>
      <w:r>
        <w:rPr>
          <w:rFonts w:hint="eastAsia"/>
        </w:rPr>
        <w:t>　　　　四、碳化机行业发展能力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中国碳化机行业竞争格局分析</w:t>
      </w:r>
      <w:r>
        <w:rPr>
          <w:rFonts w:hint="eastAsia"/>
        </w:rPr>
        <w:br/>
      </w:r>
      <w:r>
        <w:rPr>
          <w:rFonts w:hint="eastAsia"/>
        </w:rPr>
        <w:t>　　第一节 碳化机行业竞争格局总览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2024-2025年碳化机行业竞争力分析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2025年中国碳化机企业发展企业发展策略与建议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碳化机销售模式与渠道策略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碳化机品牌与市场推广策略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碳化机研发投入与技术创新能力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碳化机合作联盟与资源整合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中国碳化机行业风险与对策</w:t>
      </w:r>
      <w:r>
        <w:rPr>
          <w:rFonts w:hint="eastAsia"/>
        </w:rPr>
        <w:br/>
      </w:r>
      <w:r>
        <w:rPr>
          <w:rFonts w:hint="eastAsia"/>
        </w:rPr>
        <w:t>　　第一节 碳化机行业SWOT分析</w:t>
      </w:r>
      <w:r>
        <w:rPr>
          <w:rFonts w:hint="eastAsia"/>
        </w:rPr>
        <w:br/>
      </w:r>
      <w:r>
        <w:rPr>
          <w:rFonts w:hint="eastAsia"/>
        </w:rPr>
        <w:t>　　　　一、碳化机行业优势</w:t>
      </w:r>
      <w:r>
        <w:rPr>
          <w:rFonts w:hint="eastAsia"/>
        </w:rPr>
        <w:br/>
      </w:r>
      <w:r>
        <w:rPr>
          <w:rFonts w:hint="eastAsia"/>
        </w:rPr>
        <w:t>　　　　二、碳化机行业劣势</w:t>
      </w:r>
      <w:r>
        <w:rPr>
          <w:rFonts w:hint="eastAsia"/>
        </w:rPr>
        <w:br/>
      </w:r>
      <w:r>
        <w:rPr>
          <w:rFonts w:hint="eastAsia"/>
        </w:rPr>
        <w:t>　　　　三、碳化机市场机会</w:t>
      </w:r>
      <w:r>
        <w:rPr>
          <w:rFonts w:hint="eastAsia"/>
        </w:rPr>
        <w:br/>
      </w:r>
      <w:r>
        <w:rPr>
          <w:rFonts w:hint="eastAsia"/>
        </w:rPr>
        <w:t>　　　　四、碳化机市场威胁</w:t>
      </w:r>
      <w:r>
        <w:rPr>
          <w:rFonts w:hint="eastAsia"/>
        </w:rPr>
        <w:br/>
      </w:r>
      <w:r>
        <w:rPr>
          <w:rFonts w:hint="eastAsia"/>
        </w:rPr>
        <w:t>　　第二节 碳化机行业风险及对策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2025-2031年中国碳化机行业前景与发展趋势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2024-2025年碳化机行业发展环境分析</w:t>
      </w:r>
      <w:r>
        <w:rPr>
          <w:rFonts w:hint="eastAsia"/>
        </w:rPr>
        <w:br/>
      </w:r>
      <w:r>
        <w:rPr>
          <w:rFonts w:hint="eastAsia"/>
        </w:rPr>
        <w:t>　　　　一、碳化机行业主管部门与监管体制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二、碳化机行业主要法律法规及政策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三、碳化机行业标准与质量监管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(中.智林)碳化机行业发展建议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2019-2024年中国碳化机市场规模及增长情况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2019-2024年中国碳化机行业产能及增长趋势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2025-2031年中国碳化机行业产能预测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2019-2024年中国碳化机行业产量及增长趋势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2025-2031年中国碳化机行业产量预测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2025-2031年中国碳化机行业市场需求预测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2019-2024年中国碳化机行业进口量及增速统计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2019-2024年中国碳化机行业出口量及增速统计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2025年碳化机行业壁垒</w:t>
      </w:r>
      <w:r>
        <w:rPr>
          <w:rFonts w:hint="eastAsia"/>
        </w:rPr>
        <w:br/>
      </w:r>
      <w:r>
        <w:rPr>
          <w:rFonts w:hint="eastAsia"/>
        </w:rPr>
        <w:t>　　图表 2025年碳化机市场前景分析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2025-2031年中国碳化机市场需求预测</w:t>
      </w:r>
      <w:r>
        <w:rPr>
          <w:rFonts w:hint="eastAsia"/>
        </w:rPr>
        <w:br/>
      </w:r>
      <w:r>
        <w:rPr>
          <w:rFonts w:hint="eastAsia"/>
        </w:rPr>
        <w:t>　　图表 2025年碳化机发展趋势预测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d488c87184d00" w:history="1">
        <w:r>
          <w:rPr>
            <w:rStyle w:val="Hyperlink"/>
          </w:rPr>
          <w:t>中国碳化机市场研究与发展前景分析（2025-2031年）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d488c87184d00" w:history="1">
        <w:r>
          <w:rPr>
            <w:rStyle w:val="Hyperlink"/>
          </w:rPr>
          <w:t>https://www.20087.com/7/01/TanHuaJiShiChangXianZhuangHeQianJing.html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热点：碳化设备、碳化机器多少钱、碳化技术、碳化机器、处理木材炭化机、碳化机制木炭、制造碳的机器、碳化机原理、碳化机使用方法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47a90d22e4f66" w:history="1">
      <w:r>
        <w:rPr>
          <w:rStyle w:val="Hyperlink"/>
        </w:rPr>
        <w:t>中国碳化机市场研究与发展前景分析（2025-2031年）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TanHuaJiShiChangXianZhuangHeQianJing.html" TargetMode="External" Id="Re3ad488c8718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TanHuaJiShiChangXianZhuangHeQianJing.html" TargetMode="External" Id="Rf0f47a90d22e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2025-05-13T06:24:11Z</dcterms:created>
  <dcterms:modified xsi:type="dcterms:W3CDTF">2025-05-13T07:24:11Z</dcterms:modified>
  <dc:subject>中国碳化机市场研究与发展前景分析（2025-2031年）</dc:subject>
  <dc:title>中国碳化机市场研究与发展前景分析（2025-2031年）</dc:title>
  <cp:keywords>中国碳化机市场研究与发展前景分析（2025-2031年）</cp:keywords>
  <dc:description>中国碳化机市场研究与发展前景分析（2025-2031年）</dc:description>
</cp:coreProperties>
</file>