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7eff2d0b45d7" w:history="1">
              <w:r>
                <w:rPr>
                  <w:rStyle w:val="Hyperlink"/>
                </w:rPr>
                <w:t>2024-2030年中国陶瓷电容器行业现状调研分析与发展趋势预测报告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7eff2d0b45d7" w:history="1">
              <w:r>
                <w:rPr>
                  <w:rStyle w:val="Hyperlink"/>
                </w:rPr>
                <w:t>2024-2030年中国陶瓷电容器行业现状调研分析与发展趋势预测报告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87eff2d0b45d7" w:history="1">
                <w:r>
                  <w:rPr>
                    <w:rStyle w:val="Hyperlink"/>
                  </w:rPr>
                  <w:t>https://www.20087.com/7/11/TaoCiDianRongQiShiChangXuQiuFenX.html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因其体积小、耐高温、频率特性好等特点，在电子设备中得到广泛应用。目前，随着5G通信、电动汽车、物联网等新兴领域的快速发展，对高频、高容量、高稳定性的陶瓷电容器需求增加。同时，陶瓷电容器的制造技术也在不断进步，包括多层陶瓷电容器（MLCC）的层数增加和尺寸减小。然而，陶瓷电容器行业也面临着原材料供应、产能紧张和价格波动等问题。</w:t>
      </w:r>
      <w:r>
        <w:rPr>
          <w:rFonts w:hint="eastAsia"/>
        </w:rPr>
        <w:br/>
      </w:r>
      <w:r>
        <w:rPr>
          <w:rFonts w:hint="eastAsia"/>
        </w:rPr>
        <w:t>　　未来，陶瓷电容器将更加注重技术创新和应用拓展。一方面，通过材料科学的创新，开发具有更高介电常数和更低损耗的陶瓷材料，以满足未来电子设备对电容器性能的需求。另一方面，拓展陶瓷电容器在新能源、航空航天等高端领域的应用，如开发适用于极端温度和高压环境的电容器。此外，随着环保要求的提高，陶瓷电容器的生产将更加注重绿色制造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7eff2d0b45d7" w:history="1">
        <w:r>
          <w:rPr>
            <w:rStyle w:val="Hyperlink"/>
          </w:rPr>
          <w:t>2024-2030年中国陶瓷电容器行业现状调研分析与发展趋势预测报告</w:t>
        </w:r>
      </w:hyperlink>
      <w:r>
        <w:rPr>
          <w:rFonts w:hint="eastAsia"/>
        </w:rPr>
        <w:t>》在多年陶瓷电容器行业研究结论的基础上，结合中国陶瓷电容器行业市场的发展现状，通过资深研究团队对陶瓷电容器市场各类资讯进行整理分析，并依托国家权威数据资源和长期市场监测的数据库，对陶瓷电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e87eff2d0b45d7" w:history="1">
        <w:r>
          <w:rPr>
            <w:rStyle w:val="Hyperlink"/>
          </w:rPr>
          <w:t>2024-2030年中国陶瓷电容器行业现状调研分析与发展趋势预测报告</w:t>
        </w:r>
      </w:hyperlink>
      <w:r>
        <w:rPr>
          <w:rFonts w:hint="eastAsia"/>
        </w:rPr>
        <w:t>可以帮助投资者准确把握陶瓷电容器行业的市场现状，为投资者进行投资作出陶瓷电容器行业前景预判，挖掘陶瓷电容器行业投资价值，同时提出陶瓷电容器行业投资策略、营销策略等方面的建议。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陶瓷电容器行业发展环境分析</w:t>
      </w:r>
      <w:r>
        <w:rPr>
          <w:rFonts w:hint="eastAsia"/>
        </w:rPr>
        <w:br/>
      </w:r>
      <w:r>
        <w:rPr>
          <w:rFonts w:hint="eastAsia"/>
        </w:rPr>
        <w:t>第一章 陶瓷电容器行业发展概述</w:t>
      </w:r>
      <w:r>
        <w:rPr>
          <w:rFonts w:hint="eastAsia"/>
        </w:rPr>
        <w:br/>
      </w:r>
      <w:r>
        <w:rPr>
          <w:rFonts w:hint="eastAsia"/>
        </w:rPr>
        <w:t>　　第一节 陶瓷电容器的概念</w:t>
      </w:r>
      <w:r>
        <w:rPr>
          <w:rFonts w:hint="eastAsia"/>
        </w:rPr>
        <w:br/>
      </w:r>
      <w:r>
        <w:rPr>
          <w:rFonts w:hint="eastAsia"/>
        </w:rPr>
        <w:t>　　　　一、陶瓷电容器的定义</w:t>
      </w:r>
      <w:r>
        <w:rPr>
          <w:rFonts w:hint="eastAsia"/>
        </w:rPr>
        <w:br/>
      </w:r>
      <w:r>
        <w:rPr>
          <w:rFonts w:hint="eastAsia"/>
        </w:rPr>
        <w:t>　　　　二、陶瓷电容器的地位及特点</w:t>
      </w:r>
      <w:r>
        <w:rPr>
          <w:rFonts w:hint="eastAsia"/>
        </w:rPr>
        <w:br/>
      </w:r>
      <w:r>
        <w:rPr>
          <w:rFonts w:hint="eastAsia"/>
        </w:rPr>
        <w:t>　　　　三、陶瓷电容器的应用</w:t>
      </w:r>
      <w:r>
        <w:rPr>
          <w:rFonts w:hint="eastAsia"/>
        </w:rPr>
        <w:br/>
      </w:r>
      <w:r>
        <w:rPr>
          <w:rFonts w:hint="eastAsia"/>
        </w:rPr>
        <w:t>　　第二节 陶瓷电容器行业发展成熟度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二、陶瓷电容器行业生命周期分析</w:t>
      </w:r>
      <w:r>
        <w:rPr>
          <w:rFonts w:hint="eastAsia"/>
        </w:rPr>
        <w:br/>
      </w:r>
      <w:r>
        <w:rPr>
          <w:rFonts w:hint="eastAsia"/>
        </w:rPr>
        <w:t>　　第三节 陶瓷电容器市场特征分析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陶瓷电容器的产业链情况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陶瓷电容器行业发展历史回顾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陶瓷电容器行业其他发展环境分析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陶瓷电容器行业深度透视</w:t>
      </w:r>
      <w:r>
        <w:rPr>
          <w:rFonts w:hint="eastAsia"/>
        </w:rPr>
        <w:br/>
      </w:r>
      <w:r>
        <w:rPr>
          <w:rFonts w:hint="eastAsia"/>
        </w:rPr>
        <w:t>第三章 2024年中国陶瓷电容器行业技术发展分析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中国陶瓷电容器行业技术发展现状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陶瓷电容器行业技术特点分析</w:t>
      </w:r>
      <w:r>
        <w:rPr>
          <w:rFonts w:hint="eastAsia"/>
        </w:rPr>
        <w:br/>
      </w:r>
      <w:r>
        <w:rPr>
          <w:rFonts w:hint="eastAsia"/>
        </w:rPr>
        <w:t>　　第三节 陶瓷电容器行业技术发展趋势分析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陶瓷电容器行业供需分析</w:t>
      </w:r>
      <w:r>
        <w:rPr>
          <w:rFonts w:hint="eastAsia"/>
        </w:rPr>
        <w:br/>
      </w:r>
      <w:r>
        <w:rPr>
          <w:rFonts w:hint="eastAsia"/>
        </w:rPr>
        <w:t>　　第一节 陶瓷电容器行业供给分析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</w:t>
      </w:r>
      <w:r>
        <w:rPr>
          <w:rFonts w:hint="eastAsia"/>
        </w:rPr>
        <w:br/>
      </w:r>
      <w:r>
        <w:rPr>
          <w:rFonts w:hint="eastAsia"/>
        </w:rPr>
        <w:t>　　　　二、2019-2024年历史产能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陶瓷电容器行业需求分析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影响陶瓷电容器供需状况的主要因素</w:t>
      </w:r>
      <w:r>
        <w:rPr>
          <w:rFonts w:hint="eastAsia"/>
        </w:rPr>
        <w:br/>
      </w:r>
      <w:r>
        <w:rPr>
          <w:rFonts w:hint="eastAsia"/>
        </w:rPr>
        <w:t>　　　　一、陶瓷电容器行业供需现状</w:t>
      </w:r>
      <w:r>
        <w:rPr>
          <w:rFonts w:hint="eastAsia"/>
        </w:rPr>
        <w:br/>
      </w:r>
      <w:r>
        <w:rPr>
          <w:rFonts w:hint="eastAsia"/>
        </w:rPr>
        <w:t>　　　　二、陶瓷电容器行业供需平衡趋势预测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2019-2024年中国陶瓷电容器产业进出口分析</w:t>
      </w:r>
      <w:r>
        <w:rPr>
          <w:rFonts w:hint="eastAsia"/>
        </w:rPr>
        <w:br/>
      </w:r>
      <w:r>
        <w:rPr>
          <w:rFonts w:hint="eastAsia"/>
        </w:rPr>
        <w:t>　　第一节 中国陶瓷电容器进口分析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中国陶瓷电容器出口分析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中国陶瓷电容器所属行业进出口平均单价分析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中国陶瓷电容器所属行业进出口国家或地区分析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西北地区陶瓷电容器市场分析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2019-2024年中国陶瓷电容器所属行业数据监测分析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2019-2024年中国陶瓷电容器所属行业总体数据分析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一、陶瓷电容器行业企业规模分析</w:t>
      </w:r>
      <w:r>
        <w:rPr>
          <w:rFonts w:hint="eastAsia"/>
        </w:rPr>
        <w:br/>
      </w:r>
      <w:r>
        <w:rPr>
          <w:rFonts w:hint="eastAsia"/>
        </w:rPr>
        <w:t>　　　　二、陶瓷电容器行业企业财务能力分析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2019-2024年中国陶瓷电容器行业不同规模企业数据分析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2019-2024年中国陶瓷电容器所属行业不同所有制企业数据分析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陶瓷电容器行业上下游行业分析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陶瓷电容器行业上游行业发展现状</w:t>
      </w:r>
      <w:r>
        <w:rPr>
          <w:rFonts w:hint="eastAsia"/>
        </w:rPr>
        <w:br/>
      </w:r>
      <w:r>
        <w:rPr>
          <w:rFonts w:hint="eastAsia"/>
        </w:rPr>
        <w:t>　　第二节 陶瓷电容器行业上游行业发展趋势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上游行业对陶瓷电容器行业的影响</w:t>
      </w:r>
      <w:r>
        <w:rPr>
          <w:rFonts w:hint="eastAsia"/>
        </w:rPr>
        <w:br/>
      </w:r>
      <w:r>
        <w:rPr>
          <w:rFonts w:hint="eastAsia"/>
        </w:rPr>
        <w:t>　　第四节 陶瓷电容器行业下游行业发展现状</w:t>
      </w:r>
      <w:r>
        <w:rPr>
          <w:rFonts w:hint="eastAsia"/>
        </w:rPr>
        <w:br/>
      </w:r>
      <w:r>
        <w:rPr>
          <w:rFonts w:hint="eastAsia"/>
        </w:rPr>
        <w:t>　　第五节 陶瓷电容器行业下游行业发展趋势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下游行业对陶瓷电容器行业的影响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陶瓷电容器行业竞争格局</w:t>
      </w:r>
      <w:r>
        <w:rPr>
          <w:rFonts w:hint="eastAsia"/>
        </w:rPr>
        <w:br/>
      </w:r>
      <w:r>
        <w:rPr>
          <w:rFonts w:hint="eastAsia"/>
        </w:rPr>
        <w:t>第九章 陶瓷电容器行业竞争格局分析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三、2024年中外陶瓷电容器产品竞争分析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陶瓷电容器行业典型企业分析</w:t>
      </w:r>
      <w:r>
        <w:rPr>
          <w:rFonts w:hint="eastAsia"/>
        </w:rPr>
        <w:br/>
      </w:r>
      <w:r>
        <w:rPr>
          <w:rFonts w:hint="eastAsia"/>
        </w:rPr>
        <w:t>　　第一节 火炬电子科技股份公司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深圳市佳尔能电子有限公司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东莞市美志电子有限公司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广东东联盛科技有限公司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无锡市新频陶瓷电容器有限公司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2024-2030年中国陶瓷电容器行业未来发展预测分析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2024-2030年中国陶瓷电容器行业价格走势分析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陶瓷电容器行业投资发展策略</w:t>
      </w:r>
      <w:r>
        <w:rPr>
          <w:rFonts w:hint="eastAsia"/>
        </w:rPr>
        <w:br/>
      </w:r>
      <w:r>
        <w:rPr>
          <w:rFonts w:hint="eastAsia"/>
        </w:rPr>
        <w:t>第十二章 陶瓷电容器行业投资现状分析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一、陶瓷电容器行业投资格局</w:t>
      </w:r>
      <w:r>
        <w:rPr>
          <w:rFonts w:hint="eastAsia"/>
        </w:rPr>
        <w:br/>
      </w:r>
      <w:r>
        <w:rPr>
          <w:rFonts w:hint="eastAsia"/>
        </w:rPr>
        <w:t>　　　　二、陶瓷电容器行业进入壁垒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陶瓷电容器行业投资收益率比较及分析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二、2019-2024年陶瓷电容器行业投资收益率分析</w:t>
      </w:r>
      <w:r>
        <w:rPr>
          <w:rFonts w:hint="eastAsia"/>
        </w:rPr>
        <w:br/>
      </w:r>
      <w:r>
        <w:rPr>
          <w:rFonts w:hint="eastAsia"/>
        </w:rPr>
        <w:t>　　第三节 陶瓷电容器行业投资效益分析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一、2019-2024年陶瓷电容器行业投资项目状况及收益分析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二、2024-2030年陶瓷电容器行业投资趋势预测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三、2024-2030年陶瓷电容器行业的投资方向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四、2024-2030年陶瓷电容器行业投资的建议</w:t>
      </w:r>
      <w:r>
        <w:rPr>
          <w:rFonts w:hint="eastAsia"/>
        </w:rPr>
        <w:br/>
      </w:r>
      <w:r>
        <w:rPr>
          <w:rFonts w:hint="eastAsia"/>
        </w:rPr>
        <w:t>　　第四节 影响陶瓷电容器行业发展的主要因素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一、2019-2024年影响陶瓷电容器行业运行的有利因素分析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二、2019-2024年影响陶瓷电容器行业运行的稳定因素分析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三、2019-2024年影响陶瓷电容器行业运行的不利因素分析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四、2024-2030年中国陶瓷电容器行业发展面临的挑战分析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五、2024-2030年中国陶瓷电容器行业发展面临的机遇分析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陶瓷电容器行业投资风险及控制策略分析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中国陶瓷电容器行业投资国际化发展战略分析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陶瓷电容器行业市场的重点客户战略实施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2019-2024年陶瓷电容器产量分析</w:t>
      </w:r>
      <w:r>
        <w:rPr>
          <w:rFonts w:hint="eastAsia"/>
        </w:rPr>
        <w:br/>
      </w:r>
      <w:r>
        <w:rPr>
          <w:rFonts w:hint="eastAsia"/>
        </w:rPr>
        <w:t>　　图表 2024-2030年陶瓷电容器产量预测</w:t>
      </w:r>
      <w:r>
        <w:rPr>
          <w:rFonts w:hint="eastAsia"/>
        </w:rPr>
        <w:br/>
      </w:r>
      <w:r>
        <w:rPr>
          <w:rFonts w:hint="eastAsia"/>
        </w:rPr>
        <w:t>　　图表 2019-2024年陶瓷电容器销量分析</w:t>
      </w:r>
      <w:r>
        <w:rPr>
          <w:rFonts w:hint="eastAsia"/>
        </w:rPr>
        <w:br/>
      </w:r>
      <w:r>
        <w:rPr>
          <w:rFonts w:hint="eastAsia"/>
        </w:rPr>
        <w:t>　　图表 2024-2030年陶瓷电容器销量预测</w:t>
      </w:r>
      <w:r>
        <w:rPr>
          <w:rFonts w:hint="eastAsia"/>
        </w:rPr>
        <w:br/>
      </w:r>
      <w:r>
        <w:rPr>
          <w:rFonts w:hint="eastAsia"/>
        </w:rPr>
        <w:t>　　图表 2019-2024年陶瓷电容器产销率分析</w:t>
      </w:r>
      <w:r>
        <w:rPr>
          <w:rFonts w:hint="eastAsia"/>
        </w:rPr>
        <w:br/>
      </w:r>
      <w:r>
        <w:rPr>
          <w:rFonts w:hint="eastAsia"/>
        </w:rPr>
        <w:t>　　图表 2024-2030年陶瓷电容器供需缺口变化预测</w:t>
      </w:r>
      <w:r>
        <w:rPr>
          <w:rFonts w:hint="eastAsia"/>
        </w:rPr>
        <w:br/>
      </w:r>
      <w:r>
        <w:rPr>
          <w:rFonts w:hint="eastAsia"/>
        </w:rPr>
        <w:t>　　图表 2019-2024年陶瓷电容器进口量分析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2019-2024年陶瓷电容器出口量分析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2019-2024年陶瓷电容器出口金额分析</w:t>
      </w:r>
      <w:r>
        <w:rPr>
          <w:rFonts w:hint="eastAsia"/>
        </w:rPr>
        <w:br/>
      </w:r>
      <w:r>
        <w:rPr>
          <w:rFonts w:hint="eastAsia"/>
        </w:rPr>
        <w:t>　　图表 2019-2024年陶瓷电容器进出口平均价格走势分析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2019-2024年中国陶瓷电容器行业企业数量分析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2019-2024年陶瓷电容器行业前十企业市场份额</w:t>
      </w:r>
      <w:r>
        <w:rPr>
          <w:rFonts w:hint="eastAsia"/>
        </w:rPr>
        <w:br/>
      </w:r>
      <w:r>
        <w:rPr>
          <w:rFonts w:hint="eastAsia"/>
        </w:rPr>
        <w:t>　　图表 2019-2024年陶瓷电容器行业市场区域集中度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7eff2d0b45d7" w:history="1">
        <w:r>
          <w:rPr>
            <w:rStyle w:val="Hyperlink"/>
          </w:rPr>
          <w:t>2024-2030年中国陶瓷电容器行业现状调研分析与发展趋势预测报告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87eff2d0b45d7" w:history="1">
        <w:r>
          <w:rPr>
            <w:rStyle w:val="Hyperlink"/>
          </w:rPr>
          <w:t>https://www.20087.com/7/11/TaoCiDianRongQiShiChangXuQiuFenX.html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ce320a5d84b19" w:history="1">
      <w:r>
        <w:rPr>
          <w:rStyle w:val="Hyperlink"/>
        </w:rPr>
        <w:t>2024-2030年中国陶瓷电容器行业现状调研分析与发展趋势预测报告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oCiDianRongQiShiChangXuQiuFenX.html" TargetMode="External" Id="Ra9e87eff2d0b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oCiDianRongQiShiChangXuQiuFenX.html" TargetMode="External" Id="Rf79ce320a5d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2024-03-10T23:50:00Z</dcterms:created>
  <dcterms:modified xsi:type="dcterms:W3CDTF">2024-03-11T00:50:00Z</dcterms:modified>
  <dc:subject>2024-2030年中国陶瓷电容器行业现状调研分析与发展趋势预测报告</dc:subject>
  <dc:title>2024-2030年中国陶瓷电容器行业现状调研分析与发展趋势预测报告</dc:title>
  <cp:keywords>2024-2030年中国陶瓷电容器行业现状调研分析与发展趋势预测报告</cp:keywords>
  <dc:description>2024-2030年中国陶瓷电容器行业现状调研分析与发展趋势预测报告</dc:description>
</cp:coreProperties>
</file>