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143c411fc4568" w:history="1">
              <w:r>
                <w:rPr>
                  <w:rStyle w:val="Hyperlink"/>
                </w:rPr>
                <w:t>全球与中国IP相机行业调研及发展前景报告（2022-2028年）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143c411fc4568" w:history="1">
              <w:r>
                <w:rPr>
                  <w:rStyle w:val="Hyperlink"/>
                </w:rPr>
                <w:t>全球与中国IP相机行业调研及发展前景报告（2022-2028年）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143c411fc4568" w:history="1">
                <w:r>
                  <w:rPr>
                    <w:rStyle w:val="Hyperlink"/>
                  </w:rPr>
                  <w:t>https://www.20087.com/7/71/IPXiangJiDeXianZhuangYuFaZhanQianJing.html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IP相机（Internet Protocol Camera），也称为网络摄像头，是一种通过互联网协议传输视频信号的数字摄像机。它广泛应用于家庭安防、商业监控和个人娱乐直播等领域。相较于传统模拟摄像头，IP相机提供了更大的安装灵活性和更便捷的远程访问能力。现代IP相机不仅具备高清视频录制、夜视功能和双向音频通信等基本特性，还集成了多种高级功能，如智能运动检测、人脸识别和云存储支持，极大地提升了用户体验和安全性。此外，为了满足不同用户的个性化需求，市场上提供了各种型号的IP相机，包括室内、室外和全景视角的不同选择。然而，尽管IP相机在多个方面展现了巨大优势，但网络安全风险和隐私保护问题依然是需要解决的关键挑战。</w:t>
      </w:r>
      <w:r>
        <w:rPr>
          <w:rFonts w:hint="eastAsia"/>
        </w:rPr>
        <w:br/>
      </w:r>
      <w:r>
        <w:rPr>
          <w:rFonts w:hint="eastAsia"/>
        </w:rPr>
        <w:t>　　未来，IP相机将朝着更高清晰度、智能化和安全可靠的方向发展。首先，在技术创新方面，随着图像传感器技术和视频编码算法的进步，未来的IP相机将能够提供更高的视频质量和更低的带宽占用。例如，采用4K甚至8K分辨率的传感器可以提升画面细节；引入H.265+等新一代视频压缩标准，则可以在保持画质的前提下大幅减少数据流量。此外，随着人工智能（AI）和边缘计算技术的发展，IP相机将具备更强的本地处理能力，实现更加精准的事件识别和预警功能。通过集成深度学习算法，设备可以自动区分人、动物或其他物体，减少误报率。其次，考虑到网络安全的重要性，强化数据加密和用户隐私保护将成为行业发展的重点。IP相机企业将致力于采用端到端加密、多重身份验证等措施，确保用户数据的安全性。同时，随着全球对个人隐私保护法规的不断完善，国际间的合作与交流也将日益频繁，共同制定统一的标准和规范，推动行业的健康发展。通过持续的技术创新和服务模式创新，IP相机不仅能在保障高效监控的同时，还能有效应对网络安全和社会责任的挑战，助力行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143c411fc4568" w:history="1">
        <w:r>
          <w:rPr>
            <w:rStyle w:val="Hyperlink"/>
          </w:rPr>
          <w:t>全球与中国IP相机行业调研及发展前景报告（2022-2028年）</w:t>
        </w:r>
      </w:hyperlink>
      <w:r>
        <w:rPr>
          <w:rFonts w:hint="eastAsia"/>
        </w:rPr>
        <w:t>》依托权威机构及行业协会数据，结合IP相机行业的宏观环境与微观实践，从IP相机市场规模、市场需求、技术现状及产业链结构等多维度进行了系统调研与分析。报告通过严谨的研究方法与翔实的数据支持，辅以直观图表，全面剖析了IP相机行业发展趋势、重点企业表现及市场竞争格局，并通过SWOT分析揭示了行业机遇与潜在风险，为IP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IP相机市场概述</w:t>
      </w:r>
      <w:r>
        <w:rPr>
          <w:rFonts w:hint="eastAsia"/>
        </w:rPr>
        <w:br/>
      </w:r>
      <w:r>
        <w:rPr>
          <w:rFonts w:hint="eastAsia"/>
        </w:rPr>
        <w:t>　　1.1 IP相机行业概述及统计范围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不同产品类型IP相机增长趋势2017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集中式IP相机</w:t>
      </w:r>
      <w:r>
        <w:rPr>
          <w:rFonts w:hint="eastAsia"/>
        </w:rPr>
        <w:br/>
      </w:r>
      <w:r>
        <w:rPr>
          <w:rFonts w:hint="eastAsia"/>
        </w:rPr>
        <w:t>　　　　1.2.3 分散式IP相机</w:t>
      </w:r>
      <w:r>
        <w:rPr>
          <w:rFonts w:hint="eastAsia"/>
        </w:rPr>
        <w:br/>
      </w:r>
      <w:r>
        <w:rPr>
          <w:rFonts w:hint="eastAsia"/>
        </w:rPr>
        <w:t>　　1.3 从不同应用，IP相机主要包括如下几个方面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不同应用IP相机增长趋势2017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制造/工厂使用</w:t>
      </w:r>
      <w:r>
        <w:rPr>
          <w:rFonts w:hint="eastAsia"/>
        </w:rPr>
        <w:br/>
      </w:r>
      <w:r>
        <w:rPr>
          <w:rFonts w:hint="eastAsia"/>
        </w:rPr>
        <w:t>　　　　1.3.5 公共和政府基础设施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IP相机行业发展总体概况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IP相机行业发展主要特点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IP相机行业发展影响因素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全球IP相机行业供需及预测分析（2017-2021年）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全球IP相机产能、产量、产能利用率及发展趋势（2017-2021年）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全球IP相机产量、需求量及发展趋势（2017-2021年）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全球主要地区IP相机产量及发展趋势（2017-2021年）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中国IP相机供需及预测分析（2017-2021年）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中国IP相机产能、产量、产能利用率及发展趋势（2017-2021年）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中国IP相机产量、市场需求量及发展趋势（2017-2021年）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中国IP相机产能和产量占全球的比重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全球IP相机销量及收入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全球市场IP相机收入（2017-2021年）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全球市场IP相机销量（2017-2021年）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全球市场IP相机价格趋势（2017-2021年）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中国IP相机销量及收入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中国市场IP相机收入（2017-2021年）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中国市场IP相机销量（2017-2021年）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中国市场IP相机销量和收入占全球的比重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全球主要地区IP相机市场规模分析：2017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全球主要地区IP相机销售收入及市场份额（2017-2021年）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全球主要地区IP相机销售收入预测（2017-2021年）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全球主要地区IP相机销量分析：2017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全球主要地区IP相机销量及市场份额预测（2017-2021年）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北美（美国和加拿大）IP相机收入（2017-2021年）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欧洲（德国、英国、法国和意大利等国家）IP相机收入（2017-2021年）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亚太（中国、日本、韩国、中国台湾、印度和东南亚等）IP相机收入（2017-2021年）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拉美地区（墨西哥、巴西等国家）IP相机收入（2017-2021年）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中东及非洲（土耳其、沙特等国家）IP相机销量（2017-2021年）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中东及非洲（土耳其、沙特等国家）IP相机收入（2017-2021年）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全球市场主要厂商IP相机产能、产量及市场份额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全球市场主要厂商IP相机销量（2017-2021年）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全球市场主要厂商IP相机销售收入（2017-2021年）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2022年全球主要生产商IP相机收入排名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全球市场主要厂商IP相机销售价格（2017-2021年）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中国市场主要厂商IP相机销售收入（2017-2021年）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2022年中国主要生产商IP相机收入排名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中国市场主要厂商IP相机销售价格（2017-2021年）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全球主要厂商IP相机产地分布及商业化日期</w:t>
      </w:r>
      <w:r>
        <w:rPr>
          <w:rFonts w:hint="eastAsia"/>
        </w:rPr>
        <w:br/>
      </w:r>
      <w:r>
        <w:rPr>
          <w:rFonts w:hint="eastAsia"/>
        </w:rPr>
        <w:t>　　4.4 IP相机行业集中度、竞争程度分析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IP相机行业集中度分析：全球Top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全球IP相机第一梯队、第二梯队和第三梯队生产商（品牌）及市场份额（2021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不同产品类型IP相机分析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全球市场不同产品类型IP相机销量（2017-2021年）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全球市场不同产品类型IP相机销量预测（2017-2021年）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全球市场不同产品类型IP相机收入（2017-2021年）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全球市场不同产品类型IP相机收入及市场份额（2017-2021年）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全球市场不同产品类型IP相机收入预测（2017-2021年）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全球市场不同产品类型IP相机价格走势（2017-2021年）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中国市场不同产品类型IP相机销量（2017-2021年）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中国市场不同产品类型IP相机销量预测（2017-2021年）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中国市场不同产品类型IP相机收入（2017-2021年）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中国市场不同产品类型IP相机收入及市场份额（2017-2021年）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中国市场不同产品类型IP相机收入预测（2017-2021年）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不同应用IP相机分析</w:t>
      </w:r>
      <w:r>
        <w:rPr>
          <w:rFonts w:hint="eastAsia"/>
        </w:rPr>
        <w:br/>
      </w:r>
      <w:r>
        <w:rPr>
          <w:rFonts w:hint="eastAsia"/>
        </w:rPr>
        <w:t>　　6.1 全球市场不同应用IP相机销量（2017-2021年）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全球市场不同应用IP相机销量预测（2017-2021年）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全球市场不同应用IP相机收入（2017-2021年）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全球市场不同应用IP相机收入及市场份额（2017-2021年）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全球市场不同应用IP相机收入预测（2017-2021年）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全球市场不同应用IP相机价格走势（2017-2021年）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中国市场不同应用IP相机销量（2017-2021年）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中国市场不同应用IP相机销量及市场份额（2017-2021年）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中国市场不同应用IP相机销量预测（2017-2021年）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中国市场不同应用IP相机收入（2017-2021年）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中国市场不同应用IP相机收入及市场份额（2017-2021年）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中国市场不同应用IP相机收入预测（2017-2021年）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IP相机行业技术发展趋势</w:t>
      </w:r>
      <w:r>
        <w:rPr>
          <w:rFonts w:hint="eastAsia"/>
        </w:rPr>
        <w:br/>
      </w:r>
      <w:r>
        <w:rPr>
          <w:rFonts w:hint="eastAsia"/>
        </w:rPr>
        <w:t>　　7.2 IP相机行业主要的增长驱动因素</w:t>
      </w:r>
      <w:r>
        <w:rPr>
          <w:rFonts w:hint="eastAsia"/>
        </w:rPr>
        <w:br/>
      </w:r>
      <w:r>
        <w:rPr>
          <w:rFonts w:hint="eastAsia"/>
        </w:rPr>
        <w:t>　　7.3 IP相机中国企业SWOT分析</w:t>
      </w:r>
      <w:r>
        <w:rPr>
          <w:rFonts w:hint="eastAsia"/>
        </w:rPr>
        <w:br/>
      </w:r>
      <w:r>
        <w:rPr>
          <w:rFonts w:hint="eastAsia"/>
        </w:rPr>
        <w:t>　　7.4 中国IP相机行业政策环境分析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政策环境对IP相机行业的影响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IP相机行业产业链简介</w:t>
      </w:r>
      <w:r>
        <w:rPr>
          <w:rFonts w:hint="eastAsia"/>
        </w:rPr>
        <w:br/>
      </w:r>
      <w:r>
        <w:rPr>
          <w:rFonts w:hint="eastAsia"/>
        </w:rPr>
        <w:t>　　8.3 IP相机行业供应链分析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上下游行业对IP相机行业的影响</w:t>
      </w:r>
      <w:r>
        <w:rPr>
          <w:rFonts w:hint="eastAsia"/>
        </w:rPr>
        <w:br/>
      </w:r>
      <w:r>
        <w:rPr>
          <w:rFonts w:hint="eastAsia"/>
        </w:rPr>
        <w:t>　　8.4 IP相机行业采购模式</w:t>
      </w:r>
      <w:r>
        <w:rPr>
          <w:rFonts w:hint="eastAsia"/>
        </w:rPr>
        <w:br/>
      </w:r>
      <w:r>
        <w:rPr>
          <w:rFonts w:hint="eastAsia"/>
        </w:rPr>
        <w:t>　　8.5 IP相机行业生产模式</w:t>
      </w:r>
      <w:r>
        <w:rPr>
          <w:rFonts w:hint="eastAsia"/>
        </w:rPr>
        <w:br/>
      </w:r>
      <w:r>
        <w:rPr>
          <w:rFonts w:hint="eastAsia"/>
        </w:rPr>
        <w:t>　　8.6 IP相机行业销售模式及销售渠道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IP相机主要企业分析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重点企业（19）IP相机销量、收入、价格及毛利率（2017-2021年）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中国市场IP相机产量、销量、进出口分析及未来趋势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中国市场IP相机产量、销量、进出口分析及未来趋势（2017-2021年）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中国市场IP相机进出口贸易趋势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中国市场IP相机主要进口来源</w:t>
      </w:r>
      <w:r>
        <w:rPr>
          <w:rFonts w:hint="eastAsia"/>
        </w:rPr>
        <w:br/>
      </w:r>
      <w:r>
        <w:rPr>
          <w:rFonts w:hint="eastAsia"/>
        </w:rPr>
        <w:t>　　10.4 中国市场IP相机主要出口目的地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中国市场IP相机主要地区分布</w:t>
      </w:r>
      <w:r>
        <w:rPr>
          <w:rFonts w:hint="eastAsia"/>
        </w:rPr>
        <w:br/>
      </w:r>
      <w:r>
        <w:rPr>
          <w:rFonts w:hint="eastAsia"/>
        </w:rPr>
        <w:t>　　11.1 中国IP相机生产地区分布</w:t>
      </w:r>
      <w:r>
        <w:rPr>
          <w:rFonts w:hint="eastAsia"/>
        </w:rPr>
        <w:br/>
      </w:r>
      <w:r>
        <w:rPr>
          <w:rFonts w:hint="eastAsia"/>
        </w:rPr>
        <w:t>　　11.2 中国IP相机消费地区分布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不同产品类型IP相机增长趋势2017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不同应用IP相机增长趋势2017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IP相机行业发展主要特点</w:t>
      </w:r>
      <w:r>
        <w:rPr>
          <w:rFonts w:hint="eastAsia"/>
        </w:rPr>
        <w:br/>
      </w:r>
      <w:r>
        <w:rPr>
          <w:rFonts w:hint="eastAsia"/>
        </w:rPr>
        <w:t>　　表4 IP相机行业发展有利因素分析</w:t>
      </w:r>
      <w:r>
        <w:rPr>
          <w:rFonts w:hint="eastAsia"/>
        </w:rPr>
        <w:br/>
      </w:r>
      <w:r>
        <w:rPr>
          <w:rFonts w:hint="eastAsia"/>
        </w:rPr>
        <w:t>　　表5 IP相机行业发展不利因素分析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进入IP相机行业壁垒</w:t>
      </w:r>
      <w:r>
        <w:rPr>
          <w:rFonts w:hint="eastAsia"/>
        </w:rPr>
        <w:br/>
      </w:r>
      <w:r>
        <w:rPr>
          <w:rFonts w:hint="eastAsia"/>
        </w:rPr>
        <w:t>　　表7 IP相机发展趋势及建议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全球主要地区IP相机产量（千个）：2017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全球主要地区IP相机产量（2017-2021年）&amp;（千个）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全球主要地区IP相机产量市场份额（2017-2021年）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全球主要地区IP相机产量（2017-2021年）&amp;（千个）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全球主要地区IP相机销售收入（百万美元）：2017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全球主要地区IP相机销售收入（2017-2021年）&amp;（百万美元）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全球主要地区IP相机销售收入市场份额（2017-2021年）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全球主要地区IP相机销量（千个）：2017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全球主要地区IP相机销量份额（2017-2021年）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北美IP相机基本情况分析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欧洲IP相机基本情况分析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亚太地区IP相机基本情况分析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拉美地区IP相机基本情况分析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中东及非洲IP相机基本情况分析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全球市场主要厂商IP相机产能及产量（2021-2022年）&amp;（千个）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全球市场主要厂商IP相机产量市场份额（2017-2021年）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全球市场主要厂商IP相机销售收入（2017-2021年）&amp;（百万美元）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全球市场主要厂商IP相机销售收入市场份额（2017-2021年）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2022年全球主要生产商IP相机收入排名（百万美元）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全球市场主要厂商IP相机销售价格（2017-2021年）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表45 中国市场主要厂商IP相机产量市场份额（2017-2021年）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中国市场主要厂商IP相机销售收入（2017-2021年）&amp;（百万美元）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中国市场主要厂商IP相机销售收入市场份额（2017-2021年）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2022年中国主要生产商IP相机收入排名（百万美元）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中国市场主要厂商IP相机销售价格（2017-2021年）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全球主要厂商IP相机产地分布及商业化日期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表52 全球不同产品类型IP相机销量市场份额（2017-2021年）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全球不同产品类型IP相机销量预测（2017-2021年）&amp;（千个）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全球市场不同产品类型IP相机销量市场份额预测（2017-2021年）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全球不同产品类型IP相机收入预测（2017-2021年）&amp;（百万美元）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全球不同产品类型IP相机收入市场份额预测（2017-2021年）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全球不同产品类型IP相机价格走势（2017-2021年）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表61 中国不同产品类型IP相机销量市场份额（2017-2021年）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中国不同产品类型IP相机销量预测（2017-2021年）&amp;（千个）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表63 中国不同产品类型IP相机销量市场份额预测（2017-2021年）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中国不同产品类型IP相机收入预测（2017-2021年）&amp;（百万美元）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中国不同产品类型IP相机收入市场份额预测（2017-2021年）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表69 全球不同应用IP相机销量市场份额（2017-2021年）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全球不同应用IP相机销量预测（2017-2021年）&amp;（千个）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表71 全球市场不同应用IP相机销量市场份额预测（2017-2021年）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全球不同应用IP相机收入预测（2017-2021年）&amp;（百万美元）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全球不同应用IP相机收入市场份额预测（2017-2021年）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全球不同应用IP相机价格走势（2017-2021年）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中国不同应用IP相机销量（2017-2021年）&amp;（千个）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表78 中国不同应用IP相机销量市场份额（2017-2021年）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中国不同应用IP相机销量预测（2017-2021年）&amp;（千个）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表80 中国不同应用IP相机销量市场份额预测（2017-2021年）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中国不同应用IP相机收入（2017-2021年）&amp;（百万美元）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中国不同应用IP相机收入预测（2017-2021年）&amp;（百万美元）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中国不同应用IP相机收入市场份额预测（2017-2021年）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IP相机行业技术发展趋势</w:t>
      </w:r>
      <w:r>
        <w:rPr>
          <w:rFonts w:hint="eastAsia"/>
        </w:rPr>
        <w:br/>
      </w:r>
      <w:r>
        <w:rPr>
          <w:rFonts w:hint="eastAsia"/>
        </w:rPr>
        <w:t>　　表86 IP相机行业主要的增长驱动因素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IP相机行业供应链分析</w:t>
      </w:r>
      <w:r>
        <w:rPr>
          <w:rFonts w:hint="eastAsia"/>
        </w:rPr>
        <w:br/>
      </w:r>
      <w:r>
        <w:rPr>
          <w:rFonts w:hint="eastAsia"/>
        </w:rPr>
        <w:t>　　表88 IP相机上游原料供应商</w:t>
      </w:r>
      <w:r>
        <w:rPr>
          <w:rFonts w:hint="eastAsia"/>
        </w:rPr>
        <w:br/>
      </w:r>
      <w:r>
        <w:rPr>
          <w:rFonts w:hint="eastAsia"/>
        </w:rPr>
        <w:t>　　表89 IP相机行业下游客户分析</w:t>
      </w:r>
      <w:r>
        <w:rPr>
          <w:rFonts w:hint="eastAsia"/>
        </w:rPr>
        <w:br/>
      </w:r>
      <w:r>
        <w:rPr>
          <w:rFonts w:hint="eastAsia"/>
        </w:rPr>
        <w:t>　　表90 IP相机行业主要下游客户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上下游行业对IP相机行业的影响</w:t>
      </w:r>
      <w:r>
        <w:rPr>
          <w:rFonts w:hint="eastAsia"/>
        </w:rPr>
        <w:br/>
      </w:r>
      <w:r>
        <w:rPr>
          <w:rFonts w:hint="eastAsia"/>
        </w:rPr>
        <w:t>　　表92 IP相机行业主要经销商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重点企业（19）IP相机销量（千个）、收入（百万美元）、价格及毛利率（2017-2021年）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中国市场IP相机产量、销量、进出口（2017-2021年）&amp;（千个）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表189 中国市场IP相机产量、销量、进出口预测（2017-2021年）&amp;（千个）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表190 中国市场IP相机进出口贸易趋势</w:t>
      </w:r>
      <w:r>
        <w:rPr>
          <w:rFonts w:hint="eastAsia"/>
        </w:rPr>
        <w:br/>
      </w:r>
      <w:r>
        <w:rPr>
          <w:rFonts w:hint="eastAsia"/>
        </w:rPr>
        <w:t>　　表191 中国市场IP相机主要进口来源</w:t>
      </w:r>
      <w:r>
        <w:rPr>
          <w:rFonts w:hint="eastAsia"/>
        </w:rPr>
        <w:br/>
      </w:r>
      <w:r>
        <w:rPr>
          <w:rFonts w:hint="eastAsia"/>
        </w:rPr>
        <w:t>　　表192 中国市场IP相机主要出口目的地</w:t>
      </w:r>
      <w:r>
        <w:rPr>
          <w:rFonts w:hint="eastAsia"/>
        </w:rPr>
        <w:br/>
      </w:r>
      <w:r>
        <w:rPr>
          <w:rFonts w:hint="eastAsia"/>
        </w:rPr>
        <w:t>　　表193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表194 中国IP相机生产地区分布</w:t>
      </w:r>
      <w:r>
        <w:rPr>
          <w:rFonts w:hint="eastAsia"/>
        </w:rPr>
        <w:br/>
      </w:r>
      <w:r>
        <w:rPr>
          <w:rFonts w:hint="eastAsia"/>
        </w:rPr>
        <w:t>　　表195 中国IP相机消费地区分布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t>　　图1 IP相机产品图片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全球不同产品类型IP相机市场份额2020 &amp; 2027</w:t>
      </w:r>
      <w:r>
        <w:rPr>
          <w:rFonts w:hint="eastAsia"/>
        </w:rPr>
        <w:br/>
      </w:r>
      <w:r>
        <w:rPr>
          <w:rFonts w:hint="eastAsia"/>
        </w:rPr>
        <w:t>　　图3 集中式IP相机产品图片</w:t>
      </w:r>
      <w:r>
        <w:rPr>
          <w:rFonts w:hint="eastAsia"/>
        </w:rPr>
        <w:br/>
      </w:r>
      <w:r>
        <w:rPr>
          <w:rFonts w:hint="eastAsia"/>
        </w:rPr>
        <w:t>　　图4 分散式IP相机产品图片</w:t>
      </w:r>
      <w:r>
        <w:rPr>
          <w:rFonts w:hint="eastAsia"/>
        </w:rPr>
        <w:br/>
      </w:r>
      <w:r>
        <w:rPr>
          <w:rFonts w:hint="eastAsia"/>
        </w:rPr>
        <w:t>　　图5 全球不同应用IP相机市场份额2021 VS 2028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制造/工厂使用</w:t>
      </w:r>
      <w:r>
        <w:rPr>
          <w:rFonts w:hint="eastAsia"/>
        </w:rPr>
        <w:br/>
      </w:r>
      <w:r>
        <w:rPr>
          <w:rFonts w:hint="eastAsia"/>
        </w:rPr>
        <w:t>　　图9 公共和政府基础设施</w:t>
      </w:r>
      <w:r>
        <w:rPr>
          <w:rFonts w:hint="eastAsia"/>
        </w:rPr>
        <w:br/>
      </w:r>
      <w:r>
        <w:rPr>
          <w:rFonts w:hint="eastAsia"/>
        </w:rPr>
        <w:t>　　图10 全球IP相机产能、产量、产能利用率及发展趋势（2017-2021年）&amp;（千个）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图11 全球IP相机产量、需求量及发展趋势（2017-2021年）&amp;（千个）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全球主要地区IP相机产量市场份额（2017-2021年）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中国IP相机产能、产量、产能利用率及发展趋势（2017-2021年）&amp;（千个）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中国IP相机产量、市场需求量及发展趋势（2017-2021年）&amp;（千个）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中国IP相机总产能占全球比重（2017-2021年）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中国IP相机总产量占全球比重（2017-2021年）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全球IP相机市场收入及增长率：（2017-2021年）&amp;（百万美元）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全球市场IP相机市场规模：2017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全球市场IP相机销量及增长率（2017-2021年）&amp;（千个）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图20 全球市场IP相机价格趋势（2017-2021年）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中国IP相机市场收入及增长率：（2017-2021年）&amp;（百万美元）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中国市场IP相机市场规模：2017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中国市场IP相机销量及增长率（2017-2021年）&amp;（千个）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图24 中国市场IP相机销量占全球比重（2017-2021年）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中国IP相机收入占全球比重（2017-2021年）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全球主要地区IP相机销售收入市场份额（2017-2021年）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全球主要地区IP相机销售收入市场份额（2021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全球主要地区IP相机收入市场份额（2017-2021年）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全球主要地区IP相机销量市场份额（2021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中东及非洲（土耳其、沙特等国家）IP相机销量份额（2017-2021年）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中东及非洲（土耳其、沙特等国家）IP相机收入份额（2017-2021年）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2022年全球市场主要厂商IP相机销量市场份额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2022年全球市场主要厂商IP相机收入市场份额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2022年中国市场主要厂商IP相机销量市场份额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2022年中国市场主要厂商IP相机收入市场份额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2022年全球前五及前十大生产商IP相机市场份额</w:t>
      </w:r>
      <w:r>
        <w:rPr>
          <w:rFonts w:hint="eastAsia"/>
        </w:rPr>
        <w:br/>
      </w:r>
      <w:r>
        <w:rPr>
          <w:rFonts w:hint="eastAsia"/>
        </w:rPr>
        <w:t>　　图45 全球IP相机第一梯队、第二梯队和第三梯队生产商（品牌）及市场份额（2021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IP相机中国企业SWOT分析</w:t>
      </w:r>
      <w:r>
        <w:rPr>
          <w:rFonts w:hint="eastAsia"/>
        </w:rPr>
        <w:br/>
      </w:r>
      <w:r>
        <w:rPr>
          <w:rFonts w:hint="eastAsia"/>
        </w:rPr>
        <w:t>　　图47 IP相机产业链</w:t>
      </w:r>
      <w:r>
        <w:rPr>
          <w:rFonts w:hint="eastAsia"/>
        </w:rPr>
        <w:br/>
      </w:r>
      <w:r>
        <w:rPr>
          <w:rFonts w:hint="eastAsia"/>
        </w:rPr>
        <w:t>　　图48 IP相机行业采购模式分析</w:t>
      </w:r>
      <w:r>
        <w:rPr>
          <w:rFonts w:hint="eastAsia"/>
        </w:rPr>
        <w:br/>
      </w:r>
      <w:r>
        <w:rPr>
          <w:rFonts w:hint="eastAsia"/>
        </w:rPr>
        <w:t>　　图49 IP相机行业销售模式分析</w:t>
      </w:r>
      <w:r>
        <w:rPr>
          <w:rFonts w:hint="eastAsia"/>
        </w:rPr>
        <w:br/>
      </w:r>
      <w:r>
        <w:rPr>
          <w:rFonts w:hint="eastAsia"/>
        </w:rPr>
        <w:t>　　图50 IP相机行业销售模式分析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143c411fc4568" w:history="1">
        <w:r>
          <w:rPr>
            <w:rStyle w:val="Hyperlink"/>
          </w:rPr>
          <w:t>全球与中国IP相机行业调研及发展前景报告（2022-2028年）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143c411fc4568" w:history="1">
        <w:r>
          <w:rPr>
            <w:rStyle w:val="Hyperlink"/>
          </w:rPr>
          <w:t>https://www.20087.com/7/71/IPXiangJiDeXianZhuangYuFaZhanQianJing.html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热点：ip摄像头app下载、IP相机怎么长时间曝光、ip摄像头专业版下载、iphone相机图标不见了怎么办、模拟相机和数字相机的区别、相机ip地址怎么查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4f26b7d1c4a0f" w:history="1">
      <w:r>
        <w:rPr>
          <w:rStyle w:val="Hyperlink"/>
        </w:rPr>
        <w:t>全球与中国IP相机行业调研及发展前景报告（2022-2028年）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IPXiangJiDeXianZhuangYuFaZhanQianJing.html" TargetMode="External" Id="R286143c411fc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IPXiangJiDeXianZhuangYuFaZhanQianJing.html" TargetMode="External" Id="Re384f26b7d1c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2022-03-15T08:10:00Z</dcterms:created>
  <dcterms:modified xsi:type="dcterms:W3CDTF">2022-03-15T09:10:00Z</dcterms:modified>
  <dc:subject>全球与中国IP相机行业调研及发展前景报告（2022-2028年）</dc:subject>
  <dc:title>全球与中国IP相机行业调研及发展前景报告（2022-2028年）</dc:title>
  <cp:keywords>全球与中国IP相机行业调研及发展前景报告（2022-2028年）</cp:keywords>
  <dc:description>全球与中国IP相机行业调研及发展前景报告（2022-2028年）</dc:description>
</cp:coreProperties>
</file>