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495c2ef1f41da" w:history="1">
              <w:r>
                <w:rPr>
                  <w:rStyle w:val="Hyperlink"/>
                </w:rPr>
                <w:t>中国OLED材料行业现状调研分析及市场前景预测报告（2024年版）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495c2ef1f41da" w:history="1">
              <w:r>
                <w:rPr>
                  <w:rStyle w:val="Hyperlink"/>
                </w:rPr>
                <w:t>中国OLED材料行业现状调研分析及市场前景预测报告（2024年版）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156A517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b495c2ef1f41da" w:history="1">
                <w:r>
                  <w:rPr>
                    <w:rStyle w:val="Hyperlink"/>
                  </w:rPr>
                  <w:t>https://www.20087.com/M_JiXieJiDian/17/OLEDCaiLiaoFaZhanQuShiYuCeFenXi.html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材料是实现OLED显示器的关键组成部分，近年来随着OLED技术的成熟和商业化进程的加速，OLED材料市场呈现出快速增长的趋势。技术方面，OLED材料的研发不断取得突破，新型材料的开发不仅提高了器件的发光效率和寿命，还拓展了颜色范围和显示效果。同时，随着生产工艺的改进，OLED材料的成本得到有效控制，促进了OLED显示屏在智能手机、电视等消费电子产品中的广泛应用。</w:t>
      </w:r>
      <w:r>
        <w:rPr>
          <w:rFonts w:hint="eastAsia"/>
        </w:rPr>
        <w:br/>
      </w:r>
      <w:r>
        <w:rPr>
          <w:rFonts w:hint="eastAsia"/>
        </w:rPr>
        <w:t>　　未来，OLED材料的发展将更加注重性能优化和成本降低。随着显示技术的进步，OLED材料将朝着更高亮度、更长寿命、更低功耗的方向发展，以满足消费者对更高画质的需求。同时，随着折叠屏、柔性屏等新型显示技术的兴起，OLED材料也将更加注重柔韧性和耐用性。此外，随着环保要求的提高，OLED材料的生产将更加注重环保和可持续性，开发新型环保材料和回收技术。</w:t>
      </w:r>
      <w:r>
        <w:rPr>
          <w:rFonts w:hint="eastAsia"/>
        </w:rPr>
        <w:br/>
      </w:r>
      <w:r>
        <w:rPr>
          <w:rFonts w:hint="eastAsia"/>
        </w:rPr>
        <w:t>　　《</w:t>
      </w:r>
      <w:hyperlink r:id="R17b495c2ef1f41da" w:history="1">
        <w:r>
          <w:rPr>
            <w:rStyle w:val="Hyperlink"/>
          </w:rPr>
          <w:t>中国OLED材料行业现状调研分析及市场前景预测报告（2024年版）</w:t>
        </w:r>
      </w:hyperlink>
      <w:r>
        <w:rPr>
          <w:rFonts w:hint="eastAsia"/>
        </w:rPr>
        <w:t>》对OLED材料行业相关因素进行具体调查、研究、分析，洞察OLED材料行业今后的发展方向、OLED材料行业竞争格局的演变趋势以及OLED材料技术标准、OLED材料市场规模、OLED材料行业潜在问题与OLED材料行业发展的症结所在，评估OLED材料行业投资价值、OLED材料效果效益程度，提出建设性意见建议，为OLED材料行业投资决策者和OLED材料企业经营者提供参考依据。</w:t>
      </w:r>
      <w:r>
        <w:rPr>
          <w:rFonts w:hint="eastAsia"/>
        </w:rPr>
        <w:br/>
      </w:r>
      <w:r>
        <w:rPr>
          <w:rFonts w:hint="eastAsia"/>
        </w:rPr>
        <w:br/>
      </w:r>
      <w:r>
        <w:rPr>
          <w:rFonts w:hint="eastAsia"/>
        </w:rPr>
        <w:t>第一章 2024年OLED材料产业及技术简述</w:t>
      </w:r>
      <w:r>
        <w:rPr>
          <w:rFonts w:hint="eastAsia"/>
        </w:rPr>
        <w:br/>
      </w:r>
      <w:r>
        <w:rPr>
          <w:rFonts w:hint="eastAsia"/>
        </w:rPr>
        <w:t>　　1.1 OLED材料简述</w:t>
      </w:r>
      <w:r>
        <w:rPr>
          <w:rFonts w:hint="eastAsia"/>
        </w:rPr>
        <w:br/>
      </w:r>
      <w:r>
        <w:rPr>
          <w:rFonts w:hint="eastAsia"/>
        </w:rPr>
        <w:t>　　1.2 OLED材料分类</w:t>
      </w:r>
      <w:r>
        <w:rPr>
          <w:rFonts w:hint="eastAsia"/>
        </w:rPr>
        <w:br/>
      </w:r>
      <w:r>
        <w:rPr>
          <w:rFonts w:hint="eastAsia"/>
        </w:rPr>
        <w:t>　　1.3 OLED材料发展历史</w:t>
      </w:r>
      <w:r>
        <w:rPr>
          <w:rFonts w:hint="eastAsia"/>
        </w:rPr>
        <w:br/>
      </w:r>
      <w:r>
        <w:rPr>
          <w:rFonts w:hint="eastAsia"/>
        </w:rPr>
        <w:t>　　1.4 OLED材料研究现状分析</w:t>
      </w:r>
      <w:r>
        <w:rPr>
          <w:rFonts w:hint="eastAsia"/>
        </w:rPr>
        <w:br/>
      </w:r>
      <w:r>
        <w:rPr>
          <w:rFonts w:hint="eastAsia"/>
        </w:rPr>
        <w:t>　　　　1.4.1 发光材料</w:t>
      </w:r>
      <w:r>
        <w:rPr>
          <w:rFonts w:hint="eastAsia"/>
        </w:rPr>
        <w:br/>
      </w:r>
      <w:r>
        <w:rPr>
          <w:rFonts w:hint="eastAsia"/>
        </w:rPr>
        <w:t>　　　　1.4.2 电洞注入材料</w:t>
      </w:r>
      <w:r>
        <w:rPr>
          <w:rFonts w:hint="eastAsia"/>
        </w:rPr>
        <w:br/>
      </w:r>
      <w:r>
        <w:rPr>
          <w:rFonts w:hint="eastAsia"/>
        </w:rPr>
        <w:t>　　　　1.4.3 电子传输材料</w:t>
      </w:r>
      <w:r>
        <w:rPr>
          <w:rFonts w:hint="eastAsia"/>
        </w:rPr>
        <w:br/>
      </w:r>
      <w:r>
        <w:rPr>
          <w:rFonts w:hint="eastAsia"/>
        </w:rPr>
        <w:t>　　　　1.4.4 电洞传输材料</w:t>
      </w:r>
      <w:r>
        <w:rPr>
          <w:rFonts w:hint="eastAsia"/>
        </w:rPr>
        <w:br/>
      </w:r>
      <w:r>
        <w:rPr>
          <w:rFonts w:hint="eastAsia"/>
        </w:rPr>
        <w:t>　　　　1.4.5 封装材料</w:t>
      </w:r>
      <w:r>
        <w:rPr>
          <w:rFonts w:hint="eastAsia"/>
        </w:rPr>
        <w:br/>
      </w:r>
      <w:r>
        <w:rPr>
          <w:rFonts w:hint="eastAsia"/>
        </w:rPr>
        <w:t>　　1.5 新型OLED材料的研究现状</w:t>
      </w:r>
      <w:r>
        <w:rPr>
          <w:rFonts w:hint="eastAsia"/>
        </w:rPr>
        <w:br/>
      </w:r>
      <w:r>
        <w:rPr>
          <w:rFonts w:hint="eastAsia"/>
        </w:rPr>
        <w:t>　　　　1.5.1 新型多聚物材料</w:t>
      </w:r>
      <w:r>
        <w:rPr>
          <w:rFonts w:hint="eastAsia"/>
        </w:rPr>
        <w:br/>
      </w:r>
      <w:r>
        <w:rPr>
          <w:rFonts w:hint="eastAsia"/>
        </w:rPr>
        <w:t>　　　　1.5.2 氧化铝锌（AZO）透明导电薄膜</w:t>
      </w:r>
      <w:r>
        <w:rPr>
          <w:rFonts w:hint="eastAsia"/>
        </w:rPr>
        <w:br/>
      </w:r>
      <w:r>
        <w:rPr>
          <w:rFonts w:hint="eastAsia"/>
        </w:rPr>
        <w:br/>
      </w:r>
      <w:r>
        <w:rPr>
          <w:rFonts w:hint="eastAsia"/>
        </w:rPr>
        <w:t>第二章 2024年全球OLED材料市场</w:t>
      </w:r>
      <w:r>
        <w:rPr>
          <w:rFonts w:hint="eastAsia"/>
        </w:rPr>
        <w:br/>
      </w:r>
      <w:r>
        <w:rPr>
          <w:rFonts w:hint="eastAsia"/>
        </w:rPr>
        <w:t>　　2.1 2024年全球OLED材料市场容量</w:t>
      </w:r>
      <w:r>
        <w:rPr>
          <w:rFonts w:hint="eastAsia"/>
        </w:rPr>
        <w:br/>
      </w:r>
      <w:r>
        <w:rPr>
          <w:rFonts w:hint="eastAsia"/>
        </w:rPr>
        <w:t>　　2.2 2024年全球OLED材料市场竞争</w:t>
      </w:r>
      <w:r>
        <w:rPr>
          <w:rFonts w:hint="eastAsia"/>
        </w:rPr>
        <w:br/>
      </w:r>
      <w:r>
        <w:rPr>
          <w:rFonts w:hint="eastAsia"/>
        </w:rPr>
        <w:t>　　2.3 2024年各国OLED材料产业分析</w:t>
      </w:r>
      <w:r>
        <w:rPr>
          <w:rFonts w:hint="eastAsia"/>
        </w:rPr>
        <w:br/>
      </w:r>
      <w:r>
        <w:rPr>
          <w:rFonts w:hint="eastAsia"/>
        </w:rPr>
        <w:t>　　　　2.3.1 美国OLED材料市场</w:t>
      </w:r>
      <w:r>
        <w:rPr>
          <w:rFonts w:hint="eastAsia"/>
        </w:rPr>
        <w:br/>
      </w:r>
      <w:r>
        <w:rPr>
          <w:rFonts w:hint="eastAsia"/>
        </w:rPr>
        <w:t>　　　　2.3.2 日本OLED材料市场</w:t>
      </w:r>
      <w:r>
        <w:rPr>
          <w:rFonts w:hint="eastAsia"/>
        </w:rPr>
        <w:br/>
      </w:r>
      <w:r>
        <w:rPr>
          <w:rFonts w:hint="eastAsia"/>
        </w:rPr>
        <w:t>　　　　2.3.3 韩国OLED材料市场</w:t>
      </w:r>
      <w:r>
        <w:rPr>
          <w:rFonts w:hint="eastAsia"/>
        </w:rPr>
        <w:br/>
      </w:r>
      <w:r>
        <w:rPr>
          <w:rFonts w:hint="eastAsia"/>
        </w:rPr>
        <w:t>　　　　2.3.4 中国台湾OLED材料市场</w:t>
      </w:r>
      <w:r>
        <w:rPr>
          <w:rFonts w:hint="eastAsia"/>
        </w:rPr>
        <w:br/>
      </w:r>
      <w:r>
        <w:rPr>
          <w:rFonts w:hint="eastAsia"/>
        </w:rPr>
        <w:br/>
      </w:r>
      <w:r>
        <w:rPr>
          <w:rFonts w:hint="eastAsia"/>
        </w:rPr>
        <w:t>第三章 2024年中国OLED材料市场状况分析</w:t>
      </w:r>
      <w:r>
        <w:rPr>
          <w:rFonts w:hint="eastAsia"/>
        </w:rPr>
        <w:br/>
      </w:r>
      <w:r>
        <w:rPr>
          <w:rFonts w:hint="eastAsia"/>
        </w:rPr>
        <w:t>　　3.1 2024年国内OLED材料产业政策</w:t>
      </w:r>
      <w:r>
        <w:rPr>
          <w:rFonts w:hint="eastAsia"/>
        </w:rPr>
        <w:br/>
      </w:r>
      <w:r>
        <w:rPr>
          <w:rFonts w:hint="eastAsia"/>
        </w:rPr>
        <w:t>　　3.2 国内OLED材料产业发展进程简述</w:t>
      </w:r>
      <w:r>
        <w:rPr>
          <w:rFonts w:hint="eastAsia"/>
        </w:rPr>
        <w:br/>
      </w:r>
      <w:r>
        <w:rPr>
          <w:rFonts w:hint="eastAsia"/>
        </w:rPr>
        <w:t>　　　　3.2.1 2024年国内OLED材料技术实力</w:t>
      </w:r>
      <w:r>
        <w:rPr>
          <w:rFonts w:hint="eastAsia"/>
        </w:rPr>
        <w:br/>
      </w:r>
      <w:r>
        <w:rPr>
          <w:rFonts w:hint="eastAsia"/>
        </w:rPr>
        <w:t>　　　　3.2.2 2024年国内OLED材料产业化</w:t>
      </w:r>
      <w:r>
        <w:rPr>
          <w:rFonts w:hint="eastAsia"/>
        </w:rPr>
        <w:br/>
      </w:r>
      <w:r>
        <w:rPr>
          <w:rFonts w:hint="eastAsia"/>
        </w:rPr>
        <w:t>　　　　3.2.3 2024年国内OLED材料产业链</w:t>
      </w:r>
      <w:r>
        <w:rPr>
          <w:rFonts w:hint="eastAsia"/>
        </w:rPr>
        <w:br/>
      </w:r>
      <w:r>
        <w:rPr>
          <w:rFonts w:hint="eastAsia"/>
        </w:rPr>
        <w:t>　　　　3.2.4 国内主要OLED材料研究机构及优劣势分析</w:t>
      </w:r>
      <w:r>
        <w:rPr>
          <w:rFonts w:hint="eastAsia"/>
        </w:rPr>
        <w:br/>
      </w:r>
      <w:r>
        <w:rPr>
          <w:rFonts w:hint="eastAsia"/>
        </w:rPr>
        <w:t>　　3.3 2024年我国OLED材料市场容量</w:t>
      </w:r>
      <w:r>
        <w:rPr>
          <w:rFonts w:hint="eastAsia"/>
        </w:rPr>
        <w:br/>
      </w:r>
      <w:r>
        <w:rPr>
          <w:rFonts w:hint="eastAsia"/>
        </w:rPr>
        <w:t>　　3.4 2024年我国OLED材料市场供需分析</w:t>
      </w:r>
      <w:r>
        <w:rPr>
          <w:rFonts w:hint="eastAsia"/>
        </w:rPr>
        <w:br/>
      </w:r>
      <w:r>
        <w:rPr>
          <w:rFonts w:hint="eastAsia"/>
        </w:rPr>
        <w:t>　　3.5 2024年我国OLED材料市场竞争状况</w:t>
      </w:r>
      <w:r>
        <w:rPr>
          <w:rFonts w:hint="eastAsia"/>
        </w:rPr>
        <w:br/>
      </w:r>
      <w:r>
        <w:rPr>
          <w:rFonts w:hint="eastAsia"/>
        </w:rPr>
        <w:t>　　3.6 2024-2030年国内OLED材料行业未来发展状况</w:t>
      </w:r>
      <w:r>
        <w:rPr>
          <w:rFonts w:hint="eastAsia"/>
        </w:rPr>
        <w:br/>
      </w:r>
      <w:r>
        <w:rPr>
          <w:rFonts w:hint="eastAsia"/>
        </w:rPr>
        <w:br/>
      </w:r>
      <w:r>
        <w:rPr>
          <w:rFonts w:hint="eastAsia"/>
        </w:rPr>
        <w:t>第四章 2024年OLED专利技术分析</w:t>
      </w:r>
      <w:r>
        <w:rPr>
          <w:rFonts w:hint="eastAsia"/>
        </w:rPr>
        <w:br/>
      </w:r>
      <w:r>
        <w:rPr>
          <w:rFonts w:hint="eastAsia"/>
        </w:rPr>
        <w:t>　　4.1 全球OLED专利技术情况分析</w:t>
      </w:r>
      <w:r>
        <w:rPr>
          <w:rFonts w:hint="eastAsia"/>
        </w:rPr>
        <w:br/>
      </w:r>
      <w:r>
        <w:rPr>
          <w:rFonts w:hint="eastAsia"/>
        </w:rPr>
        <w:t>　　　　4.1.1 小分子 OLED基础专利许可态势分析</w:t>
      </w:r>
      <w:r>
        <w:rPr>
          <w:rFonts w:hint="eastAsia"/>
        </w:rPr>
        <w:br/>
      </w:r>
      <w:r>
        <w:rPr>
          <w:rFonts w:hint="eastAsia"/>
        </w:rPr>
        <w:t>　　　　4.1.2 高分子 OLED基础专利许可态势分析</w:t>
      </w:r>
      <w:r>
        <w:rPr>
          <w:rFonts w:hint="eastAsia"/>
        </w:rPr>
        <w:br/>
      </w:r>
      <w:r>
        <w:rPr>
          <w:rFonts w:hint="eastAsia"/>
        </w:rPr>
        <w:t>　　　　4.1.3 两大阵营专利许可态势比较分析</w:t>
      </w:r>
      <w:r>
        <w:rPr>
          <w:rFonts w:hint="eastAsia"/>
        </w:rPr>
        <w:br/>
      </w:r>
      <w:r>
        <w:rPr>
          <w:rFonts w:hint="eastAsia"/>
        </w:rPr>
        <w:t>　　4.2 中国关于OLED的研发</w:t>
      </w:r>
      <w:r>
        <w:rPr>
          <w:rFonts w:hint="eastAsia"/>
        </w:rPr>
        <w:br/>
      </w:r>
      <w:r>
        <w:rPr>
          <w:rFonts w:hint="eastAsia"/>
        </w:rPr>
        <w:t>　　　　4.2.1 中国在OLED专利领域取得的成绩</w:t>
      </w:r>
      <w:r>
        <w:rPr>
          <w:rFonts w:hint="eastAsia"/>
        </w:rPr>
        <w:br/>
      </w:r>
      <w:r>
        <w:rPr>
          <w:rFonts w:hint="eastAsia"/>
        </w:rPr>
        <w:t>　　　　4.2.2 我国 OLED产业专利工作的主要问题</w:t>
      </w:r>
      <w:r>
        <w:rPr>
          <w:rFonts w:hint="eastAsia"/>
        </w:rPr>
        <w:br/>
      </w:r>
      <w:r>
        <w:rPr>
          <w:rFonts w:hint="eastAsia"/>
        </w:rPr>
        <w:t>　　　　4.2.3 建立我国 OLED产业专利发展战略的对策</w:t>
      </w:r>
      <w:r>
        <w:rPr>
          <w:rFonts w:hint="eastAsia"/>
        </w:rPr>
        <w:br/>
      </w:r>
      <w:r>
        <w:rPr>
          <w:rFonts w:hint="eastAsia"/>
        </w:rPr>
        <w:br/>
      </w:r>
      <w:r>
        <w:rPr>
          <w:rFonts w:hint="eastAsia"/>
        </w:rPr>
        <w:t>第五章 2024年OLED下游重点应用分析</w:t>
      </w:r>
      <w:r>
        <w:rPr>
          <w:rFonts w:hint="eastAsia"/>
        </w:rPr>
        <w:br/>
      </w:r>
      <w:r>
        <w:rPr>
          <w:rFonts w:hint="eastAsia"/>
        </w:rPr>
        <w:t>第六章 2024年中国主要OLED企业分析</w:t>
      </w:r>
      <w:r>
        <w:rPr>
          <w:rFonts w:hint="eastAsia"/>
        </w:rPr>
        <w:br/>
      </w:r>
      <w:r>
        <w:rPr>
          <w:rFonts w:hint="eastAsia"/>
        </w:rPr>
        <w:t>　　6.1 南京高科</w:t>
      </w:r>
      <w:r>
        <w:rPr>
          <w:rFonts w:hint="eastAsia"/>
        </w:rPr>
        <w:br/>
      </w:r>
      <w:r>
        <w:rPr>
          <w:rFonts w:hint="eastAsia"/>
        </w:rPr>
        <w:t>　　　　6.1.1 企业概况</w:t>
      </w:r>
      <w:r>
        <w:rPr>
          <w:rFonts w:hint="eastAsia"/>
        </w:rPr>
        <w:br/>
      </w:r>
      <w:r>
        <w:rPr>
          <w:rFonts w:hint="eastAsia"/>
        </w:rPr>
        <w:t>　　　　6.1.2 企业2024年发展状况分析</w:t>
      </w:r>
      <w:r>
        <w:rPr>
          <w:rFonts w:hint="eastAsia"/>
        </w:rPr>
        <w:br/>
      </w:r>
      <w:r>
        <w:rPr>
          <w:rFonts w:hint="eastAsia"/>
        </w:rPr>
        <w:t>　　　　6.1.3 企业经济指标分析</w:t>
      </w:r>
      <w:r>
        <w:rPr>
          <w:rFonts w:hint="eastAsia"/>
        </w:rPr>
        <w:br/>
      </w:r>
      <w:r>
        <w:rPr>
          <w:rFonts w:hint="eastAsia"/>
        </w:rPr>
        <w:t>　　6.2 深圳天马微电子</w:t>
      </w:r>
      <w:r>
        <w:rPr>
          <w:rFonts w:hint="eastAsia"/>
        </w:rPr>
        <w:br/>
      </w:r>
      <w:r>
        <w:rPr>
          <w:rFonts w:hint="eastAsia"/>
        </w:rPr>
        <w:t>　　　　6.2.1 企业概况</w:t>
      </w:r>
      <w:r>
        <w:rPr>
          <w:rFonts w:hint="eastAsia"/>
        </w:rPr>
        <w:br/>
      </w:r>
      <w:r>
        <w:rPr>
          <w:rFonts w:hint="eastAsia"/>
        </w:rPr>
        <w:t>　　　　6.2.2 企业2024年发展状况分析</w:t>
      </w:r>
      <w:r>
        <w:rPr>
          <w:rFonts w:hint="eastAsia"/>
        </w:rPr>
        <w:br/>
      </w:r>
      <w:r>
        <w:rPr>
          <w:rFonts w:hint="eastAsia"/>
        </w:rPr>
        <w:t>　　　　6.2.3 企业财务分析</w:t>
      </w:r>
      <w:r>
        <w:rPr>
          <w:rFonts w:hint="eastAsia"/>
        </w:rPr>
        <w:br/>
      </w:r>
      <w:r>
        <w:rPr>
          <w:rFonts w:hint="eastAsia"/>
        </w:rPr>
        <w:t>　　6.3 信利半导体</w:t>
      </w:r>
      <w:r>
        <w:rPr>
          <w:rFonts w:hint="eastAsia"/>
        </w:rPr>
        <w:br/>
      </w:r>
      <w:r>
        <w:rPr>
          <w:rFonts w:hint="eastAsia"/>
        </w:rPr>
        <w:t>　　　　6.3.1 企业概况</w:t>
      </w:r>
      <w:r>
        <w:rPr>
          <w:rFonts w:hint="eastAsia"/>
        </w:rPr>
        <w:br/>
      </w:r>
      <w:r>
        <w:rPr>
          <w:rFonts w:hint="eastAsia"/>
        </w:rPr>
        <w:t>　　　　6.3.2 企业2024年发展状况分析</w:t>
      </w:r>
      <w:r>
        <w:rPr>
          <w:rFonts w:hint="eastAsia"/>
        </w:rPr>
        <w:br/>
      </w:r>
      <w:r>
        <w:rPr>
          <w:rFonts w:hint="eastAsia"/>
        </w:rPr>
        <w:t>　　　　6.3.3 企业财务分析</w:t>
      </w:r>
      <w:r>
        <w:rPr>
          <w:rFonts w:hint="eastAsia"/>
        </w:rPr>
        <w:br/>
      </w:r>
      <w:r>
        <w:rPr>
          <w:rFonts w:hint="eastAsia"/>
        </w:rPr>
        <w:t>　　6.4 吉林奥来德光电材料</w:t>
      </w:r>
      <w:r>
        <w:rPr>
          <w:rFonts w:hint="eastAsia"/>
        </w:rPr>
        <w:br/>
      </w:r>
      <w:r>
        <w:rPr>
          <w:rFonts w:hint="eastAsia"/>
        </w:rPr>
        <w:t>　　　　6.4.1 企业概况</w:t>
      </w:r>
      <w:r>
        <w:rPr>
          <w:rFonts w:hint="eastAsia"/>
        </w:rPr>
        <w:br/>
      </w:r>
      <w:r>
        <w:rPr>
          <w:rFonts w:hint="eastAsia"/>
        </w:rPr>
        <w:t>　　　　6.4.2 企业成长性分析</w:t>
      </w:r>
      <w:r>
        <w:rPr>
          <w:rFonts w:hint="eastAsia"/>
        </w:rPr>
        <w:br/>
      </w:r>
      <w:r>
        <w:rPr>
          <w:rFonts w:hint="eastAsia"/>
        </w:rPr>
        <w:t>　　　　6.4.3 企业财务分析</w:t>
      </w:r>
      <w:r>
        <w:rPr>
          <w:rFonts w:hint="eastAsia"/>
        </w:rPr>
        <w:br/>
      </w:r>
      <w:r>
        <w:rPr>
          <w:rFonts w:hint="eastAsia"/>
        </w:rPr>
        <w:t>　　6.5 西安瑞联</w:t>
      </w:r>
      <w:r>
        <w:rPr>
          <w:rFonts w:hint="eastAsia"/>
        </w:rPr>
        <w:br/>
      </w:r>
      <w:r>
        <w:rPr>
          <w:rFonts w:hint="eastAsia"/>
        </w:rPr>
        <w:t>　　6.6 北京意莱特</w:t>
      </w:r>
      <w:r>
        <w:rPr>
          <w:rFonts w:hint="eastAsia"/>
        </w:rPr>
        <w:br/>
      </w:r>
      <w:r>
        <w:rPr>
          <w:rFonts w:hint="eastAsia"/>
        </w:rPr>
        <w:t>　　6.7 南玻集团</w:t>
      </w:r>
      <w:r>
        <w:rPr>
          <w:rFonts w:hint="eastAsia"/>
        </w:rPr>
        <w:br/>
      </w:r>
      <w:r>
        <w:rPr>
          <w:rFonts w:hint="eastAsia"/>
        </w:rPr>
        <w:t>　　6.8 豪威集团</w:t>
      </w:r>
      <w:r>
        <w:rPr>
          <w:rFonts w:hint="eastAsia"/>
        </w:rPr>
        <w:br/>
      </w:r>
      <w:r>
        <w:rPr>
          <w:rFonts w:hint="eastAsia"/>
        </w:rPr>
        <w:br/>
      </w:r>
      <w:r>
        <w:rPr>
          <w:rFonts w:hint="eastAsia"/>
        </w:rPr>
        <w:t>第七章 中智.林：2024-2030年中国OLED材料发展趋势</w:t>
      </w:r>
      <w:r>
        <w:rPr>
          <w:rFonts w:hint="eastAsia"/>
        </w:rPr>
        <w:br/>
      </w:r>
      <w:r>
        <w:rPr>
          <w:rFonts w:hint="eastAsia"/>
        </w:rPr>
        <w:t>　　7.1 2024-2030年中国OLED材料产业政策导向</w:t>
      </w:r>
      <w:r>
        <w:rPr>
          <w:rFonts w:hint="eastAsia"/>
        </w:rPr>
        <w:br/>
      </w:r>
      <w:r>
        <w:rPr>
          <w:rFonts w:hint="eastAsia"/>
        </w:rPr>
        <w:t>　　7.2 2024-2030年产业影响因素</w:t>
      </w:r>
      <w:r>
        <w:rPr>
          <w:rFonts w:hint="eastAsia"/>
        </w:rPr>
        <w:br/>
      </w:r>
      <w:r>
        <w:rPr>
          <w:rFonts w:hint="eastAsia"/>
        </w:rPr>
        <w:t>　　　　7.2.1 有利因素分析</w:t>
      </w:r>
      <w:r>
        <w:rPr>
          <w:rFonts w:hint="eastAsia"/>
        </w:rPr>
        <w:br/>
      </w:r>
      <w:r>
        <w:rPr>
          <w:rFonts w:hint="eastAsia"/>
        </w:rPr>
        <w:t>　　　　7.2.2 不利因素分析</w:t>
      </w:r>
      <w:r>
        <w:rPr>
          <w:rFonts w:hint="eastAsia"/>
        </w:rPr>
        <w:br/>
      </w:r>
      <w:r>
        <w:rPr>
          <w:rFonts w:hint="eastAsia"/>
        </w:rPr>
        <w:t>　　7.3 2024-2030年产业投资建议</w:t>
      </w:r>
      <w:r>
        <w:rPr>
          <w:rFonts w:hint="eastAsia"/>
        </w:rPr>
        <w:br/>
      </w:r>
      <w:r>
        <w:rPr>
          <w:rFonts w:hint="eastAsia"/>
        </w:rPr>
        <w:br/>
      </w:r>
      <w:r>
        <w:rPr>
          <w:rFonts w:hint="eastAsia"/>
        </w:rPr>
        <w:t>图表目录</w:t>
      </w:r>
      <w:r>
        <w:rPr>
          <w:rFonts w:hint="eastAsia"/>
        </w:rPr>
        <w:br/>
      </w:r>
      <w:r>
        <w:rPr>
          <w:rFonts w:hint="eastAsia"/>
        </w:rPr>
        <w:t>　　图表 1 常用电洞注入材料</w:t>
      </w:r>
      <w:r>
        <w:rPr>
          <w:rFonts w:hint="eastAsia"/>
        </w:rPr>
        <w:br/>
      </w:r>
      <w:r>
        <w:rPr>
          <w:rFonts w:hint="eastAsia"/>
        </w:rPr>
        <w:t>　　图表 2 常用电子传输材料</w:t>
      </w:r>
      <w:r>
        <w:rPr>
          <w:rFonts w:hint="eastAsia"/>
        </w:rPr>
        <w:br/>
      </w:r>
      <w:r>
        <w:rPr>
          <w:rFonts w:hint="eastAsia"/>
        </w:rPr>
        <w:t>　　图表 3 常用电洞传输材料</w:t>
      </w:r>
      <w:r>
        <w:rPr>
          <w:rFonts w:hint="eastAsia"/>
        </w:rPr>
        <w:br/>
      </w:r>
      <w:r>
        <w:rPr>
          <w:rFonts w:hint="eastAsia"/>
        </w:rPr>
        <w:t>　　图表 4 2024年全球OLED材料市场规模分析</w:t>
      </w:r>
      <w:r>
        <w:rPr>
          <w:rFonts w:hint="eastAsia"/>
        </w:rPr>
        <w:br/>
      </w:r>
      <w:r>
        <w:rPr>
          <w:rFonts w:hint="eastAsia"/>
        </w:rPr>
        <w:t>　　图表 5 2024年美国OLED材料市场规模分析</w:t>
      </w:r>
      <w:r>
        <w:rPr>
          <w:rFonts w:hint="eastAsia"/>
        </w:rPr>
        <w:br/>
      </w:r>
      <w:r>
        <w:rPr>
          <w:rFonts w:hint="eastAsia"/>
        </w:rPr>
        <w:t>　　图表 6 2024年日本OLED材料市场规模分析</w:t>
      </w:r>
      <w:r>
        <w:rPr>
          <w:rFonts w:hint="eastAsia"/>
        </w:rPr>
        <w:br/>
      </w:r>
      <w:r>
        <w:rPr>
          <w:rFonts w:hint="eastAsia"/>
        </w:rPr>
        <w:t>　　图表 7 2024年韩国OLED材料市场规模分析</w:t>
      </w:r>
      <w:r>
        <w:rPr>
          <w:rFonts w:hint="eastAsia"/>
        </w:rPr>
        <w:br/>
      </w:r>
      <w:r>
        <w:rPr>
          <w:rFonts w:hint="eastAsia"/>
        </w:rPr>
        <w:t>　　图表 8 2024年中国台湾OLED材料市场规模分析</w:t>
      </w:r>
      <w:r>
        <w:rPr>
          <w:rFonts w:hint="eastAsia"/>
        </w:rPr>
        <w:br/>
      </w:r>
      <w:r>
        <w:rPr>
          <w:rFonts w:hint="eastAsia"/>
        </w:rPr>
        <w:t>　　图表 9 2024年中国OLED材料市场规模分析</w:t>
      </w:r>
      <w:r>
        <w:rPr>
          <w:rFonts w:hint="eastAsia"/>
        </w:rPr>
        <w:br/>
      </w:r>
      <w:r>
        <w:rPr>
          <w:rFonts w:hint="eastAsia"/>
        </w:rPr>
        <w:t>　　图表 10 2024年中国OLED材料市场供需分析</w:t>
      </w:r>
      <w:r>
        <w:rPr>
          <w:rFonts w:hint="eastAsia"/>
        </w:rPr>
        <w:br/>
      </w:r>
      <w:r>
        <w:rPr>
          <w:rFonts w:hint="eastAsia"/>
        </w:rPr>
        <w:t>　　图表 11 OLED照明产品量产路线图</w:t>
      </w:r>
      <w:r>
        <w:rPr>
          <w:rFonts w:hint="eastAsia"/>
        </w:rPr>
        <w:br/>
      </w:r>
      <w:r>
        <w:rPr>
          <w:rFonts w:hint="eastAsia"/>
        </w:rPr>
        <w:t>　　图表 12 OLED照明板的金属辅助线结构</w:t>
      </w:r>
      <w:r>
        <w:rPr>
          <w:rFonts w:hint="eastAsia"/>
        </w:rPr>
        <w:br/>
      </w:r>
      <w:r>
        <w:rPr>
          <w:rFonts w:hint="eastAsia"/>
        </w:rPr>
        <w:t>　　图表 13 OLED照明板的串联结构</w:t>
      </w:r>
      <w:r>
        <w:rPr>
          <w:rFonts w:hint="eastAsia"/>
        </w:rPr>
        <w:br/>
      </w:r>
      <w:r>
        <w:rPr>
          <w:rFonts w:hint="eastAsia"/>
        </w:rPr>
        <w:t>　　图表 14 生产OLED照明板的制造成本</w:t>
      </w:r>
      <w:r>
        <w:rPr>
          <w:rFonts w:hint="eastAsia"/>
        </w:rPr>
        <w:br/>
      </w:r>
      <w:r>
        <w:rPr>
          <w:rFonts w:hint="eastAsia"/>
        </w:rPr>
        <w:t>　　图表 15 小分子OLED基础专利许可情况</w:t>
      </w:r>
      <w:r>
        <w:rPr>
          <w:rFonts w:hint="eastAsia"/>
        </w:rPr>
        <w:br/>
      </w:r>
      <w:r>
        <w:rPr>
          <w:rFonts w:hint="eastAsia"/>
        </w:rPr>
        <w:t>　　图表 16 高分子OLED基础专利许可情况</w:t>
      </w:r>
      <w:r>
        <w:rPr>
          <w:rFonts w:hint="eastAsia"/>
        </w:rPr>
        <w:br/>
      </w:r>
      <w:r>
        <w:rPr>
          <w:rFonts w:hint="eastAsia"/>
        </w:rPr>
        <w:t>　　图表 17 OLED中国专利前20 名申请人情况</w:t>
      </w:r>
      <w:r>
        <w:rPr>
          <w:rFonts w:hint="eastAsia"/>
        </w:rPr>
        <w:br/>
      </w:r>
      <w:r>
        <w:rPr>
          <w:rFonts w:hint="eastAsia"/>
        </w:rPr>
        <w:t>　　图表 18 南京高科财务指标分析</w:t>
      </w:r>
      <w:r>
        <w:rPr>
          <w:rFonts w:hint="eastAsia"/>
        </w:rPr>
        <w:br/>
      </w:r>
      <w:r>
        <w:rPr>
          <w:rFonts w:hint="eastAsia"/>
        </w:rPr>
        <w:t>　　图表 19 深天马A财务指标分析</w:t>
      </w:r>
      <w:r>
        <w:rPr>
          <w:rFonts w:hint="eastAsia"/>
        </w:rPr>
        <w:br/>
      </w:r>
      <w:r>
        <w:rPr>
          <w:rFonts w:hint="eastAsia"/>
        </w:rPr>
        <w:t>　　图表 20 近4年信利半导体有限公司流动资产周转次数变化情况</w:t>
      </w:r>
      <w:r>
        <w:rPr>
          <w:rFonts w:hint="eastAsia"/>
        </w:rPr>
        <w:br/>
      </w:r>
      <w:r>
        <w:rPr>
          <w:rFonts w:hint="eastAsia"/>
        </w:rPr>
        <w:t>　　图表 21 近4年信利半导体有限公司流动资产周转次数变化情况</w:t>
      </w:r>
      <w:r>
        <w:rPr>
          <w:rFonts w:hint="eastAsia"/>
        </w:rPr>
        <w:br/>
      </w:r>
      <w:r>
        <w:rPr>
          <w:rFonts w:hint="eastAsia"/>
        </w:rPr>
        <w:t>　　图表 22 近4年信利半导体有限公司产权比率变化情况</w:t>
      </w:r>
      <w:r>
        <w:rPr>
          <w:rFonts w:hint="eastAsia"/>
        </w:rPr>
        <w:br/>
      </w:r>
      <w:r>
        <w:rPr>
          <w:rFonts w:hint="eastAsia"/>
        </w:rPr>
        <w:t>　　图表 23 近4年信利半导体有限公司产权比率变化情况</w:t>
      </w:r>
      <w:r>
        <w:rPr>
          <w:rFonts w:hint="eastAsia"/>
        </w:rPr>
        <w:br/>
      </w:r>
      <w:r>
        <w:rPr>
          <w:rFonts w:hint="eastAsia"/>
        </w:rPr>
        <w:t>　　图表 24 近4年信利半导体有限公司销售利润率变化情况</w:t>
      </w:r>
      <w:r>
        <w:rPr>
          <w:rFonts w:hint="eastAsia"/>
        </w:rPr>
        <w:br/>
      </w:r>
      <w:r>
        <w:rPr>
          <w:rFonts w:hint="eastAsia"/>
        </w:rPr>
        <w:t>　　图表 25 近4年信利半导体有限公司销售利润率变化情况</w:t>
      </w:r>
      <w:r>
        <w:rPr>
          <w:rFonts w:hint="eastAsia"/>
        </w:rPr>
        <w:br/>
      </w:r>
      <w:r>
        <w:rPr>
          <w:rFonts w:hint="eastAsia"/>
        </w:rPr>
        <w:t>　　图表 26 近4年信利半导体有限公司资产负债率变化情况</w:t>
      </w:r>
      <w:r>
        <w:rPr>
          <w:rFonts w:hint="eastAsia"/>
        </w:rPr>
        <w:br/>
      </w:r>
      <w:r>
        <w:rPr>
          <w:rFonts w:hint="eastAsia"/>
        </w:rPr>
        <w:t>　　图表 27 近4年信利半导体有限公司资产负债率变化情况</w:t>
      </w:r>
      <w:r>
        <w:rPr>
          <w:rFonts w:hint="eastAsia"/>
        </w:rPr>
        <w:br/>
      </w:r>
      <w:r>
        <w:rPr>
          <w:rFonts w:hint="eastAsia"/>
        </w:rPr>
        <w:t>　　图表 28 近4年信利半导体有限公司总资产周转次数变化情况</w:t>
      </w:r>
      <w:r>
        <w:rPr>
          <w:rFonts w:hint="eastAsia"/>
        </w:rPr>
        <w:br/>
      </w:r>
      <w:r>
        <w:rPr>
          <w:rFonts w:hint="eastAsia"/>
        </w:rPr>
        <w:t>　　图表 29 近4年信利半导体有限公司总资产周转次数变化情况</w:t>
      </w:r>
      <w:r>
        <w:rPr>
          <w:rFonts w:hint="eastAsia"/>
        </w:rPr>
        <w:br/>
      </w:r>
      <w:r>
        <w:rPr>
          <w:rFonts w:hint="eastAsia"/>
        </w:rPr>
        <w:t>　　图表 30 近4年信利半导体有限公司固定资产周转次数情况</w:t>
      </w:r>
      <w:r>
        <w:rPr>
          <w:rFonts w:hint="eastAsia"/>
        </w:rPr>
        <w:br/>
      </w:r>
      <w:r>
        <w:rPr>
          <w:rFonts w:hint="eastAsia"/>
        </w:rPr>
        <w:t>　　图表 31 近4年信利半导体有限公司固定资产周转次数情况</w:t>
      </w:r>
      <w:r>
        <w:rPr>
          <w:rFonts w:hint="eastAsia"/>
        </w:rPr>
        <w:br/>
      </w:r>
      <w:r>
        <w:rPr>
          <w:rFonts w:hint="eastAsia"/>
        </w:rPr>
        <w:t>　　图表 32 近4年吉林奥来德光电材料股份有限公司流动资产周转次数变化情况</w:t>
      </w:r>
      <w:r>
        <w:rPr>
          <w:rFonts w:hint="eastAsia"/>
        </w:rPr>
        <w:br/>
      </w:r>
      <w:r>
        <w:rPr>
          <w:rFonts w:hint="eastAsia"/>
        </w:rPr>
        <w:t>　　图表 33 近4年吉林奥来德光电材料股份有限公司流动资产周转次数变化情况</w:t>
      </w:r>
      <w:r>
        <w:rPr>
          <w:rFonts w:hint="eastAsia"/>
        </w:rPr>
        <w:br/>
      </w:r>
      <w:r>
        <w:rPr>
          <w:rFonts w:hint="eastAsia"/>
        </w:rPr>
        <w:t>　　图表 34 近4年吉林奥来德光电材料股份有限公司产权比率变化情况</w:t>
      </w:r>
      <w:r>
        <w:rPr>
          <w:rFonts w:hint="eastAsia"/>
        </w:rPr>
        <w:br/>
      </w:r>
      <w:r>
        <w:rPr>
          <w:rFonts w:hint="eastAsia"/>
        </w:rPr>
        <w:t>　　图表 35 近4年吉林奥来德光电材料股份有限公司产权比率变化情况</w:t>
      </w:r>
      <w:r>
        <w:rPr>
          <w:rFonts w:hint="eastAsia"/>
        </w:rPr>
        <w:br/>
      </w:r>
      <w:r>
        <w:rPr>
          <w:rFonts w:hint="eastAsia"/>
        </w:rPr>
        <w:t>　　图表 36 近4年吉林奥来德光电材料股份有限公司销售利润率变化情况</w:t>
      </w:r>
      <w:r>
        <w:rPr>
          <w:rFonts w:hint="eastAsia"/>
        </w:rPr>
        <w:br/>
      </w:r>
      <w:r>
        <w:rPr>
          <w:rFonts w:hint="eastAsia"/>
        </w:rPr>
        <w:t>　　图表 37 近4年吉林奥来德光电材料股份有限公司销售利润率变化情况</w:t>
      </w:r>
      <w:r>
        <w:rPr>
          <w:rFonts w:hint="eastAsia"/>
        </w:rPr>
        <w:br/>
      </w:r>
      <w:r>
        <w:rPr>
          <w:rFonts w:hint="eastAsia"/>
        </w:rPr>
        <w:t>　　图表 38 近4年吉林奥来德光电材料股份有限公司资产负债率变化情况</w:t>
      </w:r>
      <w:r>
        <w:rPr>
          <w:rFonts w:hint="eastAsia"/>
        </w:rPr>
        <w:br/>
      </w:r>
      <w:r>
        <w:rPr>
          <w:rFonts w:hint="eastAsia"/>
        </w:rPr>
        <w:t>　　图表 39 近4年吉林奥来德光电材料股份有限公司资产负债率变化情况</w:t>
      </w:r>
      <w:r>
        <w:rPr>
          <w:rFonts w:hint="eastAsia"/>
        </w:rPr>
        <w:br/>
      </w:r>
      <w:r>
        <w:rPr>
          <w:rFonts w:hint="eastAsia"/>
        </w:rPr>
        <w:t>　　图表 40 近4年吉林奥来德光电材料股份有限公司总资产周转次数变化情况</w:t>
      </w:r>
      <w:r>
        <w:rPr>
          <w:rFonts w:hint="eastAsia"/>
        </w:rPr>
        <w:br/>
      </w:r>
      <w:r>
        <w:rPr>
          <w:rFonts w:hint="eastAsia"/>
        </w:rPr>
        <w:t>　　图表 41 近4年吉林奥来德光电材料股份有限公司总资产周转次数变化情况</w:t>
      </w:r>
      <w:r>
        <w:rPr>
          <w:rFonts w:hint="eastAsia"/>
        </w:rPr>
        <w:br/>
      </w:r>
      <w:r>
        <w:rPr>
          <w:rFonts w:hint="eastAsia"/>
        </w:rPr>
        <w:t>　　图表 42 近4年吉林奥来德光电材料股份有限公司固定资产周转次数情况</w:t>
      </w:r>
      <w:r>
        <w:rPr>
          <w:rFonts w:hint="eastAsia"/>
        </w:rPr>
        <w:br/>
      </w:r>
      <w:r>
        <w:rPr>
          <w:rFonts w:hint="eastAsia"/>
        </w:rPr>
        <w:t>　　图表 43 近4年吉林奥来德光电材料股份有限公司固定资产周转次数变化情况</w:t>
      </w:r>
      <w:r>
        <w:rPr>
          <w:rFonts w:hint="eastAsia"/>
        </w:rPr>
        <w:br/>
      </w:r>
      <w:r>
        <w:rPr>
          <w:rFonts w:hint="eastAsia"/>
        </w:rPr>
        <w:t>　　图表 44 近4年西安瑞联近代电子材料有限责任公司流动资产周转次数变化情况</w:t>
      </w:r>
      <w:r>
        <w:rPr>
          <w:rFonts w:hint="eastAsia"/>
        </w:rPr>
        <w:br/>
      </w:r>
      <w:r>
        <w:rPr>
          <w:rFonts w:hint="eastAsia"/>
        </w:rPr>
        <w:t>　　图表 45 近4年西安瑞联近代电子材料有限责任公司流动资产周转次数变化情况</w:t>
      </w:r>
      <w:r>
        <w:rPr>
          <w:rFonts w:hint="eastAsia"/>
        </w:rPr>
        <w:br/>
      </w:r>
      <w:r>
        <w:rPr>
          <w:rFonts w:hint="eastAsia"/>
        </w:rPr>
        <w:t>　　图表 46 近4年西安瑞联近代电子材料有限责任公司产权比率变化情况</w:t>
      </w:r>
      <w:r>
        <w:rPr>
          <w:rFonts w:hint="eastAsia"/>
        </w:rPr>
        <w:br/>
      </w:r>
      <w:r>
        <w:rPr>
          <w:rFonts w:hint="eastAsia"/>
        </w:rPr>
        <w:t>　　图表 47 近4年西安瑞联近代电子材料有限责任公司产权比率变化情况</w:t>
      </w:r>
      <w:r>
        <w:rPr>
          <w:rFonts w:hint="eastAsia"/>
        </w:rPr>
        <w:br/>
      </w:r>
      <w:r>
        <w:rPr>
          <w:rFonts w:hint="eastAsia"/>
        </w:rPr>
        <w:t>　　图表 48 近4年西安瑞联近代电子材料有限责任公司销售利润率变化情况</w:t>
      </w:r>
      <w:r>
        <w:rPr>
          <w:rFonts w:hint="eastAsia"/>
        </w:rPr>
        <w:br/>
      </w:r>
      <w:r>
        <w:rPr>
          <w:rFonts w:hint="eastAsia"/>
        </w:rPr>
        <w:t>　　图表 49 近4年西安瑞联近代电子材料有限责任公司销售利润率变化情况</w:t>
      </w:r>
      <w:r>
        <w:rPr>
          <w:rFonts w:hint="eastAsia"/>
        </w:rPr>
        <w:br/>
      </w:r>
      <w:r>
        <w:rPr>
          <w:rFonts w:hint="eastAsia"/>
        </w:rPr>
        <w:t>　　图表 50 近4年西安瑞联近代电子材料有限责任公司资产负债率变化情况</w:t>
      </w:r>
      <w:r>
        <w:rPr>
          <w:rFonts w:hint="eastAsia"/>
        </w:rPr>
        <w:br/>
      </w:r>
      <w:r>
        <w:rPr>
          <w:rFonts w:hint="eastAsia"/>
        </w:rPr>
        <w:t>　　图表 51 近4年西安瑞联近代电子材料有限责任公司资产负债率变化情况</w:t>
      </w:r>
      <w:r>
        <w:rPr>
          <w:rFonts w:hint="eastAsia"/>
        </w:rPr>
        <w:br/>
      </w:r>
      <w:r>
        <w:rPr>
          <w:rFonts w:hint="eastAsia"/>
        </w:rPr>
        <w:t>　　图表 52 近4年西安瑞联近代电子材料有限责任公司总资产周转次数变化情况</w:t>
      </w:r>
      <w:r>
        <w:rPr>
          <w:rFonts w:hint="eastAsia"/>
        </w:rPr>
        <w:br/>
      </w:r>
      <w:r>
        <w:rPr>
          <w:rFonts w:hint="eastAsia"/>
        </w:rPr>
        <w:t>　　图表 53 近4年西安瑞联近代电子材料有限责任公司总资产周转次数变化情况</w:t>
      </w:r>
      <w:r>
        <w:rPr>
          <w:rFonts w:hint="eastAsia"/>
        </w:rPr>
        <w:br/>
      </w:r>
      <w:r>
        <w:rPr>
          <w:rFonts w:hint="eastAsia"/>
        </w:rPr>
        <w:t>　　图表 54 近4年西安瑞联近代电子材料有限责任公司固定资产周转次数情况</w:t>
      </w:r>
      <w:r>
        <w:rPr>
          <w:rFonts w:hint="eastAsia"/>
        </w:rPr>
        <w:br/>
      </w:r>
      <w:r>
        <w:rPr>
          <w:rFonts w:hint="eastAsia"/>
        </w:rPr>
        <w:t>　　图表 55 近4年西安瑞联近代电子材料有限责任公司固定资产周转次数情况</w:t>
      </w:r>
      <w:r>
        <w:rPr>
          <w:rFonts w:hint="eastAsia"/>
        </w:rPr>
        <w:br/>
      </w:r>
      <w:r>
        <w:rPr>
          <w:rFonts w:hint="eastAsia"/>
        </w:rPr>
        <w:t>　　图表 56 近4年北京意莱特光电材料技术有限公司企业流动资产周转次数变化情况</w:t>
      </w:r>
      <w:r>
        <w:rPr>
          <w:rFonts w:hint="eastAsia"/>
        </w:rPr>
        <w:br/>
      </w:r>
      <w:r>
        <w:rPr>
          <w:rFonts w:hint="eastAsia"/>
        </w:rPr>
        <w:t>　　图表 57 近4年北京意莱特光电材料技术有限公司企业流动资产周转次数变化情况</w:t>
      </w:r>
      <w:r>
        <w:rPr>
          <w:rFonts w:hint="eastAsia"/>
        </w:rPr>
        <w:br/>
      </w:r>
      <w:r>
        <w:rPr>
          <w:rFonts w:hint="eastAsia"/>
        </w:rPr>
        <w:t>　　图表 58 近4年北京意莱特光电材料技术有限公司企业产权比率变化情况</w:t>
      </w:r>
      <w:r>
        <w:rPr>
          <w:rFonts w:hint="eastAsia"/>
        </w:rPr>
        <w:br/>
      </w:r>
      <w:r>
        <w:rPr>
          <w:rFonts w:hint="eastAsia"/>
        </w:rPr>
        <w:t>　　图表 59 近4年北京意莱特光电材料技术有限公司企业产权比率变化情况</w:t>
      </w:r>
      <w:r>
        <w:rPr>
          <w:rFonts w:hint="eastAsia"/>
        </w:rPr>
        <w:br/>
      </w:r>
      <w:r>
        <w:rPr>
          <w:rFonts w:hint="eastAsia"/>
        </w:rPr>
        <w:t>　　图表 60 近4年北京意莱特光电材料技术有限公司企业销售利润率变化情况</w:t>
      </w:r>
      <w:r>
        <w:rPr>
          <w:rFonts w:hint="eastAsia"/>
        </w:rPr>
        <w:br/>
      </w:r>
      <w:r>
        <w:rPr>
          <w:rFonts w:hint="eastAsia"/>
        </w:rPr>
        <w:t>　　图表 61 近4年北京意莱特光电材料技术有限公司企业销售利润率变化情况</w:t>
      </w:r>
      <w:r>
        <w:rPr>
          <w:rFonts w:hint="eastAsia"/>
        </w:rPr>
        <w:br/>
      </w:r>
      <w:r>
        <w:rPr>
          <w:rFonts w:hint="eastAsia"/>
        </w:rPr>
        <w:t>　　图表 62 近4年北京意莱特光电材料技术有限公司企业资产负债率变化情况</w:t>
      </w:r>
      <w:r>
        <w:rPr>
          <w:rFonts w:hint="eastAsia"/>
        </w:rPr>
        <w:br/>
      </w:r>
      <w:r>
        <w:rPr>
          <w:rFonts w:hint="eastAsia"/>
        </w:rPr>
        <w:t>　　图表 63 近4年北京意莱特光电材料技术有限公司企业资产负债率变化情况</w:t>
      </w:r>
      <w:r>
        <w:rPr>
          <w:rFonts w:hint="eastAsia"/>
        </w:rPr>
        <w:br/>
      </w:r>
      <w:r>
        <w:rPr>
          <w:rFonts w:hint="eastAsia"/>
        </w:rPr>
        <w:t>　　图表 64 近4年北京意莱特光电材料技术有限公司企业总资产周转次数变化情况</w:t>
      </w:r>
      <w:r>
        <w:rPr>
          <w:rFonts w:hint="eastAsia"/>
        </w:rPr>
        <w:br/>
      </w:r>
      <w:r>
        <w:rPr>
          <w:rFonts w:hint="eastAsia"/>
        </w:rPr>
        <w:t>　　图表 65 近4年北京意莱特光电材料技术有限公司企业总资产周转次数变化情况</w:t>
      </w:r>
      <w:r>
        <w:rPr>
          <w:rFonts w:hint="eastAsia"/>
        </w:rPr>
        <w:br/>
      </w:r>
      <w:r>
        <w:rPr>
          <w:rFonts w:hint="eastAsia"/>
        </w:rPr>
        <w:t>　　图表 66 近4年北京意莱特光电材料技术有限公司企业固定资产周转次数情况</w:t>
      </w:r>
      <w:r>
        <w:rPr>
          <w:rFonts w:hint="eastAsia"/>
        </w:rPr>
        <w:br/>
      </w:r>
      <w:r>
        <w:rPr>
          <w:rFonts w:hint="eastAsia"/>
        </w:rPr>
        <w:t>　　图表 67 近4年北京意莱特光电材料技术有限公司企业固定资产周转次数情况</w:t>
      </w:r>
      <w:r>
        <w:rPr>
          <w:rFonts w:hint="eastAsia"/>
        </w:rPr>
        <w:br/>
      </w:r>
      <w:r>
        <w:rPr>
          <w:rFonts w:hint="eastAsia"/>
        </w:rPr>
        <w:t>　　图表 68 南玻A财务指标分析</w:t>
      </w:r>
      <w:r>
        <w:rPr>
          <w:rFonts w:hint="eastAsia"/>
        </w:rPr>
        <w:br/>
      </w:r>
      <w:r>
        <w:rPr>
          <w:rFonts w:hint="eastAsia"/>
        </w:rPr>
        <w:t>　　图表 69 2024-2030年影响OLED材料行业运行的有利因素</w:t>
      </w:r>
      <w:r>
        <w:rPr>
          <w:rFonts w:hint="eastAsia"/>
        </w:rPr>
        <w:br/>
      </w:r>
      <w:r>
        <w:rPr>
          <w:rFonts w:hint="eastAsia"/>
        </w:rPr>
        <w:t>　　图表 70 2024-2030年影响OLED材料行业运行的不利因素</w:t>
      </w:r>
      <w:r>
        <w:rPr>
          <w:rFonts w:hint="eastAsia"/>
        </w:rPr>
        <w:br/>
      </w:r>
      <w:r>
        <w:rPr>
          <w:rFonts w:hint="eastAsia"/>
        </w:rPr>
        <w:t>　　图表 71 OLED材料技术应用注意事项分析</w:t>
      </w:r>
      <w:r>
        <w:rPr>
          <w:rFonts w:hint="eastAsia"/>
        </w:rPr>
        <w:br/>
      </w:r>
      <w:r>
        <w:rPr>
          <w:rFonts w:hint="eastAsia"/>
        </w:rPr>
        <w:t>　　图表 72 OLED材料项目投资注意事项图</w:t>
      </w:r>
      <w:r>
        <w:rPr>
          <w:rFonts w:hint="eastAsia"/>
        </w:rPr>
        <w:br/>
      </w:r>
      <w:r>
        <w:rPr>
          <w:rFonts w:hint="eastAsia"/>
        </w:rPr>
        <w:t>　　图表 73 OLED材料行业生产开发注意事项</w:t>
      </w:r>
      <w:r>
        <w:rPr>
          <w:rFonts w:hint="eastAsia"/>
        </w:rPr>
        <w:br/>
      </w:r>
      <w:r>
        <w:rPr>
          <w:rFonts w:hint="eastAsia"/>
        </w:rPr>
        <w:t>　　图表 74 OLED材料销售注意事项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495c2ef1f41da" w:history="1">
        <w:r>
          <w:rPr>
            <w:rStyle w:val="Hyperlink"/>
          </w:rPr>
          <w:t>中国OLED材料行业现状调研分析及市场前景预测报告（2024年版）</w:t>
        </w:r>
      </w:hyperlink>
      <w:r>
        <w:rPr>
          <w:color w:val="C00000"/>
        </w:rPr>
        <w:t>》，报告编号：</w:t>
      </w:r>
      <w:r>
        <w:rPr>
          <w:rFonts w:hint="eastAsia"/>
          <w:color w:val="C00000"/>
        </w:rPr>
        <w:t>156A517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b495c2ef1f41da" w:history="1">
        <w:r>
          <w:rPr>
            <w:rStyle w:val="Hyperlink"/>
          </w:rPr>
          <w:t>https://www.20087.com/M_JiXieJiDian/17/OLEDCaiLiaoFaZhanQuShiYuCeFenXi.html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15c1bc1b6148a2" w:history="1">
      <w:r>
        <w:rPr>
          <w:rStyle w:val="Hyperlink"/>
        </w:rPr>
        <w:t>中国OLED材料行业现状调研分析及市场前景预测报告（2024年版）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OLEDCaiLiaoFaZhanQuShiYuCeFenXi.html" TargetMode="External" Id="R17b495c2ef1f41da" /></Relationships>
</file>

<file path=word/_rels/header2.xml.rels>&#65279;<?xml version="1.0" encoding="utf-8"?><Relationships xmlns="http://schemas.openxmlformats.org/package/2006/relationships"><Relationship Type="http://schemas.openxmlformats.org/officeDocument/2006/relationships/hyperlink" Target="https://www.20087.com/M_JiXieJiDian/17/OLEDCaiLiaoFaZhanQuShiYuCeFenXi.html" TargetMode="External" Id="R7315c1bc1b61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2024-04-13T06:03:00Z</dcterms:created>
  <dcterms:modified xsi:type="dcterms:W3CDTF">2024-04-13T07:03:00Z</dcterms:modified>
  <dc:subject>中国OLED材料行业现状调研分析及市场前景预测报告（2024年版）</dc:subject>
  <dc:title>中国OLED材料行业现状调研分析及市场前景预测报告（2024年版）</dc:title>
  <cp:keywords>中国OLED材料行业现状调研分析及市场前景预测报告（2024年版）</cp:keywords>
  <dc:description>中国OLED材料行业现状调研分析及市场前景预测报告（2024年版）</dc:description>
</cp:coreProperties>
</file>