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2e35b2eb54837" w:history="1">
              <w:r>
                <w:rPr>
                  <w:rStyle w:val="Hyperlink"/>
                </w:rPr>
                <w:t>2024-2030年中国PCB板行业发展现状调研与发展趋势分析报告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2e35b2eb54837" w:history="1">
              <w:r>
                <w:rPr>
                  <w:rStyle w:val="Hyperlink"/>
                </w:rPr>
                <w:t>2024-2030年中国PCB板行业发展现状调研与发展趋势分析报告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2e35b2eb54837" w:history="1">
                <w:r>
                  <w:rPr>
                    <w:rStyle w:val="Hyperlink"/>
                  </w:rPr>
                  <w:t>https://www.20087.com/7/01/PCBBanShiChangXuQiuFenXiYuFaZhan.html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的核心组件，随着电子产品向小型化、多功能化发展，PCB行业也在不断演进。高密度互连（HDI）板、柔性电路板（FPC）和刚柔结合板等高级PCB技术得到广泛应用，满足了5G通信、汽车电子、医疗设备和物联网设备对PCB的高性能需求。同时，环保法规的趋严促使PCB制造商转向无铅焊接和减少有害物质的使用。</w:t>
      </w:r>
      <w:r>
        <w:rPr>
          <w:rFonts w:hint="eastAsia"/>
        </w:rPr>
        <w:br/>
      </w:r>
      <w:r>
        <w:rPr>
          <w:rFonts w:hint="eastAsia"/>
        </w:rPr>
        <w:t>　　未来，PCB行业将更加聚焦于先进材料和智能制造。先进材料包括高性能树脂、导电聚合物和纳米材料，以提升PCB的热稳定性、电气性能和机械强度。智能制造则体现在自动化生产线、智能检测系统和数据驱动的生产优化，以提高生产效率、质量和灵活性，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2e35b2eb54837" w:history="1">
        <w:r>
          <w:rPr>
            <w:rStyle w:val="Hyperlink"/>
          </w:rPr>
          <w:t>2024-2030年中国PCB板行业发展现状调研与发展趋势分析报告</w:t>
        </w:r>
      </w:hyperlink>
      <w:r>
        <w:rPr>
          <w:rFonts w:hint="eastAsia"/>
        </w:rPr>
        <w:t>》基于对PCB板行业的深入研究和市场监测数据，全面分析了PCB板行业现状、市场需求与市场规模。PCB板报告详细探讨了产业链结构，价格动态，以及PCB板各细分市场的特点。同时，还科学预测了市场前景与发展趋势，深入剖析了PCB板品牌竞争格局，市场集中度，以及重点企业的经营状况。PCB板报告旨在挖掘行业投资价值，揭示潜在风险与机遇，为投资者和决策者提供专业、科学、客观的战略建议，是了解PCB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PCB板行业发展综述</w:t>
      </w:r>
      <w:r>
        <w:rPr>
          <w:rFonts w:hint="eastAsia"/>
        </w:rPr>
        <w:br/>
      </w:r>
      <w:r>
        <w:rPr>
          <w:rFonts w:hint="eastAsia"/>
        </w:rPr>
        <w:t>　　第一节 PCB板行业定义及分类</w:t>
      </w:r>
      <w:r>
        <w:rPr>
          <w:rFonts w:hint="eastAsia"/>
        </w:rPr>
        <w:br/>
      </w:r>
      <w:r>
        <w:rPr>
          <w:rFonts w:hint="eastAsia"/>
        </w:rPr>
        <w:t>　　　　一、PCB板行业的定义</w:t>
      </w:r>
      <w:r>
        <w:rPr>
          <w:rFonts w:hint="eastAsia"/>
        </w:rPr>
        <w:br/>
      </w:r>
      <w:r>
        <w:rPr>
          <w:rFonts w:hint="eastAsia"/>
        </w:rPr>
        <w:t>　　　　二、PCB板行业的分类</w:t>
      </w:r>
      <w:r>
        <w:rPr>
          <w:rFonts w:hint="eastAsia"/>
        </w:rPr>
        <w:br/>
      </w:r>
      <w:r>
        <w:rPr>
          <w:rFonts w:hint="eastAsia"/>
        </w:rPr>
        <w:t>　　　　三、PCB板产品的特点</w:t>
      </w:r>
      <w:r>
        <w:rPr>
          <w:rFonts w:hint="eastAsia"/>
        </w:rPr>
        <w:br/>
      </w:r>
      <w:r>
        <w:rPr>
          <w:rFonts w:hint="eastAsia"/>
        </w:rPr>
        <w:t>　　　　四、PCB板行业在国民经济中的地位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PCB板行业发展成熟度分析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PCB板行业运行环境（PEST）分析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PCB板行业政治法律环境分析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PCB板行业经济环境分析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PCB板行业社会环境分析</w:t>
      </w:r>
      <w:r>
        <w:rPr>
          <w:rFonts w:hint="eastAsia"/>
        </w:rPr>
        <w:br/>
      </w:r>
      <w:r>
        <w:rPr>
          <w:rFonts w:hint="eastAsia"/>
        </w:rPr>
        <w:t>　　　　一、PCB板产业社会环境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三、PCB板产业发展对社会发展的影响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PCB板行业技术环境分析</w:t>
      </w:r>
      <w:r>
        <w:rPr>
          <w:rFonts w:hint="eastAsia"/>
        </w:rPr>
        <w:br/>
      </w:r>
      <w:r>
        <w:rPr>
          <w:rFonts w:hint="eastAsia"/>
        </w:rPr>
        <w:t>　　　　一、PCB板技术分析</w:t>
      </w:r>
      <w:r>
        <w:rPr>
          <w:rFonts w:hint="eastAsia"/>
        </w:rPr>
        <w:br/>
      </w:r>
      <w:r>
        <w:rPr>
          <w:rFonts w:hint="eastAsia"/>
        </w:rPr>
        <w:t>　　　　二、PCB板技术发展水平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PCB板行业国内外发展概述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全球PCB板行业发展概况</w:t>
      </w:r>
      <w:r>
        <w:rPr>
          <w:rFonts w:hint="eastAsia"/>
        </w:rPr>
        <w:br/>
      </w:r>
      <w:r>
        <w:rPr>
          <w:rFonts w:hint="eastAsia"/>
        </w:rPr>
        <w:t>　　　　一、全球PCB板行业发展现状</w:t>
      </w:r>
      <w:r>
        <w:rPr>
          <w:rFonts w:hint="eastAsia"/>
        </w:rPr>
        <w:br/>
      </w:r>
      <w:r>
        <w:rPr>
          <w:rFonts w:hint="eastAsia"/>
        </w:rPr>
        <w:t>　　　　2009-，汽车电子领域的 PCB 需求占比由 3.76%增长到 6.34%，成为继通信领域（由 22.18%-28.21%）后 PCB 应用增长最快的领域。根据预测，全球汽车电子产品市场的产业规模预计达到 2400 亿美元，与 相比提升 50%。</w:t>
      </w:r>
      <w:r>
        <w:rPr>
          <w:rFonts w:hint="eastAsia"/>
        </w:rPr>
        <w:br/>
      </w:r>
      <w:r>
        <w:rPr>
          <w:rFonts w:hint="eastAsia"/>
        </w:rPr>
        <w:t>　　　　全球车用 PCB 产值预测（百万美元）</w:t>
      </w:r>
      <w:r>
        <w:rPr>
          <w:rFonts w:hint="eastAsia"/>
        </w:rPr>
        <w:br/>
      </w:r>
      <w:r>
        <w:rPr>
          <w:rFonts w:hint="eastAsia"/>
        </w:rPr>
        <w:t>　　　　二、全球PCB板行业发展特点</w:t>
      </w:r>
      <w:r>
        <w:rPr>
          <w:rFonts w:hint="eastAsia"/>
        </w:rPr>
        <w:br/>
      </w:r>
      <w:r>
        <w:rPr>
          <w:rFonts w:hint="eastAsia"/>
        </w:rPr>
        <w:t>　　　　三、全球PCB板行业发展中存在的问题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一、欧洲PCB板行业发展现状</w:t>
      </w:r>
      <w:r>
        <w:rPr>
          <w:rFonts w:hint="eastAsia"/>
        </w:rPr>
        <w:br/>
      </w:r>
      <w:r>
        <w:rPr>
          <w:rFonts w:hint="eastAsia"/>
        </w:rPr>
        <w:t>　　　　二、美国PCB板行业发展现状</w:t>
      </w:r>
      <w:r>
        <w:rPr>
          <w:rFonts w:hint="eastAsia"/>
        </w:rPr>
        <w:br/>
      </w:r>
      <w:r>
        <w:rPr>
          <w:rFonts w:hint="eastAsia"/>
        </w:rPr>
        <w:t>　　　　三、日韩PCB板行业发展现状</w:t>
      </w:r>
      <w:r>
        <w:rPr>
          <w:rFonts w:hint="eastAsia"/>
        </w:rPr>
        <w:br/>
      </w:r>
      <w:r>
        <w:rPr>
          <w:rFonts w:hint="eastAsia"/>
        </w:rPr>
        <w:t>　　第三节 中国PCB板行业发展概况</w:t>
      </w:r>
      <w:r>
        <w:rPr>
          <w:rFonts w:hint="eastAsia"/>
        </w:rPr>
        <w:br/>
      </w:r>
      <w:r>
        <w:rPr>
          <w:rFonts w:hint="eastAsia"/>
        </w:rPr>
        <w:t>　　　　一、中国PCB板行业发展现状</w:t>
      </w:r>
      <w:r>
        <w:rPr>
          <w:rFonts w:hint="eastAsia"/>
        </w:rPr>
        <w:br/>
      </w:r>
      <w:r>
        <w:rPr>
          <w:rFonts w:hint="eastAsia"/>
        </w:rPr>
        <w:t>　　　　二、中国PCB板行业发展特点</w:t>
      </w:r>
      <w:r>
        <w:rPr>
          <w:rFonts w:hint="eastAsia"/>
        </w:rPr>
        <w:br/>
      </w:r>
      <w:r>
        <w:rPr>
          <w:rFonts w:hint="eastAsia"/>
        </w:rPr>
        <w:t>　　　　三、中国PCB板行业发展中存在的问题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全球PCB板行业的发展趋势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中国PCB板行业发展状况</w:t>
      </w:r>
      <w:r>
        <w:rPr>
          <w:rFonts w:hint="eastAsia"/>
        </w:rPr>
        <w:br/>
      </w:r>
      <w:r>
        <w:rPr>
          <w:rFonts w:hint="eastAsia"/>
        </w:rPr>
        <w:t>　　第一节 中国PCB板行业发展格局分析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中国PCB板行业市场供需分析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中国PCB板行业供需平衡分析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中国PCB板行业技术分析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2019-2024年中国PCB板行业总体规模分析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2019-2024年中国PCB板行业运营情况分析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一、我国PCB板行业营收分析</w:t>
      </w:r>
      <w:r>
        <w:rPr>
          <w:rFonts w:hint="eastAsia"/>
        </w:rPr>
        <w:br/>
      </w:r>
      <w:r>
        <w:rPr>
          <w:rFonts w:hint="eastAsia"/>
        </w:rPr>
        <w:t>　　　　二、我国PCB板行业成本分析</w:t>
      </w:r>
      <w:r>
        <w:rPr>
          <w:rFonts w:hint="eastAsia"/>
        </w:rPr>
        <w:br/>
      </w:r>
      <w:r>
        <w:rPr>
          <w:rFonts w:hint="eastAsia"/>
        </w:rPr>
        <w:t>　　　　三、我国PCB板行业利润分析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2019-2024年中国PCB板行业财务指标总体分析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PCB板产业链内在运行分析</w:t>
      </w:r>
      <w:r>
        <w:rPr>
          <w:rFonts w:hint="eastAsia"/>
        </w:rPr>
        <w:br/>
      </w:r>
      <w:r>
        <w:rPr>
          <w:rFonts w:hint="eastAsia"/>
        </w:rPr>
        <w:t>　　第二节 PCB板行业上游运行分析</w:t>
      </w:r>
      <w:r>
        <w:rPr>
          <w:rFonts w:hint="eastAsia"/>
        </w:rPr>
        <w:br/>
      </w:r>
      <w:r>
        <w:rPr>
          <w:rFonts w:hint="eastAsia"/>
        </w:rPr>
        <w:t>　　　　一、PCB板行业上游发展状况介绍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二、PCB板行业上游供应规模情况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三、上游对PCB板行业发展影响力分析</w:t>
      </w:r>
      <w:r>
        <w:rPr>
          <w:rFonts w:hint="eastAsia"/>
        </w:rPr>
        <w:br/>
      </w:r>
      <w:r>
        <w:rPr>
          <w:rFonts w:hint="eastAsia"/>
        </w:rPr>
        <w:t>　　第三节 PCB板行业下游运行分析</w:t>
      </w:r>
      <w:r>
        <w:rPr>
          <w:rFonts w:hint="eastAsia"/>
        </w:rPr>
        <w:br/>
      </w:r>
      <w:r>
        <w:rPr>
          <w:rFonts w:hint="eastAsia"/>
        </w:rPr>
        <w:t>　　　　一、PCB板行业下游发展状况介绍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二、PCB板行业下游需求规模情况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三、下游对PCB板行业发展影响力分析</w:t>
      </w:r>
      <w:r>
        <w:rPr>
          <w:rFonts w:hint="eastAsia"/>
        </w:rPr>
        <w:br/>
      </w:r>
      <w:r>
        <w:rPr>
          <w:rFonts w:hint="eastAsia"/>
        </w:rPr>
        <w:t>　　第四节 PCB板产业链运行趋势分析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西北地区PCB板行业分析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PCB板行业竞争力分析</w:t>
      </w:r>
      <w:r>
        <w:rPr>
          <w:rFonts w:hint="eastAsia"/>
        </w:rPr>
        <w:br/>
      </w:r>
      <w:r>
        <w:rPr>
          <w:rFonts w:hint="eastAsia"/>
        </w:rPr>
        <w:t>　　第一节 PCB板行业集中度分析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PCB板行业竞争五力分析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PCB板行业竞争SWOT分析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主要PCB板企业竞争分析</w:t>
      </w:r>
      <w:r>
        <w:rPr>
          <w:rFonts w:hint="eastAsia"/>
        </w:rPr>
        <w:br/>
      </w:r>
      <w:r>
        <w:rPr>
          <w:rFonts w:hint="eastAsia"/>
        </w:rPr>
        <w:t>　　第一节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南亚电路板股份有限公司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汕头超声印制板公司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PCB板行业发展趋势分析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中国PCB板行业前景与机遇分析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一、中国PCB板行业发展前景</w:t>
      </w:r>
      <w:r>
        <w:rPr>
          <w:rFonts w:hint="eastAsia"/>
        </w:rPr>
        <w:br/>
      </w:r>
      <w:r>
        <w:rPr>
          <w:rFonts w:hint="eastAsia"/>
        </w:rPr>
        <w:t>　　　　二、中国PCB板行业发展机遇分析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三、2024-2030年PCB板行业的发展机遇分析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2024-2030年中国PCB板市场趋势分析</w:t>
      </w:r>
      <w:r>
        <w:rPr>
          <w:rFonts w:hint="eastAsia"/>
        </w:rPr>
        <w:br/>
      </w:r>
      <w:r>
        <w:rPr>
          <w:rFonts w:hint="eastAsia"/>
        </w:rPr>
        <w:t>　　　　一、2024年PCB板行业市场趋势总结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二、2024-2030年PCB板行业发展趋势分析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三、2024-2030年PCB板市场发展空间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四、2024-2030年PCB板产业政策趋向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五、2024-2030年PCB板行业技术革新趋势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未来中国PCB板行业发展预测</w:t>
      </w:r>
      <w:r>
        <w:rPr>
          <w:rFonts w:hint="eastAsia"/>
        </w:rPr>
        <w:br/>
      </w:r>
      <w:r>
        <w:rPr>
          <w:rFonts w:hint="eastAsia"/>
        </w:rPr>
        <w:t>　　第一节 未来中国PCB板需求与消费预测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一、2024-2030年PCB板行业产品消费预测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二、2024-2030年PCB板市场规模预测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三、2024-2030年PCB板行业总产值预测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四、2024-2030年PCB板行业销售收入预测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五、2024-2030年PCB板行业总资产预测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未来中国PCB板行业供需预测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一、2024-2030年中国PCB板行业供给预测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二、2024-2030年中国PCB板行业需求预测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三、2024-2030年中国PCB板行业供需平衡预测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中国PCB板行业投资机会及风险分析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中国PCB板行业渠道分析及策略</w:t>
      </w:r>
      <w:r>
        <w:rPr>
          <w:rFonts w:hint="eastAsia"/>
        </w:rPr>
        <w:br/>
      </w:r>
      <w:r>
        <w:rPr>
          <w:rFonts w:hint="eastAsia"/>
        </w:rPr>
        <w:t>　　第一节 PCB板行业渠道分析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二、各类渠道对PCB板行业的影响</w:t>
      </w:r>
      <w:r>
        <w:rPr>
          <w:rFonts w:hint="eastAsia"/>
        </w:rPr>
        <w:br/>
      </w:r>
      <w:r>
        <w:rPr>
          <w:rFonts w:hint="eastAsia"/>
        </w:rPr>
        <w:t>　　　　三、主要PCB板企业渠道策略研究</w:t>
      </w:r>
      <w:r>
        <w:rPr>
          <w:rFonts w:hint="eastAsia"/>
        </w:rPr>
        <w:br/>
      </w:r>
      <w:r>
        <w:rPr>
          <w:rFonts w:hint="eastAsia"/>
        </w:rPr>
        <w:t>　　第二节 PCB板行业用户分析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PCB板行业营销策略分析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一、中国PCB板营销概况</w:t>
      </w:r>
      <w:r>
        <w:rPr>
          <w:rFonts w:hint="eastAsia"/>
        </w:rPr>
        <w:br/>
      </w:r>
      <w:r>
        <w:rPr>
          <w:rFonts w:hint="eastAsia"/>
        </w:rPr>
        <w:t>　　　　二、PCB板营销策略探讨</w:t>
      </w:r>
      <w:r>
        <w:rPr>
          <w:rFonts w:hint="eastAsia"/>
        </w:rPr>
        <w:br/>
      </w:r>
      <w:r>
        <w:rPr>
          <w:rFonts w:hint="eastAsia"/>
        </w:rPr>
        <w:t>　　　　三、PCB板营销发展趋势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PCB板行业产业链示意图</w:t>
      </w:r>
      <w:r>
        <w:rPr>
          <w:rFonts w:hint="eastAsia"/>
        </w:rPr>
        <w:br/>
      </w:r>
      <w:r>
        <w:rPr>
          <w:rFonts w:hint="eastAsia"/>
        </w:rPr>
        <w:t>　　图表 PCB板行业生产周期及阶段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2019-2024年PCB板行业工业总产值</w:t>
      </w:r>
      <w:r>
        <w:rPr>
          <w:rFonts w:hint="eastAsia"/>
        </w:rPr>
        <w:br/>
      </w:r>
      <w:r>
        <w:rPr>
          <w:rFonts w:hint="eastAsia"/>
        </w:rPr>
        <w:t>　　图表 2019-2024年PCB板行业工业总产值增长趋势图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2019-2024年PCB板行业市场产品价格走势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2024-2030年PCB板行业市场产品价格趋势预测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2019-2024年PCB板行业企业数量走势图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2019-2024年PCB板行业总资产增长趋势图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2019-2024年PCB板行业利润总额增长趋势图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2019-2024年PCB板行业销售收入增长趋势图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2019-2024年PCB板业产销率趋势图</w:t>
      </w:r>
      <w:r>
        <w:rPr>
          <w:rFonts w:hint="eastAsia"/>
        </w:rPr>
        <w:br/>
      </w:r>
      <w:r>
        <w:rPr>
          <w:rFonts w:hint="eastAsia"/>
        </w:rPr>
        <w:t>　　图表 2019-2024年PCB板业利润总额增长情况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2019-2024年PCB板业利润总额增长趋势图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2019-2024年PCB板行业盈利能力状况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2019-2024年PCB板行业偿债能力状况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2019-2024年PCB板行业营运能力状况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2019-2024年PCB板行业发展能力状况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2019-2024年PCB板行业产能数据</w:t>
      </w:r>
      <w:r>
        <w:rPr>
          <w:rFonts w:hint="eastAsia"/>
        </w:rPr>
        <w:br/>
      </w:r>
      <w:r>
        <w:rPr>
          <w:rFonts w:hint="eastAsia"/>
        </w:rPr>
        <w:t>　　图表 2019-2024年PCB板行业产能及增长趋势图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2024-2030年PCB板行业产能预测</w:t>
      </w:r>
      <w:r>
        <w:rPr>
          <w:rFonts w:hint="eastAsia"/>
        </w:rPr>
        <w:br/>
      </w:r>
      <w:r>
        <w:rPr>
          <w:rFonts w:hint="eastAsia"/>
        </w:rPr>
        <w:t>　　图表 2019-2024年PCB板行业产量数据</w:t>
      </w:r>
      <w:r>
        <w:rPr>
          <w:rFonts w:hint="eastAsia"/>
        </w:rPr>
        <w:br/>
      </w:r>
      <w:r>
        <w:rPr>
          <w:rFonts w:hint="eastAsia"/>
        </w:rPr>
        <w:t>　　图表 2019-2024年PCB板行业产量及增长趋势图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2024-2030年PCB板行业产量预测</w:t>
      </w:r>
      <w:r>
        <w:rPr>
          <w:rFonts w:hint="eastAsia"/>
        </w:rPr>
        <w:br/>
      </w:r>
      <w:r>
        <w:rPr>
          <w:rFonts w:hint="eastAsia"/>
        </w:rPr>
        <w:t>　　图表 2019-2024年PCB板行业需求状况</w:t>
      </w:r>
      <w:r>
        <w:rPr>
          <w:rFonts w:hint="eastAsia"/>
        </w:rPr>
        <w:br/>
      </w:r>
      <w:r>
        <w:rPr>
          <w:rFonts w:hint="eastAsia"/>
        </w:rPr>
        <w:t>　　图表 2024-2030年PCB板行业需求预测</w:t>
      </w:r>
      <w:r>
        <w:rPr>
          <w:rFonts w:hint="eastAsia"/>
        </w:rPr>
        <w:br/>
      </w:r>
      <w:r>
        <w:rPr>
          <w:rFonts w:hint="eastAsia"/>
        </w:rPr>
        <w:t>　　图表 2024-2030年PCB板行业市场规模预测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2024-2030年PCB板行业发展前景预测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2e35b2eb54837" w:history="1">
        <w:r>
          <w:rPr>
            <w:rStyle w:val="Hyperlink"/>
          </w:rPr>
          <w:t>2024-2030年中国PCB板行业发展现状调研与发展趋势分析报告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2e35b2eb54837" w:history="1">
        <w:r>
          <w:rPr>
            <w:rStyle w:val="Hyperlink"/>
          </w:rPr>
          <w:t>https://www.20087.com/7/01/PCBBanShiChangXuQiuFenXiYuFaZhan.html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3f7def21741c4" w:history="1">
      <w:r>
        <w:rPr>
          <w:rStyle w:val="Hyperlink"/>
        </w:rPr>
        <w:t>2024-2030年中国PCB板行业发展现状调研与发展趋势分析报告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CBBanShiChangXuQiuFenXiYuFaZhan.html" TargetMode="External" Id="R55e2e35b2eb5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CBBanShiChangXuQiuFenXiYuFaZhan.html" TargetMode="External" Id="R3b33f7def21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2024-03-08T06:33:00Z</dcterms:created>
  <dcterms:modified xsi:type="dcterms:W3CDTF">2024-03-08T07:33:00Z</dcterms:modified>
  <dc:subject>2024-2030年中国PCB板行业发展现状调研与发展趋势分析报告</dc:subject>
  <dc:title>2024-2030年中国PCB板行业发展现状调研与发展趋势分析报告</dc:title>
  <cp:keywords>2024-2030年中国PCB板行业发展现状调研与发展趋势分析报告</cp:keywords>
  <dc:description>2024-2030年中国PCB板行业发展现状调研与发展趋势分析报告</dc:description>
</cp:coreProperties>
</file>