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c0491e5ca41f8" w:history="1">
              <w:r>
                <w:rPr>
                  <w:rStyle w:val="Hyperlink"/>
                </w:rPr>
                <w:t>2025-2031年电脑刺绣机发展现状及投资前景预测报告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c0491e5ca41f8" w:history="1">
              <w:r>
                <w:rPr>
                  <w:rStyle w:val="Hyperlink"/>
                </w:rPr>
                <w:t>2025-2031年电脑刺绣机发展现状及投资前景预测报告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c0491e5ca41f8" w:history="1">
                <w:r>
                  <w:rPr>
                    <w:rStyle w:val="Hyperlink"/>
                  </w:rPr>
                  <w:t>https://www.20087.com/7/71/DianNaoCiXiuJiHangYeDiaoYanBaoGao.html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刺绣机是一种能够自动完成复杂刺绣图案的机械设备，广泛应用于服装、家纺、装饰品等行业。近年来，随着数字化设计和制造技术的进步，电脑刺绣机的市场需求持续增长。目前，电脑刺绣机不仅在精度和速度上进行了优化，提高了生产效率，还在设计软件上进行了升级，提供了更加丰富的图案库和自定义设计功能。此外，随着个性化定制需求的增加，电脑刺绣机在满足小批量、多品种生产方面也表现出色。</w:t>
      </w:r>
      <w:r>
        <w:rPr>
          <w:rFonts w:hint="eastAsia"/>
        </w:rPr>
        <w:br/>
      </w:r>
      <w:r>
        <w:rPr>
          <w:rFonts w:hint="eastAsia"/>
        </w:rPr>
        <w:t>　　未来，电脑刺绣机的发展将更加注重智能化和定制化。一方面，随着物联网技术的应用，电脑刺绣机将更加智能化，能够实现远程监控和维护，提高设备的可用性和维护效率。另一方面，随着个性化消费趋势的增强，电脑刺绣机将更加注重支持定制化生产，能够快速响应市场变化，满足消费者的个性化需求。此外，随着3D打印技术的发展，电脑刺绣机将探索更多与3D打印技术的结合，为用户提供更加立体和多维的刺绣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c0491e5ca41f8" w:history="1">
        <w:r>
          <w:rPr>
            <w:rStyle w:val="Hyperlink"/>
          </w:rPr>
          <w:t>2025-2031年电脑刺绣机发展现状及投资前景预测报告</w:t>
        </w:r>
      </w:hyperlink>
      <w:r>
        <w:rPr>
          <w:rFonts w:hint="eastAsia"/>
        </w:rPr>
        <w:t>》采用定量与定性相结合的研究方法，系统分析了电脑刺绣机行业的市场规模、需求动态及价格变化，并对电脑刺绣机产业链各环节进行了全面梳理。报告详细解读了电脑刺绣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电脑刺绣机行业概述</w:t>
      </w:r>
      <w:r>
        <w:rPr>
          <w:rFonts w:hint="eastAsia"/>
        </w:rPr>
        <w:br/>
      </w:r>
      <w:r>
        <w:rPr>
          <w:rFonts w:hint="eastAsia"/>
        </w:rPr>
        <w:t>　　第一节 电脑刺绣机行业界定</w:t>
      </w:r>
      <w:r>
        <w:rPr>
          <w:rFonts w:hint="eastAsia"/>
        </w:rPr>
        <w:br/>
      </w:r>
      <w:r>
        <w:rPr>
          <w:rFonts w:hint="eastAsia"/>
        </w:rPr>
        <w:t>　　第二节 电脑刺绣机行业发展历程</w:t>
      </w:r>
      <w:r>
        <w:rPr>
          <w:rFonts w:hint="eastAsia"/>
        </w:rPr>
        <w:br/>
      </w:r>
      <w:r>
        <w:rPr>
          <w:rFonts w:hint="eastAsia"/>
        </w:rPr>
        <w:t>　　第三节 电脑刺绣机产业链分析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二、电脑刺绣机产业链模型分析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2024-2025年电脑刺绣机行业发展环境分析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中国电脑刺绣机行业政策环境分析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2024-2025年电脑刺绣机行业技术发展现状及趋势分析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电脑刺绣机行业技术发展现状分析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国内外电脑刺绣机行业技术差异与原因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电脑刺绣机行业技术发展方向、趋势预测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提升电脑刺绣机行业技术能力策略建议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全球电脑刺绣机行业运行状况分析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2024-2025年全球电脑刺绣机行业发展概况</w:t>
      </w:r>
      <w:r>
        <w:rPr>
          <w:rFonts w:hint="eastAsia"/>
        </w:rPr>
        <w:br/>
      </w:r>
      <w:r>
        <w:rPr>
          <w:rFonts w:hint="eastAsia"/>
        </w:rPr>
        <w:t>　　第二节 全球电脑刺绣机行业发展现状及趋势分析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二、全球电脑刺绣机行业市场分布情况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三、全球电脑刺绣机行业发展趋势分析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全球电脑刺绣机行业重点区域发展分析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中国电脑刺绣机行业运行状况分析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2024-2025年电脑刺绣机行业最新动态分析</w:t>
      </w:r>
      <w:r>
        <w:rPr>
          <w:rFonts w:hint="eastAsia"/>
        </w:rPr>
        <w:br/>
      </w:r>
      <w:r>
        <w:rPr>
          <w:rFonts w:hint="eastAsia"/>
        </w:rPr>
        <w:t>　　　　一、电脑刺绣机行业相关动态概述</w:t>
      </w:r>
      <w:r>
        <w:rPr>
          <w:rFonts w:hint="eastAsia"/>
        </w:rPr>
        <w:br/>
      </w:r>
      <w:r>
        <w:rPr>
          <w:rFonts w:hint="eastAsia"/>
        </w:rPr>
        <w:t>　　　　二、电脑刺绣机行业发展热点聚焦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中国电脑刺绣机行业规模分析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一、2019-2024年电脑刺绣机行业产量情况分析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二、2019-2024年电脑刺绣机市场需求情况分析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三、2019-2024年电脑刺绣机行业市场规模分析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2025年中国电脑刺绣机行业集中度分析</w:t>
      </w:r>
      <w:r>
        <w:rPr>
          <w:rFonts w:hint="eastAsia"/>
        </w:rPr>
        <w:br/>
      </w:r>
      <w:r>
        <w:rPr>
          <w:rFonts w:hint="eastAsia"/>
        </w:rPr>
        <w:t>　　　　一、电脑刺绣机行业市场区域分布情况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二、电脑刺绣机行业市场集中度情况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三、电脑刺绣机行业企业集中度分析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2019-2024年中国电脑刺绣机行业重点地区调研分析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一、中国电脑刺绣机行业重点区域市场结构调研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二、**地区电脑刺绣机行业调研分析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三、**地区电脑刺绣机行业调研分析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四、**地区电脑刺绣机行业调研分析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五、**地区电脑刺绣机行业调研分析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六、**地区电脑刺绣机行业调研分析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电脑刺绣机行业产品市场价格分析与预测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2019-2024年电脑刺绣机市场价格回顾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2024-2025年电脑刺绣机市场价格现状分析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影响电脑刺绣机市场价格因素分析</w:t>
      </w:r>
      <w:r>
        <w:rPr>
          <w:rFonts w:hint="eastAsia"/>
        </w:rPr>
        <w:br/>
      </w:r>
      <w:r>
        <w:rPr>
          <w:rFonts w:hint="eastAsia"/>
        </w:rPr>
        <w:t>　　第四节 电脑刺绣机市场价格走势预测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电脑刺绣机行业重点企业发展调研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电脑刺绣机企业（一）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电脑刺绣机企业（二）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电脑刺绣机企业（三）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电脑刺绣机企业（四）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电脑刺绣机企业（五）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电脑刺绣机企业（六）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电脑刺绣机企业发展策略分析</w:t>
      </w:r>
      <w:r>
        <w:rPr>
          <w:rFonts w:hint="eastAsia"/>
        </w:rPr>
        <w:br/>
      </w:r>
      <w:r>
        <w:rPr>
          <w:rFonts w:hint="eastAsia"/>
        </w:rPr>
        <w:t>　　第一节 电脑刺绣机市场策略分析</w:t>
      </w:r>
      <w:r>
        <w:rPr>
          <w:rFonts w:hint="eastAsia"/>
        </w:rPr>
        <w:br/>
      </w:r>
      <w:r>
        <w:rPr>
          <w:rFonts w:hint="eastAsia"/>
        </w:rPr>
        <w:t>　　　　一、电脑刺绣机价格策略分析</w:t>
      </w:r>
      <w:r>
        <w:rPr>
          <w:rFonts w:hint="eastAsia"/>
        </w:rPr>
        <w:br/>
      </w:r>
      <w:r>
        <w:rPr>
          <w:rFonts w:hint="eastAsia"/>
        </w:rPr>
        <w:t>　　　　二、电脑刺绣机渠道策略分析</w:t>
      </w:r>
      <w:r>
        <w:rPr>
          <w:rFonts w:hint="eastAsia"/>
        </w:rPr>
        <w:br/>
      </w:r>
      <w:r>
        <w:rPr>
          <w:rFonts w:hint="eastAsia"/>
        </w:rPr>
        <w:t>　　第二节 电脑刺绣机销售策略分析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提高电脑刺绣机企业竞争力的策略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一、提高中国电脑刺绣机企业核心竞争力的对策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二、电脑刺绣机企业提升竞争力的主要方向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三、影响电脑刺绣机企业核心竞争力的因素及提升途径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四、提高电脑刺绣机企业竞争力的策略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对我国电脑刺绣机品牌的战略思考</w:t>
      </w:r>
      <w:r>
        <w:rPr>
          <w:rFonts w:hint="eastAsia"/>
        </w:rPr>
        <w:br/>
      </w:r>
      <w:r>
        <w:rPr>
          <w:rFonts w:hint="eastAsia"/>
        </w:rPr>
        <w:t>　　　　一、电脑刺绣机实施品牌战略的意义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二、电脑刺绣机企业品牌的现状分析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三、我国电脑刺绣机企业的品牌战略</w:t>
      </w:r>
      <w:r>
        <w:rPr>
          <w:rFonts w:hint="eastAsia"/>
        </w:rPr>
        <w:br/>
      </w:r>
      <w:r>
        <w:rPr>
          <w:rFonts w:hint="eastAsia"/>
        </w:rPr>
        <w:t>　　　　四、电脑刺绣机品牌战略管理的策略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2025-2031年电脑刺绣机行业发展趋势及投资风险分析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2025-2031年电脑刺绣机行业发展趋势预测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一、中国电脑刺绣机行业发展方向分析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二、2025-2031年中国电脑刺绣机行业市场规模预测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三、2025-2031年中国电脑刺绣机行业供给情况预测分析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四、2025-2031年中国电脑刺绣机行业需求情况预测分析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当前电脑刺绣机行业存在的问题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2025-2031年中国电脑刺绣机行业投资风险分析</w:t>
      </w:r>
      <w:r>
        <w:rPr>
          <w:rFonts w:hint="eastAsia"/>
        </w:rPr>
        <w:br/>
      </w:r>
      <w:r>
        <w:rPr>
          <w:rFonts w:hint="eastAsia"/>
        </w:rPr>
        <w:t>　　　　一、电脑刺绣机市场竞争风险</w:t>
      </w:r>
      <w:r>
        <w:rPr>
          <w:rFonts w:hint="eastAsia"/>
        </w:rPr>
        <w:br/>
      </w:r>
      <w:r>
        <w:rPr>
          <w:rFonts w:hint="eastAsia"/>
        </w:rPr>
        <w:t>　　　　二、电脑刺绣机行业原材料压力风险分析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三、电脑刺绣机技术风险分析</w:t>
      </w:r>
      <w:r>
        <w:rPr>
          <w:rFonts w:hint="eastAsia"/>
        </w:rPr>
        <w:br/>
      </w:r>
      <w:r>
        <w:rPr>
          <w:rFonts w:hint="eastAsia"/>
        </w:rPr>
        <w:t>　　　　四、电脑刺绣机行业政策和体制风险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五、电脑刺绣机行业外资进入现状及对未来市场的威胁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2025-2031年电脑刺绣机行业盈利模式与投资策略探讨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国外电脑刺绣机行业投资现状及经营模式分析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一、境外电脑刺绣机行业成长情况调查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我国电脑刺绣机行业商业模式探讨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我国电脑刺绣机行业投资国际化发展战略分析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我国电脑刺绣机行业投资策略分析</w:t>
      </w:r>
      <w:r>
        <w:rPr>
          <w:rFonts w:hint="eastAsia"/>
        </w:rPr>
        <w:br/>
      </w:r>
      <w:r>
        <w:rPr>
          <w:rFonts w:hint="eastAsia"/>
        </w:rPr>
        <w:t>　　第五节 电脑刺绣机行业最优投资路径设计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电脑刺绣机投资机会分析与项目投资建议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电脑刺绣机投资机会分析</w:t>
      </w:r>
      <w:r>
        <w:rPr>
          <w:rFonts w:hint="eastAsia"/>
        </w:rPr>
        <w:br/>
      </w:r>
      <w:r>
        <w:rPr>
          <w:rFonts w:hint="eastAsia"/>
        </w:rPr>
        <w:t>　　第二节 电脑刺绣机投资趋势分析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一、电脑刺绣机行业投资环境考察</w:t>
      </w:r>
      <w:r>
        <w:rPr>
          <w:rFonts w:hint="eastAsia"/>
        </w:rPr>
        <w:br/>
      </w:r>
      <w:r>
        <w:rPr>
          <w:rFonts w:hint="eastAsia"/>
        </w:rPr>
        <w:t>　　　　二、电脑刺绣机投资风险及控制策略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三、电脑刺绣机产品投资方向建议</w:t>
      </w:r>
      <w:r>
        <w:rPr>
          <w:rFonts w:hint="eastAsia"/>
        </w:rPr>
        <w:br/>
      </w:r>
      <w:r>
        <w:rPr>
          <w:rFonts w:hint="eastAsia"/>
        </w:rPr>
        <w:t>　　　　四、电脑刺绣机项目投资建议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电脑刺绣机行业类别</w:t>
      </w:r>
      <w:r>
        <w:rPr>
          <w:rFonts w:hint="eastAsia"/>
        </w:rPr>
        <w:br/>
      </w:r>
      <w:r>
        <w:rPr>
          <w:rFonts w:hint="eastAsia"/>
        </w:rPr>
        <w:t>　　图表 电脑刺绣机行业产业链调研</w:t>
      </w:r>
      <w:r>
        <w:rPr>
          <w:rFonts w:hint="eastAsia"/>
        </w:rPr>
        <w:br/>
      </w:r>
      <w:r>
        <w:rPr>
          <w:rFonts w:hint="eastAsia"/>
        </w:rPr>
        <w:t>　　图表 电脑刺绣机行业现状</w:t>
      </w:r>
      <w:r>
        <w:rPr>
          <w:rFonts w:hint="eastAsia"/>
        </w:rPr>
        <w:br/>
      </w:r>
      <w:r>
        <w:rPr>
          <w:rFonts w:hint="eastAsia"/>
        </w:rPr>
        <w:t>　　图表 电脑刺绣机行业标准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2025年中国电脑刺绣机行业产能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2019-2024年中国电脑刺绣机行业产量统计</w:t>
      </w:r>
      <w:r>
        <w:rPr>
          <w:rFonts w:hint="eastAsia"/>
        </w:rPr>
        <w:br/>
      </w:r>
      <w:r>
        <w:rPr>
          <w:rFonts w:hint="eastAsia"/>
        </w:rPr>
        <w:t>　　图表 电脑刺绣机行业动态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2019-2024年中国电脑刺绣机市场需求量</w:t>
      </w:r>
      <w:r>
        <w:rPr>
          <w:rFonts w:hint="eastAsia"/>
        </w:rPr>
        <w:br/>
      </w:r>
      <w:r>
        <w:rPr>
          <w:rFonts w:hint="eastAsia"/>
        </w:rPr>
        <w:t>　　图表 2025年中国电脑刺绣机行业需求区域调研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2019-2024年中国电脑刺绣机行情</w:t>
      </w:r>
      <w:r>
        <w:rPr>
          <w:rFonts w:hint="eastAsia"/>
        </w:rPr>
        <w:br/>
      </w:r>
      <w:r>
        <w:rPr>
          <w:rFonts w:hint="eastAsia"/>
        </w:rPr>
        <w:t>　　图表 2019-2024年中国电脑刺绣机价格走势图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2019-2024年中国电脑刺绣机出口统计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2019-2024年中国电脑刺绣机行业企业数量统计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**地区电脑刺绣机市场调研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**地区电脑刺绣机市场规模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</w:t>
      </w:r>
      <w:r>
        <w:rPr>
          <w:rFonts w:hint="eastAsia"/>
        </w:rPr>
        <w:br/>
      </w:r>
      <w:r>
        <w:rPr>
          <w:rFonts w:hint="eastAsia"/>
        </w:rPr>
        <w:t>　　图表 **地区电脑刺绣机市场调研</w:t>
      </w:r>
      <w:r>
        <w:rPr>
          <w:rFonts w:hint="eastAsia"/>
        </w:rPr>
        <w:br/>
      </w:r>
      <w:r>
        <w:rPr>
          <w:rFonts w:hint="eastAsia"/>
        </w:rPr>
        <w:t>　　图表 **地区电脑刺绣机行业市场需求分析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电脑刺绣机行业竞争对手分析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电脑刺绣机重点企业（三）成长能力情况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2025-2031年中国电脑刺绣机市场需求预测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2025-2031年中国电脑刺绣机行业市场规模预测</w:t>
      </w:r>
      <w:r>
        <w:rPr>
          <w:rFonts w:hint="eastAsia"/>
        </w:rPr>
        <w:br/>
      </w:r>
      <w:r>
        <w:rPr>
          <w:rFonts w:hint="eastAsia"/>
        </w:rPr>
        <w:t>　　图表 电脑刺绣机行业准入条件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2025年中国电脑刺绣机市场前景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2025-2031年中国电脑刺绣机行业发展趋势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c0491e5ca41f8" w:history="1">
        <w:r>
          <w:rPr>
            <w:rStyle w:val="Hyperlink"/>
          </w:rPr>
          <w:t>2025-2031年电脑刺绣机发展现状及投资前景预测报告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c0491e5ca41f8" w:history="1">
        <w:r>
          <w:rPr>
            <w:rStyle w:val="Hyperlink"/>
          </w:rPr>
          <w:t>https://www.20087.com/7/71/DianNaoCiXiuJiHangYeDiaoYanBaoGao.html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热点：刺绣机器、电脑刺绣机图片、刺绣机器图片及价格表、电脑刺绣机品牌、电脑绣花机、电脑刺绣机操作教程、苏绣电脑刺绣机、电脑刺绣机器多少钱、电脑刺绣机图片大全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eb98a176c64f1b" w:history="1">
      <w:r>
        <w:rPr>
          <w:rStyle w:val="Hyperlink"/>
        </w:rPr>
        <w:t>2025-2031年电脑刺绣机发展现状及投资前景预测报告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anNaoCiXiuJiHangYeDiaoYanBaoGao.html" TargetMode="External" Id="Rd7cc0491e5ca41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anNaoCiXiuJiHangYeDiaoYanBaoGao.html" TargetMode="External" Id="R21eb98a176c6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2024-09-14T23:35:00Z</dcterms:created>
  <dcterms:modified xsi:type="dcterms:W3CDTF">2024-09-15T00:35:00Z</dcterms:modified>
  <dc:subject>2025-2031年电脑刺绣机发展现状及投资前景预测报告</dc:subject>
  <dc:title>2025-2031年电脑刺绣机发展现状及投资前景预测报告</dc:title>
  <cp:keywords>2025-2031年电脑刺绣机发展现状及投资前景预测报告</cp:keywords>
  <dc:description>2025-2031年电脑刺绣机发展现状及投资前景预测报告</dc:description>
</cp:coreProperties>
</file>