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aa01b7c4d4edd" w:history="1">
              <w:r>
                <w:rPr>
                  <w:rStyle w:val="Hyperlink"/>
                </w:rPr>
                <w:t>2024-2030年中国智能电表市场调研及前景预测报告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aa01b7c4d4edd" w:history="1">
              <w:r>
                <w:rPr>
                  <w:rStyle w:val="Hyperlink"/>
                </w:rPr>
                <w:t>2024-2030年中国智能电表市场调研及前景预测报告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aa01b7c4d4edd" w:history="1">
                <w:r>
                  <w:rPr>
                    <w:rStyle w:val="Hyperlink"/>
                  </w:rPr>
                  <w:t>https://www.20087.com/7/62/ZhiNengDianBiaoShiChangDiaoChaFenXiBaoGao.html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能够实时监测和记录用电数据，实现远程抄表和电费结算，提高电力系统的效率和可靠性。近年来，随着物联网和大数据技术的发展，智能电表的功能不断扩展，如负荷管理、需求响应和故障检测，为用户和电力公司提供了更多增值服务。</w:t>
      </w:r>
      <w:r>
        <w:rPr>
          <w:rFonts w:hint="eastAsia"/>
        </w:rPr>
        <w:br/>
      </w:r>
      <w:r>
        <w:rPr>
          <w:rFonts w:hint="eastAsia"/>
        </w:rPr>
        <w:t>　　未来，智能电表将更加智能化和网络化。5G和边缘计算技术的应用，将实现电表数据的即时传输和分析，支持更高级别的电网管理和客户服务。同时，与可再生能源的集成，如太阳能和风能，将促进分布式能源的高效利用，推动能源结构的转型。此外，智能电表与智能家居系统的融合，将为用户提供更加个性化和便捷的能源管理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aa01b7c4d4edd" w:history="1">
        <w:r>
          <w:rPr>
            <w:rStyle w:val="Hyperlink"/>
          </w:rPr>
          <w:t>2024-2030年中国智能电表市场调研及前景预测报告</w:t>
        </w:r>
      </w:hyperlink>
      <w:r>
        <w:rPr>
          <w:rFonts w:hint="eastAsia"/>
        </w:rPr>
        <w:t>基于科学的市场调研和数据分析，全面剖析了智能电表行业现状、市场需求及市场规模。智能电表报告探讨了智能电表产业链结构，细分市场的特点，并分析了智能电表市场前景及发展趋势。通过科学预测，揭示了智能电表行业未来的增长潜力。同时，智能电表报告还对重点企业进行了研究，评估了各大品牌在市场竞争中的地位，以及行业集中度的变化。智能电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智能电表行业概述</w:t>
      </w:r>
      <w:r>
        <w:rPr>
          <w:rFonts w:hint="eastAsia"/>
        </w:rPr>
        <w:br/>
      </w:r>
      <w:r>
        <w:rPr>
          <w:rFonts w:hint="eastAsia"/>
        </w:rPr>
        <w:t>　　第一节 智能电表行业界定</w:t>
      </w:r>
      <w:r>
        <w:rPr>
          <w:rFonts w:hint="eastAsia"/>
        </w:rPr>
        <w:br/>
      </w:r>
      <w:r>
        <w:rPr>
          <w:rFonts w:hint="eastAsia"/>
        </w:rPr>
        <w:t>　　第二节 智能电表行业发展历程</w:t>
      </w:r>
      <w:r>
        <w:rPr>
          <w:rFonts w:hint="eastAsia"/>
        </w:rPr>
        <w:br/>
      </w:r>
      <w:r>
        <w:rPr>
          <w:rFonts w:hint="eastAsia"/>
        </w:rPr>
        <w:t>　　第三节 智能电表产业链分析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二、智能电表产业链模型分析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二、相关智能电表行业标准分析</w:t>
      </w:r>
      <w:r>
        <w:rPr>
          <w:rFonts w:hint="eastAsia"/>
        </w:rPr>
        <w:br/>
      </w:r>
      <w:r>
        <w:rPr>
          <w:rFonts w:hint="eastAsia"/>
        </w:rPr>
        <w:t>　　第三节 中国智能电表行业发展社会环境分析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2023-2024年世界智能电表行业市场运行形势分析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2023-2024年全球智能电表行业发展概况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一、全球智能电表行业市场分布情况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中国智能电表市场规模情况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中国智能电表行业盈利情况分析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中国智能电表市场需求状况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一、2019-2024年智能电表市场需求情况</w:t>
      </w:r>
      <w:r>
        <w:rPr>
          <w:rFonts w:hint="eastAsia"/>
        </w:rPr>
        <w:br/>
      </w:r>
      <w:r>
        <w:rPr>
          <w:rFonts w:hint="eastAsia"/>
        </w:rPr>
        <w:t>　　　　二、2024年智能电表行业市场需求特点分析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三、2024-2030年智能电表市场需求预测</w:t>
      </w:r>
      <w:r>
        <w:rPr>
          <w:rFonts w:hint="eastAsia"/>
        </w:rPr>
        <w:br/>
      </w:r>
      <w:r>
        <w:rPr>
          <w:rFonts w:hint="eastAsia"/>
        </w:rPr>
        <w:t>　　第四节 中国智能电表行业市场供给状况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一、2019-2024年智能电表市场供给情况</w:t>
      </w:r>
      <w:r>
        <w:rPr>
          <w:rFonts w:hint="eastAsia"/>
        </w:rPr>
        <w:br/>
      </w:r>
      <w:r>
        <w:rPr>
          <w:rFonts w:hint="eastAsia"/>
        </w:rPr>
        <w:t>　　　　二、2024年智能电表行业市场供给特点分析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三、2024-2030年智能电表市场供给预测</w:t>
      </w:r>
      <w:r>
        <w:rPr>
          <w:rFonts w:hint="eastAsia"/>
        </w:rPr>
        <w:br/>
      </w:r>
      <w:r>
        <w:rPr>
          <w:rFonts w:hint="eastAsia"/>
        </w:rPr>
        <w:t>　　第五节 智能电表行业市场供需平衡状况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智能电表细分行业市场调研</w:t>
      </w:r>
      <w:r>
        <w:rPr>
          <w:rFonts w:hint="eastAsia"/>
        </w:rPr>
        <w:br/>
      </w:r>
      <w:r>
        <w:rPr>
          <w:rFonts w:hint="eastAsia"/>
        </w:rPr>
        <w:t>　　第一节 智能电表细分行业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智能电表细分行业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智能电表价格影响因素分析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2024-2030年中国智能电表市场价格趋向预测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智能电表市场策略分析</w:t>
      </w:r>
      <w:r>
        <w:rPr>
          <w:rFonts w:hint="eastAsia"/>
        </w:rPr>
        <w:br/>
      </w:r>
      <w:r>
        <w:rPr>
          <w:rFonts w:hint="eastAsia"/>
        </w:rPr>
        <w:t>　　　　一、智能电表价格策略分析</w:t>
      </w:r>
      <w:r>
        <w:rPr>
          <w:rFonts w:hint="eastAsia"/>
        </w:rPr>
        <w:br/>
      </w:r>
      <w:r>
        <w:rPr>
          <w:rFonts w:hint="eastAsia"/>
        </w:rPr>
        <w:t>　　　　二、智能电表渠道策略分析</w:t>
      </w:r>
      <w:r>
        <w:rPr>
          <w:rFonts w:hint="eastAsia"/>
        </w:rPr>
        <w:br/>
      </w:r>
      <w:r>
        <w:rPr>
          <w:rFonts w:hint="eastAsia"/>
        </w:rPr>
        <w:t>　　第二节 智能电表销售策略分析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二、济研：智能电表企业提升竞争力的主要方向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对我国智能电表品牌的战略思考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中国智能电表市场竞争策略建议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一、智能电表市场定位策略建议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二、智能电表产品开发策略建议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三、智能电表渠道竞争策略建议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四、智能电表品牌竞争策略建议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五、智能电表价格竞争策略建议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六、智能电表客户服务策略建议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中国智能电表产业竞争战略建议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一、智能电表竞争战略选择建议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二、智能电表产业升级策略建议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三、智能电表产业转移策略建议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四、智能电表价值链定位建议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一、中国智能电表行业发展方向分析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二、2024年中国智能电表行业市场规模预测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三、中国智能电表行业供给情况预测分析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四、中国智能电表行业需求情况预测分析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当前智能电表行业存在的问题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一、智能电表市场竞争风险</w:t>
      </w:r>
      <w:r>
        <w:rPr>
          <w:rFonts w:hint="eastAsia"/>
        </w:rPr>
        <w:br/>
      </w:r>
      <w:r>
        <w:rPr>
          <w:rFonts w:hint="eastAsia"/>
        </w:rPr>
        <w:t>　　　　二、智能电表行业原材料压力风险分析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三、智能电表技术风险分析</w:t>
      </w:r>
      <w:r>
        <w:rPr>
          <w:rFonts w:hint="eastAsia"/>
        </w:rPr>
        <w:br/>
      </w:r>
      <w:r>
        <w:rPr>
          <w:rFonts w:hint="eastAsia"/>
        </w:rPr>
        <w:t>　　　　四、智能电表行业政策和体制风险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五、智能电表行业外资进入现状及对未来市场的威胁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中国智能电表行业生产、营销企业投资运作模式分析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2024年智能电表行业外销与内销优势分析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2024-2030年中国智能电表行业投资规模预测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2024-2030年智能电表行业市场盈利预测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中.智.林.：智能电表行业项目投资建议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一、智能电表技术应用注意事项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二、智能电表项目投资注意事项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三、智能电表生产开发注意事项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四、智能电表销售注意事项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智能电表介绍</w:t>
      </w:r>
      <w:r>
        <w:rPr>
          <w:rFonts w:hint="eastAsia"/>
        </w:rPr>
        <w:br/>
      </w:r>
      <w:r>
        <w:rPr>
          <w:rFonts w:hint="eastAsia"/>
        </w:rPr>
        <w:t>　　图表 智能电表图片</w:t>
      </w:r>
      <w:r>
        <w:rPr>
          <w:rFonts w:hint="eastAsia"/>
        </w:rPr>
        <w:br/>
      </w:r>
      <w:r>
        <w:rPr>
          <w:rFonts w:hint="eastAsia"/>
        </w:rPr>
        <w:t>　　图表 智能电表产业链调研</w:t>
      </w:r>
      <w:r>
        <w:rPr>
          <w:rFonts w:hint="eastAsia"/>
        </w:rPr>
        <w:br/>
      </w:r>
      <w:r>
        <w:rPr>
          <w:rFonts w:hint="eastAsia"/>
        </w:rPr>
        <w:t>　　图表 智能电表行业特点</w:t>
      </w:r>
      <w:r>
        <w:rPr>
          <w:rFonts w:hint="eastAsia"/>
        </w:rPr>
        <w:br/>
      </w:r>
      <w:r>
        <w:rPr>
          <w:rFonts w:hint="eastAsia"/>
        </w:rPr>
        <w:t>　　图表 智能电表政策</w:t>
      </w:r>
      <w:r>
        <w:rPr>
          <w:rFonts w:hint="eastAsia"/>
        </w:rPr>
        <w:br/>
      </w:r>
      <w:r>
        <w:rPr>
          <w:rFonts w:hint="eastAsia"/>
        </w:rPr>
        <w:t>　　图表 智能电表技术 标准</w:t>
      </w:r>
      <w:r>
        <w:rPr>
          <w:rFonts w:hint="eastAsia"/>
        </w:rPr>
        <w:br/>
      </w:r>
      <w:r>
        <w:rPr>
          <w:rFonts w:hint="eastAsia"/>
        </w:rPr>
        <w:t>　　图表 智能电表最新消息 动态</w:t>
      </w:r>
      <w:r>
        <w:rPr>
          <w:rFonts w:hint="eastAsia"/>
        </w:rPr>
        <w:br/>
      </w:r>
      <w:r>
        <w:rPr>
          <w:rFonts w:hint="eastAsia"/>
        </w:rPr>
        <w:t>　　图表 智能电表行业现状</w:t>
      </w:r>
      <w:r>
        <w:rPr>
          <w:rFonts w:hint="eastAsia"/>
        </w:rPr>
        <w:br/>
      </w:r>
      <w:r>
        <w:rPr>
          <w:rFonts w:hint="eastAsia"/>
        </w:rPr>
        <w:t>　　图表 2019-2024年智能电表行业市场容量统计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2019-2024年中国智能电表企业数量统计</w:t>
      </w:r>
      <w:r>
        <w:rPr>
          <w:rFonts w:hint="eastAsia"/>
        </w:rPr>
        <w:br/>
      </w:r>
      <w:r>
        <w:rPr>
          <w:rFonts w:hint="eastAsia"/>
        </w:rPr>
        <w:t>　　图表 2024年智能电表成本和利润分析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2019-2024年中国智能电表行业偿债能力分析</w:t>
      </w:r>
      <w:r>
        <w:rPr>
          <w:rFonts w:hint="eastAsia"/>
        </w:rPr>
        <w:br/>
      </w:r>
      <w:r>
        <w:rPr>
          <w:rFonts w:hint="eastAsia"/>
        </w:rPr>
        <w:t>　　图表 智能电表品牌分析</w:t>
      </w:r>
      <w:r>
        <w:rPr>
          <w:rFonts w:hint="eastAsia"/>
        </w:rPr>
        <w:br/>
      </w:r>
      <w:r>
        <w:rPr>
          <w:rFonts w:hint="eastAsia"/>
        </w:rPr>
        <w:t>　　图表 **地区智能电表市场规模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**地区智能电表市场调研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**地区智能电表市场规模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**地区智能电表市场调研</w:t>
      </w:r>
      <w:r>
        <w:rPr>
          <w:rFonts w:hint="eastAsia"/>
        </w:rPr>
        <w:br/>
      </w:r>
      <w:r>
        <w:rPr>
          <w:rFonts w:hint="eastAsia"/>
        </w:rPr>
        <w:t>　　图表 **地区智能电表市场需求分析</w:t>
      </w:r>
      <w:r>
        <w:rPr>
          <w:rFonts w:hint="eastAsia"/>
        </w:rPr>
        <w:br/>
      </w:r>
      <w:r>
        <w:rPr>
          <w:rFonts w:hint="eastAsia"/>
        </w:rPr>
        <w:t>　　图表 智能电表上游发展</w:t>
      </w:r>
      <w:r>
        <w:rPr>
          <w:rFonts w:hint="eastAsia"/>
        </w:rPr>
        <w:br/>
      </w:r>
      <w:r>
        <w:rPr>
          <w:rFonts w:hint="eastAsia"/>
        </w:rPr>
        <w:t>　　图表 智能电表下游发展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智能电表企业（一）概况</w:t>
      </w:r>
      <w:r>
        <w:rPr>
          <w:rFonts w:hint="eastAsia"/>
        </w:rPr>
        <w:br/>
      </w:r>
      <w:r>
        <w:rPr>
          <w:rFonts w:hint="eastAsia"/>
        </w:rPr>
        <w:t>　　图表 企业智能电表业务</w:t>
      </w:r>
      <w:r>
        <w:rPr>
          <w:rFonts w:hint="eastAsia"/>
        </w:rPr>
        <w:br/>
      </w:r>
      <w:r>
        <w:rPr>
          <w:rFonts w:hint="eastAsia"/>
        </w:rPr>
        <w:t>　　图表 智能电表企业（一）经营情况分析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智能电表企业（二）简介</w:t>
      </w:r>
      <w:r>
        <w:rPr>
          <w:rFonts w:hint="eastAsia"/>
        </w:rPr>
        <w:br/>
      </w:r>
      <w:r>
        <w:rPr>
          <w:rFonts w:hint="eastAsia"/>
        </w:rPr>
        <w:t>　　图表 企业智能电表业务</w:t>
      </w:r>
      <w:r>
        <w:rPr>
          <w:rFonts w:hint="eastAsia"/>
        </w:rPr>
        <w:br/>
      </w:r>
      <w:r>
        <w:rPr>
          <w:rFonts w:hint="eastAsia"/>
        </w:rPr>
        <w:t>　　图表 智能电表企业（二）经营情况分析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智能电表企业（三）概况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企业智能电表业务</w:t>
      </w:r>
      <w:r>
        <w:rPr>
          <w:rFonts w:hint="eastAsia"/>
        </w:rPr>
        <w:br/>
      </w:r>
      <w:r>
        <w:rPr>
          <w:rFonts w:hint="eastAsia"/>
        </w:rPr>
        <w:t>　　图表 智能电表企业（三）经营情况分析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智能电表企业（四）简介</w:t>
      </w:r>
      <w:r>
        <w:rPr>
          <w:rFonts w:hint="eastAsia"/>
        </w:rPr>
        <w:br/>
      </w:r>
      <w:r>
        <w:rPr>
          <w:rFonts w:hint="eastAsia"/>
        </w:rPr>
        <w:t>　　图表 企业智能电表业务</w:t>
      </w:r>
      <w:r>
        <w:rPr>
          <w:rFonts w:hint="eastAsia"/>
        </w:rPr>
        <w:br/>
      </w:r>
      <w:r>
        <w:rPr>
          <w:rFonts w:hint="eastAsia"/>
        </w:rPr>
        <w:t>　　图表 智能电表企业（四）经营情况分析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智能电表企业（四）盈利能力情况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智能电表企业（四）偿债能力情况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智能电表企业（四）运营能力情况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智能电表企业（四）成长能力情况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智能电表投资、并购情况</w:t>
      </w:r>
      <w:r>
        <w:rPr>
          <w:rFonts w:hint="eastAsia"/>
        </w:rPr>
        <w:br/>
      </w:r>
      <w:r>
        <w:rPr>
          <w:rFonts w:hint="eastAsia"/>
        </w:rPr>
        <w:t>　　图表 智能电表优势</w:t>
      </w:r>
      <w:r>
        <w:rPr>
          <w:rFonts w:hint="eastAsia"/>
        </w:rPr>
        <w:br/>
      </w:r>
      <w:r>
        <w:rPr>
          <w:rFonts w:hint="eastAsia"/>
        </w:rPr>
        <w:t>　　图表 智能电表劣势</w:t>
      </w:r>
      <w:r>
        <w:rPr>
          <w:rFonts w:hint="eastAsia"/>
        </w:rPr>
        <w:br/>
      </w:r>
      <w:r>
        <w:rPr>
          <w:rFonts w:hint="eastAsia"/>
        </w:rPr>
        <w:t>　　图表 智能电表机会</w:t>
      </w:r>
      <w:r>
        <w:rPr>
          <w:rFonts w:hint="eastAsia"/>
        </w:rPr>
        <w:br/>
      </w:r>
      <w:r>
        <w:rPr>
          <w:rFonts w:hint="eastAsia"/>
        </w:rPr>
        <w:t>　　图表 智能电表威胁</w:t>
      </w:r>
      <w:r>
        <w:rPr>
          <w:rFonts w:hint="eastAsia"/>
        </w:rPr>
        <w:br/>
      </w:r>
      <w:r>
        <w:rPr>
          <w:rFonts w:hint="eastAsia"/>
        </w:rPr>
        <w:t>　　图表 进入智能电表行业壁垒</w:t>
      </w:r>
      <w:r>
        <w:rPr>
          <w:rFonts w:hint="eastAsia"/>
        </w:rPr>
        <w:br/>
      </w:r>
      <w:r>
        <w:rPr>
          <w:rFonts w:hint="eastAsia"/>
        </w:rPr>
        <w:t>　　图表 智能电表发展有利因素</w:t>
      </w:r>
      <w:r>
        <w:rPr>
          <w:rFonts w:hint="eastAsia"/>
        </w:rPr>
        <w:br/>
      </w:r>
      <w:r>
        <w:rPr>
          <w:rFonts w:hint="eastAsia"/>
        </w:rPr>
        <w:t>　　图表 智能电表发展不利因素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aa01b7c4d4edd" w:history="1">
        <w:r>
          <w:rPr>
            <w:rStyle w:val="Hyperlink"/>
          </w:rPr>
          <w:t>2024-2030年中国智能电表市场调研及前景预测报告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aa01b7c4d4edd" w:history="1">
        <w:r>
          <w:rPr>
            <w:rStyle w:val="Hyperlink"/>
          </w:rPr>
          <w:t>https://www.20087.com/7/62/ZhiNengDianBiaoShiChangDiaoChaFenXiBaoGao.html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f9e198fb841ca" w:history="1">
      <w:r>
        <w:rPr>
          <w:rStyle w:val="Hyperlink"/>
        </w:rPr>
        <w:t>2024-2030年中国智能电表市场调研及前景预测报告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DianBiaoShiChangDiaoChaFenXiBaoGao.html" TargetMode="External" Id="R9c6aa01b7c4d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DianBiaoShiChangDiaoChaFenXiBaoGao.html" TargetMode="External" Id="R538f9e198fb8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2024-02-22T00:03:00Z</dcterms:created>
  <dcterms:modified xsi:type="dcterms:W3CDTF">2024-02-22T01:03:00Z</dcterms:modified>
  <dc:subject>2024-2030年中国智能电表市场调研及前景预测报告</dc:subject>
  <dc:title>2024-2030年中国智能电表市场调研及前景预测报告</dc:title>
  <cp:keywords>2024-2030年中国智能电表市场调研及前景预测报告</cp:keywords>
  <dc:description>2024-2030年中国智能电表市场调研及前景预测报告</dc:description>
</cp:coreProperties>
</file>