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ec8095c8745e7" w:history="1">
              <w:r>
                <w:rPr>
                  <w:rStyle w:val="Hyperlink"/>
                </w:rPr>
                <w:t>2025-2031年中国专用集成电路（ASIC）行业研究分析与发展前景预测报告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ec8095c8745e7" w:history="1">
              <w:r>
                <w:rPr>
                  <w:rStyle w:val="Hyperlink"/>
                </w:rPr>
                <w:t>2025-2031年中国专用集成电路（ASIC）行业研究分析与发展前景预测报告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ec8095c8745e7" w:history="1">
                <w:r>
                  <w:rPr>
                    <w:rStyle w:val="Hyperlink"/>
                  </w:rPr>
                  <w:t>https://www.20087.com/7/71/ZhuanYongJiChengDianLu-ASIC-FaZhanQianJing.html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成电路（ASIC）是一种为特定应用需求而定制设计的集成电路，广泛应用于通信、人工智能、工业控制、汽车电子、物联网等领域。随着半导体技术的不断进步，ASIC在性能、功耗和集成度方面持续优化，成为高性能计算和边缘智能设备的核心支撑技术。尤其在AI加速芯片、5G通信基带、自动驾驶控制等方面，ASIC凭借其高效能、低功耗和定制化优势，逐渐取代部分通用处理器的应用。然而，ASIC设计周期长、开发成本高、技术门槛高，导致中小企业进入壁垒较高，市场主要被少数头部企业主导，产品迭代与市场需求之间存在一定的脱节风险。</w:t>
      </w:r>
      <w:r>
        <w:rPr>
          <w:rFonts w:hint="eastAsia"/>
        </w:rPr>
        <w:br/>
      </w:r>
      <w:r>
        <w:rPr>
          <w:rFonts w:hint="eastAsia"/>
        </w:rPr>
        <w:t>　　未来，ASIC的发展将围绕高性能、低功耗、高集成度和快速定制化展开。随着人工智能、边缘计算和6G通信等新兴技术的推进，对专用芯片的性能需求将不断提升，推动ASIC向更先进制程工艺和异构计算架构演进。同时，芯片设计工具和EDA软件的智能化发展，将降低设计门槛，缩短开发周期，提高定制化能力，使更多企业能够参与ASIC生态。此外，随着全球供应链安全意识的增强，本土化芯片设计与制造能力的建设将成为重点方向，进一步推动ASIC产业的多元化发展。在政策支持和技术积累的双重驱动下，ASIC将在多个高科技领域发挥关键作用，成为国家战略科技力量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ec8095c8745e7" w:history="1">
        <w:r>
          <w:rPr>
            <w:rStyle w:val="Hyperlink"/>
          </w:rPr>
          <w:t>2025-2031年中国专用集成电路（ASIC）行业研究分析与发展前景预测报告</w:t>
        </w:r>
      </w:hyperlink>
      <w:r>
        <w:rPr>
          <w:rFonts w:hint="eastAsia"/>
        </w:rPr>
        <w:t>》基于对专用集成电路（ASIC）行业的长期监测研究，结合专用集成电路（ASIC）行业供需关系变化规律、产品消费结构、应用领域拓展、市场发展环境及政策支持等多维度分析，采用定量与定性相结合的科学方法，对行业内重点企业进行了系统研究。报告全面呈现了专用集成电路（ASIC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专用集成电路（ASIC）行业界定</w:t>
      </w:r>
      <w:r>
        <w:rPr>
          <w:rFonts w:hint="eastAsia"/>
        </w:rPr>
        <w:br/>
      </w:r>
      <w:r>
        <w:rPr>
          <w:rFonts w:hint="eastAsia"/>
        </w:rPr>
        <w:t>　　第一节 专用集成电路（ASIC）行业定义</w:t>
      </w:r>
      <w:r>
        <w:rPr>
          <w:rFonts w:hint="eastAsia"/>
        </w:rPr>
        <w:br/>
      </w:r>
      <w:r>
        <w:rPr>
          <w:rFonts w:hint="eastAsia"/>
        </w:rPr>
        <w:t>　　第二节 专用集成电路（ASIC）行业特点分析</w:t>
      </w:r>
      <w:r>
        <w:rPr>
          <w:rFonts w:hint="eastAsia"/>
        </w:rPr>
        <w:br/>
      </w:r>
      <w:r>
        <w:rPr>
          <w:rFonts w:hint="eastAsia"/>
        </w:rPr>
        <w:t>　　第三节 专用集成电路（ASIC）行业发展历程</w:t>
      </w:r>
      <w:r>
        <w:rPr>
          <w:rFonts w:hint="eastAsia"/>
        </w:rPr>
        <w:br/>
      </w:r>
      <w:r>
        <w:rPr>
          <w:rFonts w:hint="eastAsia"/>
        </w:rPr>
        <w:t>　　第四节 专用集成电路（ASIC）产业链分析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中国专用集成电路（ASIC）行业发展环境分析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专用集成电路（ASIC）行业政策环境分析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一、专用集成电路（ASIC）行业相关政策</w:t>
      </w:r>
      <w:r>
        <w:rPr>
          <w:rFonts w:hint="eastAsia"/>
        </w:rPr>
        <w:br/>
      </w:r>
      <w:r>
        <w:rPr>
          <w:rFonts w:hint="eastAsia"/>
        </w:rPr>
        <w:t>　　　　二、专用集成电路（ASIC）行业相关标准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2024-2025年专用集成电路（ASIC）行业技术发展现状及趋势分析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国内外专用集成电路（ASIC）行业技术差异与原因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专用集成电路（ASIC）行业技术发展方向、趋势预测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提升专用集成电路（ASIC）行业技术能力策略建议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全球专用集成电路（ASIC）行业发展态势分析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全球专用集成电路（ASIC）行业总体情况</w:t>
      </w:r>
      <w:r>
        <w:rPr>
          <w:rFonts w:hint="eastAsia"/>
        </w:rPr>
        <w:br/>
      </w:r>
      <w:r>
        <w:rPr>
          <w:rFonts w:hint="eastAsia"/>
        </w:rPr>
        <w:t>　　第二节 专用集成电路（ASIC）行业重点国家、地区市场分析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全球专用集成电路（ASIC）行业发展前景预测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中国专用集成电路（ASIC）行业市场供需状况分析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中国专用集成电路（ASIC）行业市场规模情况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中国专用集成电路（ASIC）行业市场需求状况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一、2019-2024年专用集成电路（ASIC）行业市场需求情况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二、专用集成电路（ASIC）行业市场需求特点分析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三、2025-2031年专用集成电路（ASIC）行业市场需求预测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中国专用集成电路（ASIC）行业产量情况分析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一、2019-2024年专用集成电路（ASIC）行业产量统计分析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二、专用集成电路（ASIC）行业区域产量分析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三、2025-2031年专用集成电路（ASIC）行业产量预测分析</w:t>
      </w:r>
      <w:r>
        <w:rPr>
          <w:rFonts w:hint="eastAsia"/>
        </w:rPr>
        <w:br/>
      </w:r>
      <w:r>
        <w:rPr>
          <w:rFonts w:hint="eastAsia"/>
        </w:rPr>
        <w:t>　　第四节 专用集成电路（ASIC）行业市场供需平衡状况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中国专用集成电路（ASIC）行业进出口情况分析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一、2019-2024年专用集成电路（ASIC）行业出口情况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三、2025-2031年专用集成电路（ASIC）行业出口情况预测</w:t>
      </w:r>
      <w:r>
        <w:rPr>
          <w:rFonts w:hint="eastAsia"/>
        </w:rPr>
        <w:br/>
      </w:r>
      <w:r>
        <w:rPr>
          <w:rFonts w:hint="eastAsia"/>
        </w:rPr>
        <w:t>　　第二节 专用集成电路（ASIC）行业进口情况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一、2019-2024年专用集成电路（ASIC）行业进口情况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三、2025-2031年专用集成电路（ASIC）行业进口情况预测</w:t>
      </w:r>
      <w:r>
        <w:rPr>
          <w:rFonts w:hint="eastAsia"/>
        </w:rPr>
        <w:br/>
      </w:r>
      <w:r>
        <w:rPr>
          <w:rFonts w:hint="eastAsia"/>
        </w:rPr>
        <w:t>　　第三节 专用集成电路（ASIC）行业进出口面临的挑战及对策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中国专用集成电路（ASIC）行业产品价格监测</w:t>
      </w:r>
      <w:r>
        <w:rPr>
          <w:rFonts w:hint="eastAsia"/>
        </w:rPr>
        <w:br/>
      </w:r>
      <w:r>
        <w:rPr>
          <w:rFonts w:hint="eastAsia"/>
        </w:rPr>
        <w:t>　　　　一、专用集成电路（ASIC）市场价格特征</w:t>
      </w:r>
      <w:r>
        <w:rPr>
          <w:rFonts w:hint="eastAsia"/>
        </w:rPr>
        <w:br/>
      </w:r>
      <w:r>
        <w:rPr>
          <w:rFonts w:hint="eastAsia"/>
        </w:rPr>
        <w:t>　　　　二、当前专用集成电路（ASIC）市场价格评述</w:t>
      </w:r>
      <w:r>
        <w:rPr>
          <w:rFonts w:hint="eastAsia"/>
        </w:rPr>
        <w:br/>
      </w:r>
      <w:r>
        <w:rPr>
          <w:rFonts w:hint="eastAsia"/>
        </w:rPr>
        <w:t>　　　　三、影响专用集成电路（ASIC）市场价格因素分析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四、未来专用集成电路（ASIC）市场价格走势预测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中国专用集成电路（ASIC）行业重点区域市场分析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专用集成电路（ASIC）行业细分市场调研分析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专用集成电路（ASIC）细分产品（二）市场调研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专用集成电路（ASIC）行业上、下游市场分析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专用集成电路（ASIC）行业下游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专用集成电路（ASIC）行业重点企业发展调研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专用集成电路（ASIC）重点企业（一）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专用集成电路（ASIC）重点企业（二）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专用集成电路（ASIC）重点企业（三）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专用集成电路（ASIC）重点企业（四）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专用集成电路（ASIC）重点企业（五）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专用集成电路（ASIC）重点企业（六）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专用集成电路（ASIC）行业风险及对策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2025-2031年专用集成电路（ASIC）行业发展环境分析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2025-2031年专用集成电路（ASIC）行业投资特性分析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一、专用集成电路（ASIC）行业进入壁垒</w:t>
      </w:r>
      <w:r>
        <w:rPr>
          <w:rFonts w:hint="eastAsia"/>
        </w:rPr>
        <w:br/>
      </w:r>
      <w:r>
        <w:rPr>
          <w:rFonts w:hint="eastAsia"/>
        </w:rPr>
        <w:t>　　　　二、专用集成电路（ASIC）行业盈利模式</w:t>
      </w:r>
      <w:r>
        <w:rPr>
          <w:rFonts w:hint="eastAsia"/>
        </w:rPr>
        <w:br/>
      </w:r>
      <w:r>
        <w:rPr>
          <w:rFonts w:hint="eastAsia"/>
        </w:rPr>
        <w:t>　　　　三、专用集成电路（ASIC）行业盈利因素</w:t>
      </w:r>
      <w:r>
        <w:rPr>
          <w:rFonts w:hint="eastAsia"/>
        </w:rPr>
        <w:br/>
      </w:r>
      <w:r>
        <w:rPr>
          <w:rFonts w:hint="eastAsia"/>
        </w:rPr>
        <w:t>　　第三节 专用集成电路（ASIC）行业“波特五力模型”分析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2025-2031年专用集成电路（ASIC）行业风险及对策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专用集成电路（ASIC）企业竞争策略分析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一、2025-2031年中国专用集成电路（ASIC）市场增长潜力分析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二、2025-2031年中国专用集成电路（ASIC）主要潜力品种分析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三、现有专用集成电路（ASIC）产品竞争策略分析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四、潜力专用集成电路（ASIC）品种竞争策略选择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2025-2031年中国专用集成电路（ASIC）企业竞争策略分析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一、2025-2031年我国专用集成电路（ASIC）市场竞争趋势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二、2025-2031年专用集成电路（ASIC）行业竞争格局展望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三、2025-2031年专用集成电路（ASIC）行业竞争策略分析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四、2025-2031年专用集成电路（ASIC）企业竞争策略分析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2025-2031年中国专用集成电路（ASIC）行业发展趋势分析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一、2025-2031年专用集成电路（ASIC）技术发展趋势分析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二、2025-2031年专用集成电路（ASIC）产品发展趋势分析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三、2025-2031年专用集成电路（ASIC）行业竞争格局展望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2025-2031年中国专用集成电路（ASIC）市场趋势分析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一、2025-2031年专用集成电路（ASIC）发展趋势预测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二、2025-2031年专用集成电路（ASIC）市场前景分析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三、2025-2031年专用集成电路（ASIC）产业政策趋向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2025-2031年专用集成电路（ASIC）行业投资价值评估分析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专用集成电路（ASIC）行业发展建议分析</w:t>
      </w:r>
      <w:r>
        <w:rPr>
          <w:rFonts w:hint="eastAsia"/>
        </w:rPr>
        <w:br/>
      </w:r>
      <w:r>
        <w:rPr>
          <w:rFonts w:hint="eastAsia"/>
        </w:rPr>
        <w:t>　　第一节 专用集成电路（ASIC）行业研究结论及建议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专用集成电路（ASIC）细分行业研究结论及建议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(中智林)专用集成电路（ASIC）行业竞争策略总结及建议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专用集成电路（ASIC）行业历程</w:t>
      </w:r>
      <w:r>
        <w:rPr>
          <w:rFonts w:hint="eastAsia"/>
        </w:rPr>
        <w:br/>
      </w:r>
      <w:r>
        <w:rPr>
          <w:rFonts w:hint="eastAsia"/>
        </w:rPr>
        <w:t>　　图表 专用集成电路（ASIC）行业生命周期</w:t>
      </w:r>
      <w:r>
        <w:rPr>
          <w:rFonts w:hint="eastAsia"/>
        </w:rPr>
        <w:br/>
      </w:r>
      <w:r>
        <w:rPr>
          <w:rFonts w:hint="eastAsia"/>
        </w:rPr>
        <w:t>　　图表 专用集成电路（ASIC）行业产业链分析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2019-2024年专用集成电路（ASIC）行业市场容量分析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2024年中国专用集成电路（ASIC）行业需求领域分布格局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2024年中国专用集成电路（ASIC）进口国家及地区分析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2024年中国专用集成电路（ASIC）出口国家及地区分析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2019-2024年中国专用集成电路（ASIC）行业企业平均规模情况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**地区专用集成电路（ASIC）行业市场需求情况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专用集成电路（ASIC）重点企业（三）成长能力情况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2025-2031年中国专用集成电路（ASIC）发展趋势预测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ec8095c8745e7" w:history="1">
        <w:r>
          <w:rPr>
            <w:rStyle w:val="Hyperlink"/>
          </w:rPr>
          <w:t>2025-2031年中国专用集成电路（ASIC）行业研究分析与发展前景预测报告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ec8095c8745e7" w:history="1">
        <w:r>
          <w:rPr>
            <w:rStyle w:val="Hyperlink"/>
          </w:rPr>
          <w:t>https://www.20087.com/7/71/ZhuanYongJiChengDianLu-ASIC-FaZhanQianJing.html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热点：集成电路与芯片、专用集成电路（ASIC）、什么叫集成电路、专用集成电路设计、集成电路制造五个步骤、专用集成电路设计朱恩答案、通用集成电路、专用集成电路设计课后答案、专用集成电路设计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c324bbc8d4437" w:history="1">
      <w:r>
        <w:rPr>
          <w:rStyle w:val="Hyperlink"/>
        </w:rPr>
        <w:t>2025-2031年中国专用集成电路（ASIC）行业研究分析与发展前景预测报告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uanYongJiChengDianLu-ASIC-FaZhanQianJing.html" TargetMode="External" Id="Rabcec8095c87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uanYongJiChengDianLu-ASIC-FaZhanQianJing.html" TargetMode="External" Id="R64ac324bbc8d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2025-10-07T07:41:57Z</dcterms:created>
  <dcterms:modified xsi:type="dcterms:W3CDTF">2025-10-07T08:41:57Z</dcterms:modified>
  <dc:subject>2025-2031年中国专用集成电路（ASIC）行业研究分析与发展前景预测报告</dc:subject>
  <dc:title>2025-2031年中国专用集成电路（ASIC）行业研究分析与发展前景预测报告</dc:title>
  <cp:keywords>2025-2031年中国专用集成电路（ASIC）行业研究分析与发展前景预测报告</cp:keywords>
  <dc:description>2025-2031年中国专用集成电路（ASIC）行业研究分析与发展前景预测报告</dc:description>
</cp:coreProperties>
</file>