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0b251546f4ca7" w:history="1">
              <w:r>
                <w:rPr>
                  <w:rStyle w:val="Hyperlink"/>
                </w:rPr>
                <w:t>2025-2031年中国信号继电器行业发展全面调研与未来趋势报告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0b251546f4ca7" w:history="1">
              <w:r>
                <w:rPr>
                  <w:rStyle w:val="Hyperlink"/>
                </w:rPr>
                <w:t>2025-2031年中国信号继电器行业发展全面调研与未来趋势报告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0b251546f4ca7" w:history="1">
                <w:r>
                  <w:rPr>
                    <w:rStyle w:val="Hyperlink"/>
                  </w:rPr>
                  <w:t>https://www.20087.com/7/31/XinHaoJiDianQiFaZhanQuShiYuCe.html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电气控制系统中的关键组件，广泛应用于通信、交通、工业自动化等领域。目前，信号继电器正经历从机械继电器向固态继电器和智能继电器的转变，新技术的应用提高了继电器的响应速度、可靠性和使用寿命。同时，随着物联网和工业4.0的发展，信号继电器需要支持远程监控和智能控制，成为智能设备网络中的重要节点。</w:t>
      </w:r>
      <w:r>
        <w:rPr>
          <w:rFonts w:hint="eastAsia"/>
        </w:rPr>
        <w:br/>
      </w:r>
      <w:r>
        <w:rPr>
          <w:rFonts w:hint="eastAsia"/>
        </w:rPr>
        <w:t>　　未来，信号继电器将更加注重智能化和集成化。一方面，通过集成传感器和通信模块，信号继电器将具备自我诊断和远程维护的能力，减少维护成本和系统停机时间。另一方面，随着5G和边缘计算技术的普及，信号继电器将能够实现实时数据处理和决策，提高整个系统的响应速度和效率。此外，随着新能源和电动汽车行业的崛起，信号继电器将在充电桩和智能电网中发挥关键作用，满足新能源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0b251546f4ca7" w:history="1">
        <w:r>
          <w:rPr>
            <w:rStyle w:val="Hyperlink"/>
          </w:rPr>
          <w:t>2025-2031年中国信号继电器行业发展全面调研与未来趋势报告</w:t>
        </w:r>
      </w:hyperlink>
      <w:r>
        <w:rPr>
          <w:rFonts w:hint="eastAsia"/>
        </w:rPr>
        <w:t>》系统分析了我国信号继电器行业的市场规模、市场需求及价格动态，深入探讨了信号继电器产业链结构与发展特点。报告对信号继电器细分市场进行了详细剖析，基于科学数据预测了市场前景及未来发展趋势，同时聚焦信号继电器重点企业，评估了品牌影响力、市场竞争力及行业集中度变化。通过专业分析与客观洞察，报告为投资者、产业链相关企业及政府决策部门提供了重要参考，是把握信号继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一、信号继电器行业政策影响分析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二、信号继电器相关行业标准分析</w:t>
      </w:r>
      <w:r>
        <w:rPr>
          <w:rFonts w:hint="eastAsia"/>
        </w:rPr>
        <w:br/>
      </w:r>
      <w:r>
        <w:rPr>
          <w:rFonts w:hint="eastAsia"/>
        </w:rPr>
        <w:t>　　第三节 信号继电器行业地位分析</w:t>
      </w:r>
      <w:r>
        <w:rPr>
          <w:rFonts w:hint="eastAsia"/>
        </w:rPr>
        <w:br/>
      </w:r>
      <w:r>
        <w:rPr>
          <w:rFonts w:hint="eastAsia"/>
        </w:rPr>
        <w:t>　　　　一、信号继电器行业对经济增长的影响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二、信号继电器行业对人民生活的影响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三、信号继电器行业关联度状况分析</w:t>
      </w:r>
      <w:r>
        <w:rPr>
          <w:rFonts w:hint="eastAsia"/>
        </w:rPr>
        <w:br/>
      </w:r>
      <w:r>
        <w:rPr>
          <w:rFonts w:hint="eastAsia"/>
        </w:rPr>
        <w:t>　　第四节 信号继电器行业"波特五力模型"分析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影响信号继电器行业发展的主要因素分析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中国信号继电器行业市场规模分析预测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中国信号继电器行业市场结构分析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2020-2025年中国信号继电器行业市场规模分析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中国信号继电器行业重点区域市场规模分析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一、A地区市场规模分析</w:t>
      </w:r>
      <w:r>
        <w:rPr>
          <w:rFonts w:hint="eastAsia"/>
        </w:rPr>
        <w:br/>
      </w:r>
      <w:r>
        <w:rPr>
          <w:rFonts w:hint="eastAsia"/>
        </w:rPr>
        <w:t>　　　　二、B地区市场规模分析</w:t>
      </w:r>
      <w:r>
        <w:rPr>
          <w:rFonts w:hint="eastAsia"/>
        </w:rPr>
        <w:br/>
      </w:r>
      <w:r>
        <w:rPr>
          <w:rFonts w:hint="eastAsia"/>
        </w:rPr>
        <w:t>　　　　三、C地区市场规模分析</w:t>
      </w:r>
      <w:r>
        <w:rPr>
          <w:rFonts w:hint="eastAsia"/>
        </w:rPr>
        <w:br/>
      </w:r>
      <w:r>
        <w:rPr>
          <w:rFonts w:hint="eastAsia"/>
        </w:rPr>
        <w:t>　　　　四、D地区市场规模分析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2025-2031年中国信号继电器行业市场规模预测分析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2020-2025年中国信号继电器行业总体规模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中国信号继电器行业供给情况分析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一、2020-2025年中国信号继电器行业供给情况分析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二、2025年中国信号继电器行业供给特点分析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三、2025-2031年中国信号继电器行业供给预测分析</w:t>
      </w:r>
      <w:r>
        <w:rPr>
          <w:rFonts w:hint="eastAsia"/>
        </w:rPr>
        <w:br/>
      </w:r>
      <w:r>
        <w:rPr>
          <w:rFonts w:hint="eastAsia"/>
        </w:rPr>
        <w:t>　　第三节 中国信号继电器行业需求概况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一、2020-2025年中国信号继电器行业需求情况分析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二、2025年中国信号继电器行业市场需求特点分析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三、2025-2031年中国信号继电器行业市场需求预测分析</w:t>
      </w:r>
      <w:r>
        <w:rPr>
          <w:rFonts w:hint="eastAsia"/>
        </w:rPr>
        <w:br/>
      </w:r>
      <w:r>
        <w:rPr>
          <w:rFonts w:hint="eastAsia"/>
        </w:rPr>
        <w:t>　　第四节 信号继电器产业供需平衡状况分析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信号继电器行业价格影响因素分析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2020-2025年中国信号继电器行业市场价格趋向分析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2025-2031年中国信号继电器行业市场价格趋向预测分析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影响信号继电器进出口变化的主要原因剖析</w:t>
      </w:r>
      <w:r>
        <w:rPr>
          <w:rFonts w:hint="eastAsia"/>
        </w:rPr>
        <w:br/>
      </w:r>
      <w:r>
        <w:rPr>
          <w:rFonts w:hint="eastAsia"/>
        </w:rPr>
        <w:t>　　第二节 2020-2025年中国信号继电器行业进出口情况分析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一、2020-2025年中国信号继电器行业进口情况分析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二、2020-2025年中国信号继电器行业出口情况分析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2025-2031年中国信号继电器行业进出口情况预测分析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中国信号继电器行业技术发展分析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当前中国信号继电器行业技术发展现状调研</w:t>
      </w:r>
      <w:r>
        <w:rPr>
          <w:rFonts w:hint="eastAsia"/>
        </w:rPr>
        <w:br/>
      </w:r>
      <w:r>
        <w:rPr>
          <w:rFonts w:hint="eastAsia"/>
        </w:rPr>
        <w:t>　　第二节 中国信号继电器行业技术成熟度分析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中外信号继电器技术差距及产生差距的主要原因剖析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中国信号继电器行业技术趋势预测分析</w:t>
      </w:r>
      <w:r>
        <w:rPr>
          <w:rFonts w:hint="eastAsia"/>
        </w:rPr>
        <w:br/>
      </w:r>
      <w:r>
        <w:rPr>
          <w:rFonts w:hint="eastAsia"/>
        </w:rPr>
        <w:t>　　　　一、信号继电器产品发展新动态</w:t>
      </w:r>
      <w:r>
        <w:rPr>
          <w:rFonts w:hint="eastAsia"/>
        </w:rPr>
        <w:br/>
      </w:r>
      <w:r>
        <w:rPr>
          <w:rFonts w:hint="eastAsia"/>
        </w:rPr>
        <w:t>　　　　二、信号继电器产品技术新动态</w:t>
      </w:r>
      <w:r>
        <w:rPr>
          <w:rFonts w:hint="eastAsia"/>
        </w:rPr>
        <w:br/>
      </w:r>
      <w:r>
        <w:rPr>
          <w:rFonts w:hint="eastAsia"/>
        </w:rPr>
        <w:t>　　　　三、信号继电器产品技术发展趋势预测分析</w:t>
      </w:r>
      <w:r>
        <w:rPr>
          <w:rFonts w:hint="eastAsia"/>
        </w:rPr>
        <w:br/>
      </w:r>
      <w:r>
        <w:rPr>
          <w:rFonts w:hint="eastAsia"/>
        </w:rPr>
        <w:t>　　第五节 提高中国信号继电器技术的对策分析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信号继电器行业历史竞争格局综述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一、信号继电器行业集中度分析</w:t>
      </w:r>
      <w:r>
        <w:rPr>
          <w:rFonts w:hint="eastAsia"/>
        </w:rPr>
        <w:br/>
      </w:r>
      <w:r>
        <w:rPr>
          <w:rFonts w:hint="eastAsia"/>
        </w:rPr>
        <w:t>　　　　二、信号继电器行业竞争程度</w:t>
      </w:r>
      <w:r>
        <w:rPr>
          <w:rFonts w:hint="eastAsia"/>
        </w:rPr>
        <w:br/>
      </w:r>
      <w:r>
        <w:rPr>
          <w:rFonts w:hint="eastAsia"/>
        </w:rPr>
        <w:t>　　第二节 信号继电器行业企业竞争状况分析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信号继电器行业企业竞争策略分析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一、2025-2031年中国信号继电器行业市场竞争趋势预测分析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二、2025-2031年信号继电器行业竞争格局展望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三、2025-2031年信号继电器行业竞争策略分析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信号继电器市场策略分析</w:t>
      </w:r>
      <w:r>
        <w:rPr>
          <w:rFonts w:hint="eastAsia"/>
        </w:rPr>
        <w:br/>
      </w:r>
      <w:r>
        <w:rPr>
          <w:rFonts w:hint="eastAsia"/>
        </w:rPr>
        <w:t>　　　　一、信号继电器价格策略分析</w:t>
      </w:r>
      <w:r>
        <w:rPr>
          <w:rFonts w:hint="eastAsia"/>
        </w:rPr>
        <w:br/>
      </w:r>
      <w:r>
        <w:rPr>
          <w:rFonts w:hint="eastAsia"/>
        </w:rPr>
        <w:t>　　　　二、信号继电器渠道策略分析</w:t>
      </w:r>
      <w:r>
        <w:rPr>
          <w:rFonts w:hint="eastAsia"/>
        </w:rPr>
        <w:br/>
      </w:r>
      <w:r>
        <w:rPr>
          <w:rFonts w:hint="eastAsia"/>
        </w:rPr>
        <w:t>　　第二节 信号继电器销售策略分析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提高信号继电器企业竞争力的策略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对我国信号继电器品牌的战略思考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三、我国信号继电器企业的品牌战略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四、信号继电器品牌战略管理的策略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中国信号继电器市场营销策略竞争分析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信号继电器市场产品策略</w:t>
      </w:r>
      <w:r>
        <w:rPr>
          <w:rFonts w:hint="eastAsia"/>
        </w:rPr>
        <w:br/>
      </w:r>
      <w:r>
        <w:rPr>
          <w:rFonts w:hint="eastAsia"/>
        </w:rPr>
        <w:t>　　第二节 信号继电器市场渠道策略</w:t>
      </w:r>
      <w:r>
        <w:rPr>
          <w:rFonts w:hint="eastAsia"/>
        </w:rPr>
        <w:br/>
      </w:r>
      <w:r>
        <w:rPr>
          <w:rFonts w:hint="eastAsia"/>
        </w:rPr>
        <w:t>　　第三节 信号继电器市场价格策略</w:t>
      </w:r>
      <w:r>
        <w:rPr>
          <w:rFonts w:hint="eastAsia"/>
        </w:rPr>
        <w:br/>
      </w:r>
      <w:r>
        <w:rPr>
          <w:rFonts w:hint="eastAsia"/>
        </w:rPr>
        <w:t>　　第四节 信号继电器广告媒体策略</w:t>
      </w:r>
      <w:r>
        <w:rPr>
          <w:rFonts w:hint="eastAsia"/>
        </w:rPr>
        <w:br/>
      </w:r>
      <w:r>
        <w:rPr>
          <w:rFonts w:hint="eastAsia"/>
        </w:rPr>
        <w:t>　　第五节 信号继电器客户服务策略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一、信号继电器市场集中度分析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三、信号继电器区域集中度分析</w:t>
      </w:r>
      <w:r>
        <w:rPr>
          <w:rFonts w:hint="eastAsia"/>
        </w:rPr>
        <w:br/>
      </w:r>
      <w:r>
        <w:rPr>
          <w:rFonts w:hint="eastAsia"/>
        </w:rPr>
        <w:t>　　第二节 信号继电器行业竞争格局分析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一、2025年信号继电器行业竞争分析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二、2025年中外信号继电器产品竞争分析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三、2020-2025年中国信号继电器市场竞争分析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四、2025-2031年国内主要信号继电器企业动向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中国信号继电器行业投资价值与投资策略分析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信号继电器行业SWOT模型分析</w:t>
      </w:r>
      <w:r>
        <w:rPr>
          <w:rFonts w:hint="eastAsia"/>
        </w:rPr>
        <w:br/>
      </w:r>
      <w:r>
        <w:rPr>
          <w:rFonts w:hint="eastAsia"/>
        </w:rPr>
        <w:t>　　　　一、信号继电器行业优势分析</w:t>
      </w:r>
      <w:r>
        <w:rPr>
          <w:rFonts w:hint="eastAsia"/>
        </w:rPr>
        <w:br/>
      </w:r>
      <w:r>
        <w:rPr>
          <w:rFonts w:hint="eastAsia"/>
        </w:rPr>
        <w:t>　　　　二、信号继电器行业劣势分析</w:t>
      </w:r>
      <w:r>
        <w:rPr>
          <w:rFonts w:hint="eastAsia"/>
        </w:rPr>
        <w:br/>
      </w:r>
      <w:r>
        <w:rPr>
          <w:rFonts w:hint="eastAsia"/>
        </w:rPr>
        <w:t>　　　　三、信号继电器行业机会分析</w:t>
      </w:r>
      <w:r>
        <w:rPr>
          <w:rFonts w:hint="eastAsia"/>
        </w:rPr>
        <w:br/>
      </w:r>
      <w:r>
        <w:rPr>
          <w:rFonts w:hint="eastAsia"/>
        </w:rPr>
        <w:t>　　　　四、信号继电器行业风险分析</w:t>
      </w:r>
      <w:r>
        <w:rPr>
          <w:rFonts w:hint="eastAsia"/>
        </w:rPr>
        <w:br/>
      </w:r>
      <w:r>
        <w:rPr>
          <w:rFonts w:hint="eastAsia"/>
        </w:rPr>
        <w:t>　　第二节 信号继电器行业投资价值分析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一、信号继电器行业发展前景预测</w:t>
      </w:r>
      <w:r>
        <w:rPr>
          <w:rFonts w:hint="eastAsia"/>
        </w:rPr>
        <w:br/>
      </w:r>
      <w:r>
        <w:rPr>
          <w:rFonts w:hint="eastAsia"/>
        </w:rPr>
        <w:t>　　　　二、信号继电器投资机会分析</w:t>
      </w:r>
      <w:r>
        <w:rPr>
          <w:rFonts w:hint="eastAsia"/>
        </w:rPr>
        <w:br/>
      </w:r>
      <w:r>
        <w:rPr>
          <w:rFonts w:hint="eastAsia"/>
        </w:rPr>
        <w:t>　　第三节 信号继电器行业投资风险分析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一、信号继电器市场竞争风险</w:t>
      </w:r>
      <w:r>
        <w:rPr>
          <w:rFonts w:hint="eastAsia"/>
        </w:rPr>
        <w:br/>
      </w:r>
      <w:r>
        <w:rPr>
          <w:rFonts w:hint="eastAsia"/>
        </w:rPr>
        <w:t>　　　　二、信号继电器原材料压力风险分析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三、信号继电器技术风险分析</w:t>
      </w:r>
      <w:r>
        <w:rPr>
          <w:rFonts w:hint="eastAsia"/>
        </w:rPr>
        <w:br/>
      </w:r>
      <w:r>
        <w:rPr>
          <w:rFonts w:hint="eastAsia"/>
        </w:rPr>
        <w:t>　　　　四、信号继电器政策和体制风险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[^中^智^林]信号继电器行业投资策略分析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一、信号继电器行业重点投资品种分析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二、信号继电器行业重点投资地区分析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2020-2025年中国信号继电器行业企业平均规模情况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0b251546f4ca7" w:history="1">
        <w:r>
          <w:rPr>
            <w:rStyle w:val="Hyperlink"/>
          </w:rPr>
          <w:t>2025-2031年中国信号继电器行业发展全面调研与未来趋势报告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0b251546f4ca7" w:history="1">
        <w:r>
          <w:rPr>
            <w:rStyle w:val="Hyperlink"/>
          </w:rPr>
          <w:t>https://www.20087.com/7/31/XinHaoJiDianQiFaZhanQuShiYuCe.html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热点：常见的五种继电器、信号继电器必须自保持、继电器的工作原理、信号继电器的工作原理、信号继电器三大特性、信号继电器ks、信号继电器型号、信号继电器有哪些、信号继电器发出的信号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ac004d39c486e" w:history="1">
      <w:r>
        <w:rPr>
          <w:rStyle w:val="Hyperlink"/>
        </w:rPr>
        <w:t>2025-2031年中国信号继电器行业发展全面调研与未来趋势报告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nHaoJiDianQiFaZhanQuShiYuCe.html" TargetMode="External" Id="R6520b251546f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nHaoJiDianQiFaZhanQuShiYuCe.html" TargetMode="External" Id="Ra1aac004d39c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2024-12-21T23:34:00Z</dcterms:created>
  <dcterms:modified xsi:type="dcterms:W3CDTF">2024-12-22T00:34:00Z</dcterms:modified>
  <dc:subject>2025-2031年中国信号继电器行业发展全面调研与未来趋势报告</dc:subject>
  <dc:title>2025-2031年中国信号继电器行业发展全面调研与未来趋势报告</dc:title>
  <cp:keywords>2025-2031年中国信号继电器行业发展全面调研与未来趋势报告</cp:keywords>
  <dc:description>2025-2031年中国信号继电器行业发展全面调研与未来趋势报告</dc:description>
</cp:coreProperties>
</file>