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c95cb31004a52" w:history="1">
              <w:r>
                <w:rPr>
                  <w:rStyle w:val="Hyperlink"/>
                </w:rPr>
                <w:t>2026-2032年全球与中国制冷热像仪市场现状及前景趋势分析报告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c95cb31004a52" w:history="1">
              <w:r>
                <w:rPr>
                  <w:rStyle w:val="Hyperlink"/>
                </w:rPr>
                <w:t>2026-2032年全球与中国制冷热像仪市场现状及前景趋势分析报告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c95cb31004a52" w:history="1">
                <w:r>
                  <w:rPr>
                    <w:rStyle w:val="Hyperlink"/>
                  </w:rPr>
                  <w:t>https://www.20087.com/7/61/ZhiLengReXiangYiShiChangQianJing.html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制冷热像仪是一种采用低温冷却（通常77K）碲镉汞（MCT）或锑化铟（InSb）红外探测器的高性能热成像设备，具备高灵敏度（NETD100 Hz）及长波红外（8–14 μm）探测能力，广泛应用于航空航天、科研实验、半导体检测及高端安防领域。制冷热像仪强调温度测量精度、图像稳定性及抗强光干扰能力，在精密热管理与微弱热信号捕捉需求驱动下保持技术壁垒。主流设备配备斯特林制冷机，但体积与功耗限制其便携性。然而，制冷组件寿命有限（通常8,000–15,000小时），且成本高昂，制约大规模普及。</w:t>
      </w:r>
      <w:r>
        <w:rPr>
          <w:rFonts w:hint="eastAsia"/>
        </w:rPr>
        <w:br/>
      </w:r>
      <w:r>
        <w:rPr>
          <w:rFonts w:hint="eastAsia"/>
        </w:rPr>
        <w:t>　　未来，制冷热像仪将向小型化制冷、多光谱融合与边缘智能方向突破。市场调研网指出，微型脉管制冷机或集成式焦平面阵列降低体积与振动；同步采集可见光与红外数据，提升目标识别准确率。在边缘计算加持下，设备内置AI模型实时分析热异常（如芯片热点、气体泄漏）。此外，预测性维护系统监控制冷机状态，提前预警失效风险。长远看，制冷热像仪虽难以替代非制冷型产品在消费端的地位，但在尖端科研与工业检测中将持续作为不可替代的高精度感知工具，并通过智能化与可靠性升级巩固其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bc95cb31004a52" w:history="1">
        <w:r>
          <w:rPr>
            <w:rStyle w:val="Hyperlink"/>
          </w:rPr>
          <w:t>2026-2032年全球与中国制冷热像仪市场现状及前景趋势分析报告</w:t>
        </w:r>
      </w:hyperlink>
      <w:r>
        <w:rPr>
          <w:rFonts w:hint="eastAsia"/>
        </w:rPr>
        <w:t>》，2025年制冷热像仪行业市场规模达 亿元，预计2032年市场规模将达 亿元，期间年均复合增长率（CAGR）达 %。报告基于行业供需变化规律，采用定性与定量相结合的分析方法，对制冷热像仪行业进行系统研究。报告客观呈现当前制冷热像仪市场规模、技术发展水平和竞争格局，分析制冷热像仪重点企业经营状况和市场表现。通过评估制冷热像仪行业发展前景，识别市场机遇与潜在风险，为企业战略规划、投资决策和经营管理提供有价值的参考依据。报告数据翔实、分析严谨，有助于企业把握制冷热像仪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中国制冷热像仪概述</w:t>
      </w:r>
      <w:r>
        <w:rPr>
          <w:rFonts w:hint="eastAsia"/>
        </w:rPr>
        <w:br/>
      </w:r>
      <w:r>
        <w:rPr>
          <w:rFonts w:hint="eastAsia"/>
        </w:rPr>
        <w:t>　　第一节 制冷热像仪行业定义</w:t>
      </w:r>
      <w:r>
        <w:rPr>
          <w:rFonts w:hint="eastAsia"/>
        </w:rPr>
        <w:br/>
      </w:r>
      <w:r>
        <w:rPr>
          <w:rFonts w:hint="eastAsia"/>
        </w:rPr>
        <w:t>　　第二节 制冷热像仪行业发展特性</w:t>
      </w:r>
      <w:r>
        <w:rPr>
          <w:rFonts w:hint="eastAsia"/>
        </w:rPr>
        <w:br/>
      </w:r>
      <w:r>
        <w:rPr>
          <w:rFonts w:hint="eastAsia"/>
        </w:rPr>
        <w:t>　　第三节 制冷热像仪产业链分析</w:t>
      </w:r>
      <w:r>
        <w:rPr>
          <w:rFonts w:hint="eastAsia"/>
        </w:rPr>
        <w:br/>
      </w:r>
      <w:r>
        <w:rPr>
          <w:rFonts w:hint="eastAsia"/>
        </w:rPr>
        <w:t>　　第四节 制冷热像仪行业生命周期分析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中国制冷热像仪行业发展环境分析</w:t>
      </w:r>
      <w:r>
        <w:rPr>
          <w:rFonts w:hint="eastAsia"/>
        </w:rPr>
        <w:br/>
      </w:r>
      <w:r>
        <w:rPr>
          <w:rFonts w:hint="eastAsia"/>
        </w:rPr>
        <w:t>　　第一节 制冷热像仪行业经济环境分析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制冷热像仪行业相关政策、标准</w:t>
      </w:r>
      <w:r>
        <w:rPr>
          <w:rFonts w:hint="eastAsia"/>
        </w:rPr>
        <w:br/>
      </w:r>
      <w:r>
        <w:rPr>
          <w:rFonts w:hint="eastAsia"/>
        </w:rPr>
        <w:t>　　第三节 制冷热像仪行业相关发展规划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2025-2026年制冷热像仪行业技术发展现状及趋势分析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制冷热像仪行业技术发展现状分析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国内外制冷热像仪行业技术差异与原因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制冷热像仪行业技术发展方向、趋势预测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提升制冷热像仪行业技术能力策略建议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全球主要制冷热像仪市场发展概况</w:t>
      </w:r>
      <w:r>
        <w:rPr>
          <w:rFonts w:hint="eastAsia"/>
        </w:rPr>
        <w:br/>
      </w:r>
      <w:r>
        <w:rPr>
          <w:rFonts w:hint="eastAsia"/>
        </w:rPr>
        <w:t>　　第一节 全球制冷热像仪市场发展分析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欧洲地区主要国家制冷热像仪市场概况</w:t>
      </w:r>
      <w:r>
        <w:rPr>
          <w:rFonts w:hint="eastAsia"/>
        </w:rPr>
        <w:br/>
      </w:r>
      <w:r>
        <w:rPr>
          <w:rFonts w:hint="eastAsia"/>
        </w:rPr>
        <w:t>　　第三节 北美地区制冷热像仪市场概况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亚洲地区主要国家制冷热像仪市场概况</w:t>
      </w:r>
      <w:r>
        <w:rPr>
          <w:rFonts w:hint="eastAsia"/>
        </w:rPr>
        <w:br/>
      </w:r>
      <w:r>
        <w:rPr>
          <w:rFonts w:hint="eastAsia"/>
        </w:rPr>
        <w:t>　　第五节 全球制冷热像仪市场发展预测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中国制冷热像仪发展现状</w:t>
      </w:r>
      <w:r>
        <w:rPr>
          <w:rFonts w:hint="eastAsia"/>
        </w:rPr>
        <w:br/>
      </w:r>
      <w:r>
        <w:rPr>
          <w:rFonts w:hint="eastAsia"/>
        </w:rPr>
        <w:t>　　第一节 中国制冷热像仪市场现状分析</w:t>
      </w:r>
      <w:r>
        <w:rPr>
          <w:rFonts w:hint="eastAsia"/>
        </w:rPr>
        <w:br/>
      </w:r>
      <w:r>
        <w:rPr>
          <w:rFonts w:hint="eastAsia"/>
        </w:rPr>
        <w:t>　　第二节 中国制冷热像仪行业产量情况分析及预测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一、制冷热像仪总体产能规模</w:t>
      </w:r>
      <w:r>
        <w:rPr>
          <w:rFonts w:hint="eastAsia"/>
        </w:rPr>
        <w:br/>
      </w:r>
      <w:r>
        <w:rPr>
          <w:rFonts w:hint="eastAsia"/>
        </w:rPr>
        <w:t>　　　　二、制冷热像仪生产区域分布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三、2020-2025年中国制冷热像仪行业产量统计分析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四、2026-2032年中国制冷热像仪行业产量预测分析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中国制冷热像仪市场需求分析及预测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一、中国制冷热像仪市场需求特点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二、2020-2025年中国制冷热像仪市场需求量统计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三、2026-2032年中国制冷热像仪市场需求量预测</w:t>
      </w:r>
      <w:r>
        <w:rPr>
          <w:rFonts w:hint="eastAsia"/>
        </w:rPr>
        <w:br/>
      </w:r>
      <w:r>
        <w:rPr>
          <w:rFonts w:hint="eastAsia"/>
        </w:rPr>
        <w:t>　　第四节 中国制冷热像仪价格趋势分析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一、2020-2025年中国制冷热像仪市场价格趋势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二、2026-2032年中国制冷热像仪市场价格走势预测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制冷热像仪市场特性分析</w:t>
      </w:r>
      <w:r>
        <w:rPr>
          <w:rFonts w:hint="eastAsia"/>
        </w:rPr>
        <w:br/>
      </w:r>
      <w:r>
        <w:rPr>
          <w:rFonts w:hint="eastAsia"/>
        </w:rPr>
        <w:t>　　第一节 制冷热像仪行业集中度分析</w:t>
      </w:r>
      <w:r>
        <w:rPr>
          <w:rFonts w:hint="eastAsia"/>
        </w:rPr>
        <w:br/>
      </w:r>
      <w:r>
        <w:rPr>
          <w:rFonts w:hint="eastAsia"/>
        </w:rPr>
        <w:t>　　第二节 制冷热像仪行业SWOT分析</w:t>
      </w:r>
      <w:r>
        <w:rPr>
          <w:rFonts w:hint="eastAsia"/>
        </w:rPr>
        <w:br/>
      </w:r>
      <w:r>
        <w:rPr>
          <w:rFonts w:hint="eastAsia"/>
        </w:rPr>
        <w:t>　　　　一、制冷热像仪行业优势</w:t>
      </w:r>
      <w:r>
        <w:rPr>
          <w:rFonts w:hint="eastAsia"/>
        </w:rPr>
        <w:br/>
      </w:r>
      <w:r>
        <w:rPr>
          <w:rFonts w:hint="eastAsia"/>
        </w:rPr>
        <w:t>　　　　二、制冷热像仪行业劣势</w:t>
      </w:r>
      <w:r>
        <w:rPr>
          <w:rFonts w:hint="eastAsia"/>
        </w:rPr>
        <w:br/>
      </w:r>
      <w:r>
        <w:rPr>
          <w:rFonts w:hint="eastAsia"/>
        </w:rPr>
        <w:t>　　　　三、制冷热像仪行业机会</w:t>
      </w:r>
      <w:r>
        <w:rPr>
          <w:rFonts w:hint="eastAsia"/>
        </w:rPr>
        <w:br/>
      </w:r>
      <w:r>
        <w:rPr>
          <w:rFonts w:hint="eastAsia"/>
        </w:rPr>
        <w:t>　　　　四、制冷热像仪行业风险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2020-2025年制冷热像仪行业经济运行状况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2020-2025年中国制冷热像仪行业盈利能力分析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2020-2025年中国制冷热像仪行业发展能力分析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2020-2025年制冷热像仪行业偿债能力分析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2020-2025年制冷热像仪制造企业数量分析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制冷热像仪行业上、下游市场分析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制冷热像仪行业上游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制冷热像仪行业下游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中国制冷热像仪行业重点地区发展分析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制冷热像仪行业重点区域市场结构调研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**地区制冷热像仪市场发展分析</w:t>
      </w:r>
      <w:r>
        <w:rPr>
          <w:rFonts w:hint="eastAsia"/>
        </w:rPr>
        <w:br/>
      </w:r>
      <w:r>
        <w:rPr>
          <w:rFonts w:hint="eastAsia"/>
        </w:rPr>
        <w:t>　　第三节 **地区制冷热像仪市场发展分析</w:t>
      </w:r>
      <w:r>
        <w:rPr>
          <w:rFonts w:hint="eastAsia"/>
        </w:rPr>
        <w:br/>
      </w:r>
      <w:r>
        <w:rPr>
          <w:rFonts w:hint="eastAsia"/>
        </w:rPr>
        <w:t>　　第四节 **地区制冷热像仪市场发展分析</w:t>
      </w:r>
      <w:r>
        <w:rPr>
          <w:rFonts w:hint="eastAsia"/>
        </w:rPr>
        <w:br/>
      </w:r>
      <w:r>
        <w:rPr>
          <w:rFonts w:hint="eastAsia"/>
        </w:rPr>
        <w:t>　　第五节 **地区制冷热像仪市场发展分析</w:t>
      </w:r>
      <w:r>
        <w:rPr>
          <w:rFonts w:hint="eastAsia"/>
        </w:rPr>
        <w:br/>
      </w:r>
      <w:r>
        <w:rPr>
          <w:rFonts w:hint="eastAsia"/>
        </w:rPr>
        <w:t>　　第六节 **地区制冷热像仪市场发展分析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2020-2025年中国制冷热像仪进出口分析</w:t>
      </w:r>
      <w:r>
        <w:rPr>
          <w:rFonts w:hint="eastAsia"/>
        </w:rPr>
        <w:br/>
      </w:r>
      <w:r>
        <w:rPr>
          <w:rFonts w:hint="eastAsia"/>
        </w:rPr>
        <w:t>　　第一节 制冷热像仪进口情况分析</w:t>
      </w:r>
      <w:r>
        <w:rPr>
          <w:rFonts w:hint="eastAsia"/>
        </w:rPr>
        <w:br/>
      </w:r>
      <w:r>
        <w:rPr>
          <w:rFonts w:hint="eastAsia"/>
        </w:rPr>
        <w:t>　　第二节 制冷热像仪出口情况分析</w:t>
      </w:r>
      <w:r>
        <w:rPr>
          <w:rFonts w:hint="eastAsia"/>
        </w:rPr>
        <w:br/>
      </w:r>
      <w:r>
        <w:rPr>
          <w:rFonts w:hint="eastAsia"/>
        </w:rPr>
        <w:t>　　第三节 影响制冷热像仪进出口因素分析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制冷热像仪行业重点企业竞争力分析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制冷热像仪行业企业经营策略研究分析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制冷热像仪企业多样化经营策略分析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一、制冷热像仪企业多样化经营情况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二、现行制冷热像仪行业多样化经营的方向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大型制冷热像仪企业集团未来发展策略分析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对中小制冷热像仪企业生产经营的建议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制冷热像仪行业投资风险预警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影响制冷热像仪行业发展的主要因素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一、2026影响制冷热像仪行业运行的有利因素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二、2026影响制冷热像仪行业运行的稳定因素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三、2026影响制冷热像仪行业运行的不利因素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四、2026我国制冷热像仪行业发展面临的挑战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五、2026我国制冷热像仪行业发展面临的机遇</w:t>
      </w:r>
      <w:r>
        <w:rPr>
          <w:rFonts w:hint="eastAsia"/>
        </w:rPr>
        <w:br/>
      </w:r>
      <w:r>
        <w:rPr>
          <w:rFonts w:hint="eastAsia"/>
        </w:rPr>
        <w:t>　　第二节 制冷热像仪行业投资风险预警</w:t>
      </w:r>
      <w:r>
        <w:rPr>
          <w:rFonts w:hint="eastAsia"/>
        </w:rPr>
        <w:br/>
      </w:r>
      <w:r>
        <w:rPr>
          <w:rFonts w:hint="eastAsia"/>
        </w:rPr>
        <w:t>　　　　一、制冷热像仪行业市场风险预测</w:t>
      </w:r>
      <w:r>
        <w:rPr>
          <w:rFonts w:hint="eastAsia"/>
        </w:rPr>
        <w:br/>
      </w:r>
      <w:r>
        <w:rPr>
          <w:rFonts w:hint="eastAsia"/>
        </w:rPr>
        <w:t>　　　　二、制冷热像仪行业政策风险预测</w:t>
      </w:r>
      <w:r>
        <w:rPr>
          <w:rFonts w:hint="eastAsia"/>
        </w:rPr>
        <w:br/>
      </w:r>
      <w:r>
        <w:rPr>
          <w:rFonts w:hint="eastAsia"/>
        </w:rPr>
        <w:t>　　　　三、制冷热像仪行业经营风险预测</w:t>
      </w:r>
      <w:r>
        <w:rPr>
          <w:rFonts w:hint="eastAsia"/>
        </w:rPr>
        <w:br/>
      </w:r>
      <w:r>
        <w:rPr>
          <w:rFonts w:hint="eastAsia"/>
        </w:rPr>
        <w:t>　　　　四、制冷热像仪行业技术风险预测</w:t>
      </w:r>
      <w:r>
        <w:rPr>
          <w:rFonts w:hint="eastAsia"/>
        </w:rPr>
        <w:br/>
      </w:r>
      <w:r>
        <w:rPr>
          <w:rFonts w:hint="eastAsia"/>
        </w:rPr>
        <w:t>　　　　五、制冷热像仪行业竞争风险预测</w:t>
      </w:r>
      <w:r>
        <w:rPr>
          <w:rFonts w:hint="eastAsia"/>
        </w:rPr>
        <w:br/>
      </w:r>
      <w:r>
        <w:rPr>
          <w:rFonts w:hint="eastAsia"/>
        </w:rPr>
        <w:t>　　　　六、制冷热像仪行业其他风险预测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制冷热像仪投资建议</w:t>
      </w:r>
      <w:r>
        <w:rPr>
          <w:rFonts w:hint="eastAsia"/>
        </w:rPr>
        <w:br/>
      </w:r>
      <w:r>
        <w:rPr>
          <w:rFonts w:hint="eastAsia"/>
        </w:rPr>
        <w:t>　　第一节 2026年制冷热像仪市场前景分析</w:t>
      </w:r>
      <w:r>
        <w:rPr>
          <w:rFonts w:hint="eastAsia"/>
        </w:rPr>
        <w:br/>
      </w:r>
      <w:r>
        <w:rPr>
          <w:rFonts w:hint="eastAsia"/>
        </w:rPr>
        <w:t>　　第二节 2026年制冷热像仪发展趋势预测</w:t>
      </w:r>
      <w:r>
        <w:rPr>
          <w:rFonts w:hint="eastAsia"/>
        </w:rPr>
        <w:br/>
      </w:r>
      <w:r>
        <w:rPr>
          <w:rFonts w:hint="eastAsia"/>
        </w:rPr>
        <w:t>　　第三节 制冷热像仪行业投资进入壁垒分析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制冷热像仪行业历程</w:t>
      </w:r>
      <w:r>
        <w:rPr>
          <w:rFonts w:hint="eastAsia"/>
        </w:rPr>
        <w:br/>
      </w:r>
      <w:r>
        <w:rPr>
          <w:rFonts w:hint="eastAsia"/>
        </w:rPr>
        <w:t>　　图表 制冷热像仪行业生命周期</w:t>
      </w:r>
      <w:r>
        <w:rPr>
          <w:rFonts w:hint="eastAsia"/>
        </w:rPr>
        <w:br/>
      </w:r>
      <w:r>
        <w:rPr>
          <w:rFonts w:hint="eastAsia"/>
        </w:rPr>
        <w:t>　　图表 制冷热像仪行业产业链分析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2020-2025年中国制冷热像仪行业市场规模及增长情况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2020-2025年制冷热像仪行业市场容量分析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2020-2025年中国制冷热像仪行业产能统计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2020-2025年中国制冷热像仪行业产量及增长趋势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2020-2025年中国制冷热像仪市场需求量及增速统计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2025年中国制冷热像仪行业需求领域分布格局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2020-2025年中国制冷热像仪行业销售收入分析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2020-2025年中国制冷热像仪行业盈利情况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2020-2025年中国制冷热像仪行业利润总额统计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2020-2025年中国制冷热像仪进口数量分析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2020-2025年中国制冷热像仪进口金额分析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2020-2025年中国制冷热像仪出口数量分析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2020-2025年中国制冷热像仪出口金额分析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2025年中国制冷热像仪进口国家及地区分析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2025年中国制冷热像仪出口国家及地区分析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2020-2025年中国制冷热像仪行业企业数量情况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2020-2025年中国制冷热像仪行业企业平均规模情况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**地区制冷热像仪行业市场需求情况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制冷热像仪重点企业（一）基本信息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制冷热像仪重点企业（一）经营情况分析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制冷热像仪重点企业（一）主要经济指标情况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制冷热像仪重点企业（一）盈利能力情况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制冷热像仪重点企业（一）偿债能力情况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制冷热像仪重点企业（一）运营能力情况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制冷热像仪重点企业（一）成长能力情况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制冷热像仪重点企业（二）基本信息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制冷热像仪重点企业（二）经营情况分析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制冷热像仪重点企业（二）主要经济指标情况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制冷热像仪重点企业（二）盈利能力情况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制冷热像仪重点企业（二）偿债能力情况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制冷热像仪重点企业（二）运营能力情况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制冷热像仪重点企业（二）成长能力情况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制冷热像仪重点企业（三）基本信息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制冷热像仪重点企业（三）经营情况分析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制冷热像仪重点企业（三）主要经济指标情况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制冷热像仪重点企业（三）盈利能力情况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制冷热像仪重点企业（三）偿债能力情况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制冷热像仪重点企业（三）运营能力情况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制冷热像仪重点企业（三）成长能力情况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2026-2032年中国制冷热像仪行业产能预测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2026-2032年中国制冷热像仪行业产量预测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2026-2032年中国制冷热像仪市场需求量预测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2026-2032年中国制冷热像仪行业供需平衡预测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2026-2032年中国制冷热像仪行业市场容量预测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2026-2032年中国制冷热像仪行业市场规模预测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2026-2032年中国制冷热像仪市场前景分析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2026-2032年中国制冷热像仪行业发展趋势预测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c95cb31004a52" w:history="1">
        <w:r>
          <w:rPr>
            <w:rStyle w:val="Hyperlink"/>
          </w:rPr>
          <w:t>2026-2032年全球与中国制冷热像仪市场现状及前景趋势分析报告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c95cb31004a52" w:history="1">
        <w:r>
          <w:rPr>
            <w:rStyle w:val="Hyperlink"/>
          </w:rPr>
          <w:t>https://www.20087.com/7/61/ZhiLengReXiangYiShiChangQianJing.html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型红外热像仪、制冷热像仪和非制冷热像仪区别、热像仪和热成像仪的区别、制冷热像仪噪声与f数成反比、infrec热像仪、flir制冷型热像仪、热像仪的工作原理、热像仪制冷方式、制冷式热成像仪制冷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edb3a615a427d" w:history="1">
      <w:r>
        <w:rPr>
          <w:rStyle w:val="Hyperlink"/>
        </w:rPr>
        <w:t>2026-2032年全球与中国制冷热像仪市场现状及前景趋势分析报告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iLengReXiangYiShiChangQianJing.html" TargetMode="External" Id="R4cbc95cb3100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iLengReXiangYiShiChangQianJing.html" TargetMode="External" Id="Rc5eedb3a615a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2026-06-27T02:23:13Z</dcterms:created>
  <dcterms:modified xsi:type="dcterms:W3CDTF">2026-06-27T03:23:13Z</dcterms:modified>
  <dc:subject>2026-2032年全球与中国制冷热像仪市场现状及前景趋势分析报告</dc:subject>
  <dc:title>2026-2032年全球与中国制冷热像仪市场现状及前景趋势分析报告</dc:title>
  <cp:keywords>2026-2032年全球与中国制冷热像仪市场现状及前景趋势分析报告</cp:keywords>
  <dc:description>2026-2032年全球与中国制冷热像仪市场现状及前景趋势分析报告</dc:description>
</cp:coreProperties>
</file>