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bbed29864159" w:history="1">
              <w:r>
                <w:rPr>
                  <w:rStyle w:val="Hyperlink"/>
                </w:rPr>
                <w:t>全球与中国双路平衡充电器行业研究分析及前景趋势预测报告（2026-2032年）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bbed29864159" w:history="1">
              <w:r>
                <w:rPr>
                  <w:rStyle w:val="Hyperlink"/>
                </w:rPr>
                <w:t>全球与中国双路平衡充电器行业研究分析及前景趋势预测报告（2026-2032年）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bbbed29864159" w:history="1">
                <w:r>
                  <w:rPr>
                    <w:rStyle w:val="Hyperlink"/>
                  </w:rPr>
                  <w:t>https://www.20087.com/7/51/ShuangLuPingHengChongDianQiShiChangXianZhuangHeQianJing.html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路平衡充电器是多节锂电池组安全充放电的关键设备，广泛应用于无人机、电动工具、航模及储能系统，用于同步监控并均衡各单体电池电压，防止过充、过放及容量失配。主流产品支持多种电池化学体系（LiPo、LiFePO₄、Li-ion），具备独立双通道输出、高精度电压检测（±0.01V）、温度保护及数据日志功能。行业持续提升通道隔离性、抗干扰能力及用户界面友好度，部分高端型号集成Wi-Fi或蓝牙，支持手机APP远程监控。尽管技术成熟，但在高倍率充电、低温环境或长期闲置后，电池内阻差异仍可能导致均衡失效，存在安全隐患。</w:t>
      </w:r>
      <w:r>
        <w:rPr>
          <w:rFonts w:hint="eastAsia"/>
        </w:rPr>
        <w:br/>
      </w:r>
      <w:r>
        <w:rPr>
          <w:rFonts w:hint="eastAsia"/>
        </w:rPr>
        <w:t>　　未来，双路平衡充电器将向AI驱动、能源协同与安全增强方向演进。市场调研网指出，嵌入式AI模型可基于历史充放电曲线预测电池健康状态（SOH），动态调整均衡策略；与太阳能或车载电源系统联动，实现离网智能补电。在安全层面，固态继电器替代机械触点将提升寿命与可靠性；内置气体传感器可预警热失控早期征兆。此外，充电器可能支持双向充放电（V2L），在应急场景下作为移动电源使用。长远看，双路平衡充电器将从被动均衡设备升级为主动电池健康管理中枢，在电动化浪潮与分布式能源普及背景下，为高能量密度电池系统提供高可靠、高智能的安全守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dbbbed29864159" w:history="1">
        <w:r>
          <w:rPr>
            <w:rStyle w:val="Hyperlink"/>
          </w:rPr>
          <w:t>全球与中国双路平衡充电器行业研究分析及前景趋势预测报告（2026-2032年）</w:t>
        </w:r>
      </w:hyperlink>
      <w:r>
        <w:rPr>
          <w:rFonts w:hint="eastAsia"/>
        </w:rPr>
        <w:t>》，2025年双路平衡充电器行业市场规模达 亿元，预计2032年市场规模将达 亿元，期间年均复合增长率（CAGR）达 %。报告系统梳理了双路平衡充电器行业的产业链结构，详细解读了双路平衡充电器市场规模、需求变化及价格动态，并对双路平衡充电器行业现状进行了全面分析。报告基于详实数据，科学预测了双路平衡充电器市场前景与发展趋势，同时聚焦双路平衡充电器重点企业的经营表现，剖析了行业竞争格局、市场集中度及品牌影响力。通过对双路平衡充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按产品类型细分，全球双路平衡充电器市场规模2021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锂离子双路充电器</w:t>
      </w:r>
      <w:r>
        <w:rPr>
          <w:rFonts w:hint="eastAsia"/>
        </w:rPr>
        <w:br/>
      </w:r>
      <w:r>
        <w:rPr>
          <w:rFonts w:hint="eastAsia"/>
        </w:rPr>
        <w:t>　　　　1.3.3 磷酸铁锂双路充电器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产品分类，按输入电源类型</w:t>
      </w:r>
      <w:r>
        <w:rPr>
          <w:rFonts w:hint="eastAsia"/>
        </w:rPr>
        <w:br/>
      </w:r>
      <w:r>
        <w:rPr>
          <w:rFonts w:hint="eastAsia"/>
        </w:rPr>
        <w:t>　　　　1.4.1 按输入电源类型细分，全球双路平衡充电器市场规模2021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交流输入充电器</w:t>
      </w:r>
      <w:r>
        <w:rPr>
          <w:rFonts w:hint="eastAsia"/>
        </w:rPr>
        <w:br/>
      </w:r>
      <w:r>
        <w:rPr>
          <w:rFonts w:hint="eastAsia"/>
        </w:rPr>
        <w:t>　　　　1.4.3 直流输入充电器</w:t>
      </w:r>
      <w:r>
        <w:rPr>
          <w:rFonts w:hint="eastAsia"/>
        </w:rPr>
        <w:br/>
      </w:r>
      <w:r>
        <w:rPr>
          <w:rFonts w:hint="eastAsia"/>
        </w:rPr>
        <w:t>　　1.5 产品分类，按输出功率</w:t>
      </w:r>
      <w:r>
        <w:rPr>
          <w:rFonts w:hint="eastAsia"/>
        </w:rPr>
        <w:br/>
      </w:r>
      <w:r>
        <w:rPr>
          <w:rFonts w:hint="eastAsia"/>
        </w:rPr>
        <w:t>　　　　1.5.1 按输出功率细分，全球双路平衡充电器市场规模2021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低功率（&lt;100 W）</w:t>
      </w:r>
      <w:r>
        <w:rPr>
          <w:rFonts w:hint="eastAsia"/>
        </w:rPr>
        <w:br/>
      </w:r>
      <w:r>
        <w:rPr>
          <w:rFonts w:hint="eastAsia"/>
        </w:rPr>
        <w:t>　　　　1.5.3 中功率（100–500 W）</w:t>
      </w:r>
      <w:r>
        <w:rPr>
          <w:rFonts w:hint="eastAsia"/>
        </w:rPr>
        <w:br/>
      </w:r>
      <w:r>
        <w:rPr>
          <w:rFonts w:hint="eastAsia"/>
        </w:rPr>
        <w:t>　　　　1.5.4 高功率（&gt;500 W）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按应用细分，全球双路平衡充电器市场规模2021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遥控产品</w:t>
      </w:r>
      <w:r>
        <w:rPr>
          <w:rFonts w:hint="eastAsia"/>
        </w:rPr>
        <w:br/>
      </w:r>
      <w:r>
        <w:rPr>
          <w:rFonts w:hint="eastAsia"/>
        </w:rPr>
        <w:t>　　　　1.6.3 无人机</w:t>
      </w:r>
      <w:r>
        <w:rPr>
          <w:rFonts w:hint="eastAsia"/>
        </w:rPr>
        <w:br/>
      </w:r>
      <w:r>
        <w:rPr>
          <w:rFonts w:hint="eastAsia"/>
        </w:rPr>
        <w:t>　　　　1.6.4 机器人</w:t>
      </w:r>
      <w:r>
        <w:rPr>
          <w:rFonts w:hint="eastAsia"/>
        </w:rPr>
        <w:br/>
      </w:r>
      <w:r>
        <w:rPr>
          <w:rFonts w:hint="eastAsia"/>
        </w:rPr>
        <w:t>　　　　1.6.5 电动出行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双路平衡充电器行业发展总体概况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双路平衡充电器行业发展主要特点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双路平衡充电器行业发展影响因素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双路平衡充电器有利因素</w:t>
      </w:r>
      <w:r>
        <w:rPr>
          <w:rFonts w:hint="eastAsia"/>
        </w:rPr>
        <w:br/>
      </w:r>
      <w:r>
        <w:rPr>
          <w:rFonts w:hint="eastAsia"/>
        </w:rPr>
        <w:t>　　　　1.7.3 .2 双路平衡充电器不利因素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全球市场，近三年双路平衡充电器主要企业占有率及排名（按销量）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双路平衡充电器主要企业在国际市场占有率（按销量，2023-2026）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2025年双路平衡充电器主要企业在国际市场排名（按销量）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全球市场主要企业双路平衡充电器销量（2023-2026）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全球市场，近三年双路平衡充电器主要企业占有率及排名（按收入）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双路平衡充电器主要企业在国际市场占有率（按收入，2023-2026）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2025年双路平衡充电器主要企业在国际市场排名（按收入）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全球市场主要企业双路平衡充电器销售收入（2023-2026）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全球市场主要企业双路平衡充电器销售价格（2023-2026）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中国市场，近三年双路平衡充电器主要企业占有率及排名（按销量）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双路平衡充电器主要企业在中国市场占有率（按销量，2023-2026）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2025年双路平衡充电器主要企业在中国市场排名（按销量）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中国市场主要企业双路平衡充电器销量（2023-2026）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中国市场，近三年双路平衡充电器主要企业占有率及排名（按收入）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双路平衡充电器主要企业在中国市场占有率（按收入，2023-2026）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2025年双路平衡充电器主要企业在中国市场排名（按收入）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中国市场主要企业双路平衡充电器销售收入（2023-2026）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全球主要厂商双路平衡充电器总部及产地分布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全球主要厂商成立时间及双路平衡充电器商业化日期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全球主要厂商双路平衡充电器产品类型及应用</w:t>
      </w:r>
      <w:r>
        <w:rPr>
          <w:rFonts w:hint="eastAsia"/>
        </w:rPr>
        <w:br/>
      </w:r>
      <w:r>
        <w:rPr>
          <w:rFonts w:hint="eastAsia"/>
        </w:rPr>
        <w:t>　　2.9 双路平衡充电器行业集中度、竞争程度分析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双路平衡充电器行业集中度分析：2025年全球Top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全球双路平衡充电器第一梯队、第二梯队和第三梯队生产商（品牌）及市场份额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全球双路平衡充电器总体规模分析</w:t>
      </w:r>
      <w:r>
        <w:rPr>
          <w:rFonts w:hint="eastAsia"/>
        </w:rPr>
        <w:br/>
      </w:r>
      <w:r>
        <w:rPr>
          <w:rFonts w:hint="eastAsia"/>
        </w:rPr>
        <w:t>　　3.1 全球双路平衡充电器供需现状及预测（2021-2032）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全球双路平衡充电器产能、产量、产能利用率及发展趋势（2021-2032）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全球双路平衡充电器产量、需求量及发展趋势（2021-2032）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全球主要地区双路平衡充电器产量及发展趋势（2021-2032）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全球主要地区双路平衡充电器产量（2021-2026）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全球主要地区双路平衡充电器产量（2027-2032）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全球主要地区双路平衡充电器产量市场份额（2021-2032）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中国双路平衡充电器供需现状及预测（2021-2032）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中国双路平衡充电器产能、产量、产能利用率及发展趋势（2021-2032）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中国双路平衡充电器产量、市场需求量及发展趋势（2021-2032）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中国市场双路平衡充电器进出口（2021-2032）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全球双路平衡充电器销量及销售额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全球市场双路平衡充电器销售额（2021-2032）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全球市场双路平衡充电器价格趋势（2021-2032）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全球双路平衡充电器主要地区分析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全球主要地区双路平衡充电器市场规模分析：2021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全球主要地区双路平衡充电器销售收入及市场份额（2021-2026）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全球主要地区双路平衡充电器销售收入预测（2027-2032）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全球主要地区双路平衡充电器销量分析：2021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全球主要地区双路平衡充电器销量及市场份额预测（2027-2032）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中东市场双路平衡充电器销量、收入及增长率（2021-2032）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不同产品类型双路平衡充电器分析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全球不同产品类型双路平衡充电器收入（2021-2032）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全球不同产品类型双路平衡充电器收入及市场份额（2021-2026）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全球不同产品类型双路平衡充电器收入预测（2027-2032）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全球不同产品类型双路平衡充电器价格走势（2021-2032）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中国不同产品类型双路平衡充电器收入（2021-2032）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中国不同产品类型双路平衡充电器收入及市场份额（2021-2026）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中国不同产品类型双路平衡充电器收入预测（2027-2032）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不同应用双路平衡充电器分析</w:t>
      </w:r>
      <w:r>
        <w:rPr>
          <w:rFonts w:hint="eastAsia"/>
        </w:rPr>
        <w:br/>
      </w:r>
      <w:r>
        <w:rPr>
          <w:rFonts w:hint="eastAsia"/>
        </w:rPr>
        <w:t>　　7.1 全球不同应用双路平衡充电器销量（2021-2032）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全球不同应用双路平衡充电器收入（2021-2032）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全球不同应用双路平衡充电器收入及市场份额（2021-2026）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全球不同应用双路平衡充电器收入预测（2027-2032）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全球不同应用双路平衡充电器价格走势（2021-2032）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中国不同应用双路平衡充电器收入（2021-2032）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中国不同应用双路平衡充电器收入及市场份额（2021-2026）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中国不同应用双路平衡充电器收入预测（2027-2032）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双路平衡充电器行业发展趋势</w:t>
      </w:r>
      <w:r>
        <w:rPr>
          <w:rFonts w:hint="eastAsia"/>
        </w:rPr>
        <w:br/>
      </w:r>
      <w:r>
        <w:rPr>
          <w:rFonts w:hint="eastAsia"/>
        </w:rPr>
        <w:t>　　8.2 双路平衡充电器行业主要驱动因素</w:t>
      </w:r>
      <w:r>
        <w:rPr>
          <w:rFonts w:hint="eastAsia"/>
        </w:rPr>
        <w:br/>
      </w:r>
      <w:r>
        <w:rPr>
          <w:rFonts w:hint="eastAsia"/>
        </w:rPr>
        <w:t>　　8.3 双路平衡充电器中国企业SWOT分析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中国双路平衡充电器行业政策环境分析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双路平衡充电器行业产业链简介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双路平衡充电器行业供应链分析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双路平衡充电器主要原料及供应情况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双路平衡充电器行业采购模式</w:t>
      </w:r>
      <w:r>
        <w:rPr>
          <w:rFonts w:hint="eastAsia"/>
        </w:rPr>
        <w:br/>
      </w:r>
      <w:r>
        <w:rPr>
          <w:rFonts w:hint="eastAsia"/>
        </w:rPr>
        <w:t>　　9.3 双路平衡充电器行业生产模式</w:t>
      </w:r>
      <w:r>
        <w:rPr>
          <w:rFonts w:hint="eastAsia"/>
        </w:rPr>
        <w:br/>
      </w:r>
      <w:r>
        <w:rPr>
          <w:rFonts w:hint="eastAsia"/>
        </w:rPr>
        <w:t>　　9.4 双路平衡充电器行业销售模式及销售渠道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按输入电源类型细分，全球双路平衡充电器市场规模2021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按输出功率细分，全球双路平衡充电器市场规模2021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按应用细分，全球双路平衡充电器市场规模（CAGR）2021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双路平衡充电器行业发展主要特点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双路平衡充电器行业发展有利因素分析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双路平衡充电器行业发展不利因素分析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进入双路平衡充电器行业壁垒</w:t>
      </w:r>
      <w:r>
        <w:rPr>
          <w:rFonts w:hint="eastAsia"/>
        </w:rPr>
        <w:br/>
      </w:r>
      <w:r>
        <w:rPr>
          <w:rFonts w:hint="eastAsia"/>
        </w:rPr>
        <w:t>　　表 9： 双路平衡充电器主要企业在国际市场占有率（按销量，2023-2026）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2025年双路平衡充电器主要企业在国际市场排名（按销量）&amp;（千件）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全球市场主要企业双路平衡充电器销量（2023-2026）&amp;（千件）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双路平衡充电器主要企业在国际市场占有率（按收入，2023-2026）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2025年双路平衡充电器主要企业在国际市场排名（按收入）&amp;（万元）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全球市场主要企业双路平衡充电器销售收入（2023-2026）&amp;（万元）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全球市场主要企业双路平衡充电器销售价格（2023-2026）&amp;（元/件）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双路平衡充电器主要企业在中国市场占有率（按销量，2023-2026）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2025年双路平衡充电器主要企业在中国市场排名（按销量）&amp;（千件）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中国市场主要企业双路平衡充电器销量（2023-2026）&amp;（千件）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双路平衡充电器主要企业在中国市场占有率（按收入，2023-2026）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2025年双路平衡充电器主要企业在中国市场排名（按收入）&amp;（万元）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中国市场主要企业双路平衡充电器销售收入（2023-2026）&amp;（万元）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全球主要厂商双路平衡充电器总部及产地分布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全球主要厂商成立时间及双路平衡充电器商业化日期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全球主要厂商双路平衡充电器产品类型及应用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2025年全球双路平衡充电器主要厂商市场地位（第一梯队、第二梯队和第三梯队）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全球双路平衡充电器市场投资、并购等现状分析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全球主要地区双路平衡充电器产量增速（CAGR）：（2021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全球主要地区双路平衡充电器产量（2021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全球主要地区双路平衡充电器产量（2021-2026）&amp;（千件）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全球主要地区双路平衡充电器产量（2027-2032）&amp;（千件）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全球主要地区双路平衡充电器产量市场份额（2021-2026）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全球主要地区双路平衡充电器产量市场份额（2027-2032）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中国市场双路平衡充电器产量、销量、进出口（2021-2026）&amp;（千件）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中国市场双路平衡充电器产量、销量、进出口预测（2027-2032）&amp;（千件）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全球主要地区双路平衡充电器销售收入增速：（2021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全球主要地区双路平衡充电器销售收入（2021-2026）&amp;（万元）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全球主要地区双路平衡充电器销售收入市场份额（2021-2026）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全球主要地区双路平衡充电器收入（2027-2032）&amp;（万元）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全球主要地区双路平衡充电器收入市场份额（2027-2032）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全球主要地区双路平衡充电器销量（千件）：2021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全球主要地区双路平衡充电器销量（2027-2032）&amp;（千件）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全球主要地区双路平衡充电器销量份额（2027-2032）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双路平衡充电器生产基地、销售区域、竞争对手及市场地位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全球不同产品类型双路平衡充电器收入（2021-2026）&amp;（万元）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全球不同产品类型双路平衡充电器收入市场份额（2021-2026）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全球不同产品类型双路平衡充电器收入预测（2027-2032）&amp;（万元）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全球不同产品类型双路平衡充电器收入市场份额预测（2027-2032）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中国不同产品类型双路平衡充电器收入（2021-2026）&amp;（万元）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中国不同产品类型双路平衡充电器收入市场份额（2021-2026）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中国不同产品类型双路平衡充电器收入预测（2027-2032）&amp;（万元）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中国不同产品类型双路平衡充电器收入市场份额预测（2027-2032）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全球不同应用双路平衡充电器收入（2021-2026）&amp;（万元）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全球不同应用双路平衡充电器收入市场份额（2021-2026）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全球不同应用双路平衡充电器收入预测（2027-2032）&amp;（万元）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全球不同应用双路平衡充电器收入市场份额预测（2027-2032）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中国不同应用双路平衡充电器收入（2021-2026）&amp;（万元）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中国不同应用双路平衡充电器收入市场份额（2021-2026）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中国不同应用双路平衡充电器收入预测（2027-2032）&amp;（万元）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中国不同应用双路平衡充电器收入市场份额预测（2027-2032）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双路平衡充电器行业发展趋势</w:t>
      </w:r>
      <w:r>
        <w:rPr>
          <w:rFonts w:hint="eastAsia"/>
        </w:rPr>
        <w:br/>
      </w:r>
      <w:r>
        <w:rPr>
          <w:rFonts w:hint="eastAsia"/>
        </w:rPr>
        <w:t>　　表 153： 双路平衡充电器行业主要驱动因素</w:t>
      </w:r>
      <w:r>
        <w:rPr>
          <w:rFonts w:hint="eastAsia"/>
        </w:rPr>
        <w:br/>
      </w:r>
      <w:r>
        <w:rPr>
          <w:rFonts w:hint="eastAsia"/>
        </w:rPr>
        <w:t>　　表 154： 双路平衡充电器行业供应链分析</w:t>
      </w:r>
      <w:r>
        <w:rPr>
          <w:rFonts w:hint="eastAsia"/>
        </w:rPr>
        <w:br/>
      </w:r>
      <w:r>
        <w:rPr>
          <w:rFonts w:hint="eastAsia"/>
        </w:rPr>
        <w:t>　　表 155： 双路平衡充电器上游原料供应商</w:t>
      </w:r>
      <w:r>
        <w:rPr>
          <w:rFonts w:hint="eastAsia"/>
        </w:rPr>
        <w:br/>
      </w:r>
      <w:r>
        <w:rPr>
          <w:rFonts w:hint="eastAsia"/>
        </w:rPr>
        <w:t>　　表 156： 双路平衡充电器主要地区不同应用客户分析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双路平衡充电器典型经销商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双路平衡充电器产品图片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全球不同产品类型双路平衡充电器销售额2021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全球不同产品类型双路平衡充电器市场份额2025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锂离子双路充电器产品图片</w:t>
      </w:r>
      <w:r>
        <w:rPr>
          <w:rFonts w:hint="eastAsia"/>
        </w:rPr>
        <w:br/>
      </w:r>
      <w:r>
        <w:rPr>
          <w:rFonts w:hint="eastAsia"/>
        </w:rPr>
        <w:t>　　图 5： 磷酸铁锂双路充电器产品图片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全球不同输入电源类型双路平衡充电器销售额2021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全球不同输入电源类型双路平衡充电器市场份额2025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交流输入充电器产品图片</w:t>
      </w:r>
      <w:r>
        <w:rPr>
          <w:rFonts w:hint="eastAsia"/>
        </w:rPr>
        <w:br/>
      </w:r>
      <w:r>
        <w:rPr>
          <w:rFonts w:hint="eastAsia"/>
        </w:rPr>
        <w:t>　　图 10： 直流输入充电器产品图片</w:t>
      </w:r>
      <w:r>
        <w:rPr>
          <w:rFonts w:hint="eastAsia"/>
        </w:rPr>
        <w:br/>
      </w:r>
      <w:r>
        <w:rPr>
          <w:rFonts w:hint="eastAsia"/>
        </w:rPr>
        <w:t>　　图 11： 全球不同输出功率双路平衡充电器销售额2021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全球不同输出功率双路平衡充电器市场份额2025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低功率（&lt;100 W）产品图片</w:t>
      </w:r>
      <w:r>
        <w:rPr>
          <w:rFonts w:hint="eastAsia"/>
        </w:rPr>
        <w:br/>
      </w:r>
      <w:r>
        <w:rPr>
          <w:rFonts w:hint="eastAsia"/>
        </w:rPr>
        <w:t>　　图 14： 中功率（100–500 W）产品图片</w:t>
      </w:r>
      <w:r>
        <w:rPr>
          <w:rFonts w:hint="eastAsia"/>
        </w:rPr>
        <w:br/>
      </w:r>
      <w:r>
        <w:rPr>
          <w:rFonts w:hint="eastAsia"/>
        </w:rPr>
        <w:t>　　图 15： 高功率（&gt;500 W）产品图片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全球不同应用双路平衡充电器市场份额2025 &amp; 2032</w:t>
      </w:r>
      <w:r>
        <w:rPr>
          <w:rFonts w:hint="eastAsia"/>
        </w:rPr>
        <w:br/>
      </w:r>
      <w:r>
        <w:rPr>
          <w:rFonts w:hint="eastAsia"/>
        </w:rPr>
        <w:t>　　图 18： 遥控产品</w:t>
      </w:r>
      <w:r>
        <w:rPr>
          <w:rFonts w:hint="eastAsia"/>
        </w:rPr>
        <w:br/>
      </w:r>
      <w:r>
        <w:rPr>
          <w:rFonts w:hint="eastAsia"/>
        </w:rPr>
        <w:t>　　图 19： 无人机</w:t>
      </w:r>
      <w:r>
        <w:rPr>
          <w:rFonts w:hint="eastAsia"/>
        </w:rPr>
        <w:br/>
      </w:r>
      <w:r>
        <w:rPr>
          <w:rFonts w:hint="eastAsia"/>
        </w:rPr>
        <w:t>　　图 20： 机器人</w:t>
      </w:r>
      <w:r>
        <w:rPr>
          <w:rFonts w:hint="eastAsia"/>
        </w:rPr>
        <w:br/>
      </w:r>
      <w:r>
        <w:rPr>
          <w:rFonts w:hint="eastAsia"/>
        </w:rPr>
        <w:t>　　图 21： 电动出行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2025年全球前五大生产商双路平衡充电器市场份额</w:t>
      </w:r>
      <w:r>
        <w:rPr>
          <w:rFonts w:hint="eastAsia"/>
        </w:rPr>
        <w:br/>
      </w:r>
      <w:r>
        <w:rPr>
          <w:rFonts w:hint="eastAsia"/>
        </w:rPr>
        <w:t>　　图 24： 2025年全球双路平衡充电器第一梯队、第二梯队和第三梯队厂商及市场份额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全球双路平衡充电器产能、产量、产能利用率及发展趋势（2021-2032）&amp;（千件）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全球双路平衡充电器产量、需求量及发展趋势（2021-2032）&amp;（千件）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全球主要地区双路平衡充电器产量市场份额（2021-2032）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中国双路平衡充电器产能、产量、产能利用率及发展趋势（2021-2032）&amp;（千件）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中国双路平衡充电器产量、市场需求量及发展趋势（2021-2032）&amp;（千件）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全球双路平衡充电器市场销售额及增长率：（2021-2032）&amp;（万元）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全球市场双路平衡充电器市场规模：2021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全球市场双路平衡充电器价格趋势（2021-2032）&amp;（元/件）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全球主要地区双路平衡充电器销售收入（2021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全球主要地区双路平衡充电器销售收入市场份额（2021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全球不同产品类型双路平衡充电器价格走势（2021-2032）&amp;（元/件）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全球不同应用双路平衡充电器价格走势（2021-2032）&amp;（元/件）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双路平衡充电器中国企业SWOT分析</w:t>
      </w:r>
      <w:r>
        <w:rPr>
          <w:rFonts w:hint="eastAsia"/>
        </w:rPr>
        <w:br/>
      </w:r>
      <w:r>
        <w:rPr>
          <w:rFonts w:hint="eastAsia"/>
        </w:rPr>
        <w:t>　　图 55： 双路平衡充电器产业链</w:t>
      </w:r>
      <w:r>
        <w:rPr>
          <w:rFonts w:hint="eastAsia"/>
        </w:rPr>
        <w:br/>
      </w:r>
      <w:r>
        <w:rPr>
          <w:rFonts w:hint="eastAsia"/>
        </w:rPr>
        <w:t>　　图 56： 双路平衡充电器行业采购模式分析</w:t>
      </w:r>
      <w:r>
        <w:rPr>
          <w:rFonts w:hint="eastAsia"/>
        </w:rPr>
        <w:br/>
      </w:r>
      <w:r>
        <w:rPr>
          <w:rFonts w:hint="eastAsia"/>
        </w:rPr>
        <w:t>　　图 57： 双路平衡充电器行业生产模式</w:t>
      </w:r>
      <w:r>
        <w:rPr>
          <w:rFonts w:hint="eastAsia"/>
        </w:rPr>
        <w:br/>
      </w:r>
      <w:r>
        <w:rPr>
          <w:rFonts w:hint="eastAsia"/>
        </w:rPr>
        <w:t>　　图 58： 双路平衡充电器行业销售模式分析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bbed29864159" w:history="1">
        <w:r>
          <w:rPr>
            <w:rStyle w:val="Hyperlink"/>
          </w:rPr>
          <w:t>全球与中国双路平衡充电器行业研究分析及前景趋势预测报告（2026-2032年）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bbbed29864159" w:history="1">
        <w:r>
          <w:rPr>
            <w:rStyle w:val="Hyperlink"/>
          </w:rPr>
          <w:t>https://www.20087.com/7/51/ShuangLuPingHengChongDianQiShiChangXianZhuangHeQianJing.html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0e777ae5247e2" w:history="1">
      <w:r>
        <w:rPr>
          <w:rStyle w:val="Hyperlink"/>
        </w:rPr>
        <w:t>全球与中国双路平衡充电器行业研究分析及前景趋势预测报告（2026-2032年）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angLuPingHengChongDianQiShiChangXianZhuangHeQianJing.html" TargetMode="External" Id="R12dbbbed298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angLuPingHengChongDianQiShiChangXianZhuangHeQianJing.html" TargetMode="External" Id="R70b0e777ae5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2026-02-28T23:07:56Z</dcterms:created>
  <dcterms:modified xsi:type="dcterms:W3CDTF">2026-03-01T00:07:56Z</dcterms:modified>
  <dc:subject>全球与中国双路平衡充电器行业研究分析及前景趋势预测报告（2026-2032年）</dc:subject>
  <dc:title>全球与中国双路平衡充电器行业研究分析及前景趋势预测报告（2026-2032年）</dc:title>
  <cp:keywords>全球与中国双路平衡充电器行业研究分析及前景趋势预测报告（2026-2032年）</cp:keywords>
  <dc:description>全球与中国双路平衡充电器行业研究分析及前景趋势预测报告（2026-2032年）</dc:description>
</cp:coreProperties>
</file>