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6baee4214c51" w:history="1">
              <w:r>
                <w:rPr>
                  <w:rStyle w:val="Hyperlink"/>
                </w:rPr>
                <w:t>2025-2031年中国号角扬声器行业发展调研与市场前景预测报告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6baee4214c51" w:history="1">
              <w:r>
                <w:rPr>
                  <w:rStyle w:val="Hyperlink"/>
                </w:rPr>
                <w:t>2025-2031年中国号角扬声器行业发展调研与市场前景预测报告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e6baee4214c51" w:history="1">
                <w:r>
                  <w:rPr>
                    <w:rStyle w:val="Hyperlink"/>
                  </w:rPr>
                  <w:t>https://www.20087.com/7/61/HaoJiaoYangShengQiDeQianJing.html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角扬声器是一种高效能的声音放大设备，以其高音质和强指向性著称，广泛应用于剧院、会议室及户外活动场合。近年来，随着音频技术的进步和对声音品质的追求，号角扬声器在材料选用、声学设计及多功能性方面取得了长足进步。现代号角扬声器不仅采用了轻质高强度材料，提高了耐用性和音质表现，还通过精确的声学设计增强了声音覆盖范围和清晰度。此外，一些高端产品具备防水防尘特性，适用于恶劣环境下的使用。</w:t>
      </w:r>
      <w:r>
        <w:rPr>
          <w:rFonts w:hint="eastAsia"/>
        </w:rPr>
        <w:br/>
      </w:r>
      <w:r>
        <w:rPr>
          <w:rFonts w:hint="eastAsia"/>
        </w:rPr>
        <w:t>　　未来，随着数字音频技术和智能家居概念的普及，预计会有更多高性能和互联化的号角扬声器问世。例如，利用智能音频处理技术实现自动调音和噪音抑制；或者开发支持语音助手和手势控制的智能扬声器，进一步简化操作流程。此外，结合环保理念，探索更加环保和可持续的材料，可能是解决资源浪费问题的新方向。同时，考虑到不同场景对号角扬声器具体性能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6baee4214c51" w:history="1">
        <w:r>
          <w:rPr>
            <w:rStyle w:val="Hyperlink"/>
          </w:rPr>
          <w:t>2025-2031年中国号角扬声器行业发展调研与市场前景预测报告</w:t>
        </w:r>
      </w:hyperlink>
      <w:r>
        <w:rPr>
          <w:rFonts w:hint="eastAsia"/>
        </w:rPr>
        <w:t>》全面梳理了号角扬声器产业链，结合市场需求和市场规模等数据，深入剖析号角扬声器行业现状。报告详细探讨了号角扬声器市场竞争格局，重点关注重点企业及其品牌影响力，并分析了号角扬声器价格机制和细分市场特征。通过对号角扬声器技术现状及未来方向的评估，报告展望了号角扬声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号角扬声器行业相关概述</w:t>
      </w:r>
      <w:r>
        <w:rPr>
          <w:rFonts w:hint="eastAsia"/>
        </w:rPr>
        <w:br/>
      </w:r>
      <w:r>
        <w:rPr>
          <w:rFonts w:hint="eastAsia"/>
        </w:rPr>
        <w:t>　　　　一、号角扬声器行业定义及特点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1、号角扬声器行业定义</w:t>
      </w:r>
      <w:r>
        <w:rPr>
          <w:rFonts w:hint="eastAsia"/>
        </w:rPr>
        <w:br/>
      </w:r>
      <w:r>
        <w:rPr>
          <w:rFonts w:hint="eastAsia"/>
        </w:rPr>
        <w:t>　　　　　　2、号角扬声器行业特点</w:t>
      </w:r>
      <w:r>
        <w:rPr>
          <w:rFonts w:hint="eastAsia"/>
        </w:rPr>
        <w:br/>
      </w:r>
      <w:r>
        <w:rPr>
          <w:rFonts w:hint="eastAsia"/>
        </w:rPr>
        <w:t>　　　　二、号角扬声器行业经营模式分析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1、号角扬声器生产模式</w:t>
      </w:r>
      <w:r>
        <w:rPr>
          <w:rFonts w:hint="eastAsia"/>
        </w:rPr>
        <w:br/>
      </w:r>
      <w:r>
        <w:rPr>
          <w:rFonts w:hint="eastAsia"/>
        </w:rPr>
        <w:t>　　　　　　2、号角扬声器采购模式</w:t>
      </w:r>
      <w:r>
        <w:rPr>
          <w:rFonts w:hint="eastAsia"/>
        </w:rPr>
        <w:br/>
      </w:r>
      <w:r>
        <w:rPr>
          <w:rFonts w:hint="eastAsia"/>
        </w:rPr>
        <w:t>　　　　　　3、号角扬声器销售模式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2025年全球号角扬声器行业市场运行形势分析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2025年全球号角扬声器行业发展概况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全球号角扬声器行业发展走势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一、全球号角扬声器行业市场分布情况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二、全球号角扬声器行业发展趋势分析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全球号角扬声器行业重点国家和区域分析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2024-2025年中国号角扬声器行业发展环境分析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号角扬声器行业经济环境分析</w:t>
      </w:r>
      <w:r>
        <w:rPr>
          <w:rFonts w:hint="eastAsia"/>
        </w:rPr>
        <w:br/>
      </w:r>
      <w:r>
        <w:rPr>
          <w:rFonts w:hint="eastAsia"/>
        </w:rPr>
        <w:t>　　第二节 号角扬声器行业政策环境分析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一、号角扬声器行业政策影响分析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二、相关号角扬声器行业标准分析</w:t>
      </w:r>
      <w:r>
        <w:rPr>
          <w:rFonts w:hint="eastAsia"/>
        </w:rPr>
        <w:br/>
      </w:r>
      <w:r>
        <w:rPr>
          <w:rFonts w:hint="eastAsia"/>
        </w:rPr>
        <w:t>　　第三节 号角扬声器行业社会环境分析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2024-2025年号角扬声器行业技术发展现状及趋势分析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号角扬声器行业技术发展现状分析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国内外号角扬声器行业技术差异与原因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号角扬声器行业技术发展方向、趋势预测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提升号角扬声器行业技术能力策略建议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中国号角扬声器行业市场供需状况分析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中国号角扬声器行业市场规模情况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中国号角扬声器行业盈利情况分析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中国号角扬声器行业市场需求状况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一、2019-2024年号角扬声器行业市场需求情况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二、号角扬声器行业市场需求特点分析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中国号角扬声器行业产量情况分析与预测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一、2019-2024年号角扬声器行业产量统计分析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二、2025年号角扬声器行业产量特点分析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三、2025-2031年号角扬声器行业产量预测分析</w:t>
      </w:r>
      <w:r>
        <w:rPr>
          <w:rFonts w:hint="eastAsia"/>
        </w:rPr>
        <w:br/>
      </w:r>
      <w:r>
        <w:rPr>
          <w:rFonts w:hint="eastAsia"/>
        </w:rPr>
        <w:t>　　第五节 号角扬声器行业市场供需平衡状况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号角扬声器行业细分产品市场调研分析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中国号角扬声器行业进出口情况分析预测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2019-2024年中国号角扬声器行业进出口情况分析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一、2019-2024年中国号角扬声器行业进口分析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二、2019-2024年中国号角扬声器行业出口分析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2025-2031年中国号角扬声器行业进出口情况预测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一、2025-2031年中国号角扬声器行业进口预测分析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二、2025-2031年中国号角扬声器行业出口预测分析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影响号角扬声器行业进出口变化的主要原因分析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2019-2024年中国号角扬声器行业区域市场分析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中国号角扬声器行业区域市场结构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重点地区号角扬声器行业调研分析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一、重点地区（一）号角扬声器市场分析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二、重点地区（二）号角扬声器市场分析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三、重点地区（三）号角扬声器市场分析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四、重点地区（四）号角扬声器市场分析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五、重点地区（五）号角扬声器市场分析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中国号角扬声器行业市场行情分析预测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号角扬声器价格影响因素分析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2019-2024年中国号角扬声器市场价格趋向分析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2025-2031年中国号角扬声器市场价格趋向预测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号角扬声器行业上、下游市场分析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号角扬声器行业上游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号角扬声器行业下游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号角扬声器行业竞争格局分析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号角扬声器行业集中度分析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一、号角扬声器市场集中度分析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二、号角扬声器企业集中度分析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三、号角扬声器区域集中度分析</w:t>
      </w:r>
      <w:r>
        <w:rPr>
          <w:rFonts w:hint="eastAsia"/>
        </w:rPr>
        <w:br/>
      </w:r>
      <w:r>
        <w:rPr>
          <w:rFonts w:hint="eastAsia"/>
        </w:rPr>
        <w:t>　　第二节 号角扬声器行业竞争格局分析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一、2025年号角扬声器行业竞争分析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二、2025年中外号角扬声器产品竞争分析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三、2019-2024年中国号角扬声器市场竞争分析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四、2025-2031年国内主要号角扬声器企业动向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号角扬声器行业重点企业发展调研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号角扬声器重点企业（一）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号角扬声器重点企业（二）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号角扬声器重点企业（三）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号角扬声器重点企业（四）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号角扬声器重点企业（五）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号角扬声器重点企业（六）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号角扬声器企业发展策略分析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号角扬声器市场策略分析</w:t>
      </w:r>
      <w:r>
        <w:rPr>
          <w:rFonts w:hint="eastAsia"/>
        </w:rPr>
        <w:br/>
      </w:r>
      <w:r>
        <w:rPr>
          <w:rFonts w:hint="eastAsia"/>
        </w:rPr>
        <w:t>　　　　一、号角扬声器价格策略分析</w:t>
      </w:r>
      <w:r>
        <w:rPr>
          <w:rFonts w:hint="eastAsia"/>
        </w:rPr>
        <w:br/>
      </w:r>
      <w:r>
        <w:rPr>
          <w:rFonts w:hint="eastAsia"/>
        </w:rPr>
        <w:t>　　　　二、号角扬声器渠道策略分析</w:t>
      </w:r>
      <w:r>
        <w:rPr>
          <w:rFonts w:hint="eastAsia"/>
        </w:rPr>
        <w:br/>
      </w:r>
      <w:r>
        <w:rPr>
          <w:rFonts w:hint="eastAsia"/>
        </w:rPr>
        <w:t>　　第二节 号角扬声器销售策略分析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提高号角扬声器企业竞争力的策略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一、提高中国号角扬声器企业核心竞争力的对策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二、号角扬声器企业提升竞争力的主要方向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三、影响号角扬声器企业核心竞争力的因素及提升途径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四、提高号角扬声器企业竞争力的策略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对我国号角扬声器品牌的战略思考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一、号角扬声器实施品牌战略的意义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二、号角扬声器企业品牌的现状分析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三、我国号角扬声器企业的品牌战略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四、号角扬声器品牌战略管理的策略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中国号角扬声器行业营销策略分析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号角扬声器市场推广策略研究分析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一、做好号角扬声器产品导入</w:t>
      </w:r>
      <w:r>
        <w:rPr>
          <w:rFonts w:hint="eastAsia"/>
        </w:rPr>
        <w:br/>
      </w:r>
      <w:r>
        <w:rPr>
          <w:rFonts w:hint="eastAsia"/>
        </w:rPr>
        <w:t>　　　　二、做好号角扬声器产品组合和产品线决策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三、号角扬声器行业城市市场推广策略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号角扬声器行业渠道营销研究分析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一、号角扬声器行业营销环境分析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二、号角扬声器行业现存的营销渠道分析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三、号角扬声器行业终端市场营销管理策略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号角扬声器行业营销战略研究分析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一、中国号角扬声器行业有效整合营销策略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二、建立号角扬声器行业厂商的双嬴模式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2025-2031年中国号角扬声器行业前景与风险预测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2025年号角扬声器市场前景分析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2025年号角扬声器发展趋势预测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2025-2031年中国号角扬声器行业投资特性分析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一、2025-2031年中国号角扬声器行业进入壁垒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二、2025-2031年中国号角扬声器行业盈利模式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三、2025-2031年中国号角扬声器行业盈利因素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2025-2031年中国号角扬声器行业投资机会分析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一、2025-2031年中国号角扬声器细分市场投资机会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二、2025-2031年中国号角扬声器行业区域市场投资潜力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2025-2031年中国号角扬声器行业投资风险分析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一、2025-2031年中国号角扬声器行业市场竞争风险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二、2025-2031年中国号角扬声器行业技术风险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三、2025-2031年中国号角扬声器行业政策风险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四、2025-2031年中国号角扬声器行业进入退出风险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2025-2031年中国号角扬声器行业盈利模式与投资策略分析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国外号角扬声器行业投资现状及经营模式分析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一、境外号角扬声器行业成长情况调查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中国号角扬声器行业商业模式探讨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中国号角扬声器行业投资国际化发展战略分析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中国号角扬声器行业投资策略分析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中国号角扬声器行业资本运作战略选择方案研究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中:智:林:中国号角扬声器行业多元化经营战略的可行性分析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号角扬声器重点企业经营情况分析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2025年号角扬声器行业壁垒</w:t>
      </w:r>
      <w:r>
        <w:rPr>
          <w:rFonts w:hint="eastAsia"/>
        </w:rPr>
        <w:br/>
      </w:r>
      <w:r>
        <w:rPr>
          <w:rFonts w:hint="eastAsia"/>
        </w:rPr>
        <w:t>　　图表 2025年号角扬声器市场前景分析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2025-2031年中国号角扬声器市场规模预测</w:t>
      </w:r>
      <w:r>
        <w:rPr>
          <w:rFonts w:hint="eastAsia"/>
        </w:rPr>
        <w:br/>
      </w:r>
      <w:r>
        <w:rPr>
          <w:rFonts w:hint="eastAsia"/>
        </w:rPr>
        <w:t>　　图表 2025年号角扬声器发展趋势预测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6baee4214c51" w:history="1">
        <w:r>
          <w:rPr>
            <w:rStyle w:val="Hyperlink"/>
          </w:rPr>
          <w:t>2025-2031年中国号角扬声器行业发展调研与市场前景预测报告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e6baee4214c51" w:history="1">
        <w:r>
          <w:rPr>
            <w:rStyle w:val="Hyperlink"/>
          </w:rPr>
          <w:t>https://www.20087.com/7/61/HaoJiaoYangShengQiDeQianJing.html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热点：号角喇叭、号角扬声器图片、TKsound是什么牌子喇叭、号角扬声器怎么接线、喇叭音箱、号角扬声器设计、TKsound音响怎么样、号角扬声器品牌、300hz人声适合音柱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dd14ff6749e3" w:history="1">
      <w:r>
        <w:rPr>
          <w:rStyle w:val="Hyperlink"/>
        </w:rPr>
        <w:t>2025-2031年中国号角扬声器行业发展调研与市场前景预测报告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oJiaoYangShengQiDeQianJing.html" TargetMode="External" Id="Rbc0e6baee42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oJiaoYangShengQiDeQianJing.html" TargetMode="External" Id="R402cdd14ff6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2024-10-19T03:03:00Z</dcterms:created>
  <dcterms:modified xsi:type="dcterms:W3CDTF">2024-10-19T04:03:00Z</dcterms:modified>
  <dc:subject>2025-2031年中国号角扬声器行业发展调研与市场前景预测报告</dc:subject>
  <dc:title>2025-2031年中国号角扬声器行业发展调研与市场前景预测报告</dc:title>
  <cp:keywords>2025-2031年中国号角扬声器行业发展调研与市场前景预测报告</cp:keywords>
  <dc:description>2025-2031年中国号角扬声器行业发展调研与市场前景预测报告</dc:description>
</cp:coreProperties>
</file>