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8ebc58a64a5b" w:history="1">
              <w:r>
                <w:rPr>
                  <w:rStyle w:val="Hyperlink"/>
                </w:rPr>
                <w:t>2026-2032年中国多轴联动控制市场调查研究与发展前景分析报告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8ebc58a64a5b" w:history="1">
              <w:r>
                <w:rPr>
                  <w:rStyle w:val="Hyperlink"/>
                </w:rPr>
                <w:t>2026-2032年中国多轴联动控制市场调查研究与发展前景分析报告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8ebc58a64a5b" w:history="1">
                <w:r>
                  <w:rPr>
                    <w:rStyle w:val="Hyperlink"/>
                  </w:rPr>
                  <w:t>https://www.20087.com/7/61/DuoZhouLianDongKongZhiFaZhanXianZhuangQianJing.html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联动控制技术是高端数控装备实现复杂曲面加工的核心能力，通过同步协调三个以上运动轴（含旋转轴），完成叶轮、模具、骨科植入体等高精度零件制造。目前，多轴联动控制主流系统基于高性能运动控制器与实时操作系统，支持RTCP（旋转刀具中心点）补偿、前瞻插补与振动抑制算法。在航空航天与医疗器械领域，五轴联动已成为标配。然而，国产控制系统在高速高精轨迹跟踪、长期运行稳定性及工艺数据库积累方面仍落后于国际领先水平；编程复杂、依赖经验丰富的工艺工程师，制约普及应用。</w:t>
      </w:r>
      <w:r>
        <w:rPr>
          <w:rFonts w:hint="eastAsia"/>
        </w:rPr>
        <w:br/>
      </w:r>
      <w:r>
        <w:rPr>
          <w:rFonts w:hint="eastAsia"/>
        </w:rPr>
        <w:t>　　未来，多轴联动控制将向智能自适应、云边协同与数字孪生深度集成方向发展。AI模型可基于切削力反馈实时优化进给速度与刀轴姿态，防止过切或颤振；云端工艺库支持跨工厂知识共享与参数推荐。在增材-减材复合制造中，多轴系统将同步控制激光头与铣削单元，实现“一次装夹、完整成型”。功能安全与网络安全机制将嵌入控制内核，满足工业4.0要求。长远看，多轴联动控制不仅是加工执行技术，更是先进制造知识沉淀与自主可控的关键载体，其进化方向是高精度、高柔性的自主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18ebc58a64a5b" w:history="1">
        <w:r>
          <w:rPr>
            <w:rStyle w:val="Hyperlink"/>
          </w:rPr>
          <w:t>2026-2032年中国多轴联动控制市场调查研究与发展前景分析报告</w:t>
        </w:r>
      </w:hyperlink>
      <w:r>
        <w:rPr>
          <w:rFonts w:hint="eastAsia"/>
        </w:rPr>
        <w:t>》通过严谨的分析、翔实的数据及直观的图表，系统解析了多轴联动控制行业的市场规模、需求变化、价格波动及产业链结构。报告全面评估了当前多轴联动控制市场现状，科学预测了未来市场前景与发展趋势，重点剖析了多轴联动控制细分市场的机遇与挑战。同时，报告对多轴联动控制重点企业的竞争地位及市场集中度进行了评估，为多轴联动控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多轴联动控制产业概述</w:t>
      </w:r>
      <w:r>
        <w:rPr>
          <w:rFonts w:hint="eastAsia"/>
        </w:rPr>
        <w:br/>
      </w:r>
      <w:r>
        <w:rPr>
          <w:rFonts w:hint="eastAsia"/>
        </w:rPr>
        <w:t>　　第一节 多轴联动控制定义与分类</w:t>
      </w:r>
      <w:r>
        <w:rPr>
          <w:rFonts w:hint="eastAsia"/>
        </w:rPr>
        <w:br/>
      </w:r>
      <w:r>
        <w:rPr>
          <w:rFonts w:hint="eastAsia"/>
        </w:rPr>
        <w:t>　　第二节 多轴联动控制产业链结构及关键环节剖析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多轴联动控制商业模式与盈利模式解析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多轴联动控制经济指标与行业评估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全球多轴联动控制市场发展综述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2020-2025年全球多轴联动控制市场规模及增长趋势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主要国家与地区多轴联动控制市场对比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2026-2032年全球多轴联动控制行业发展趋势与前景预测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国际多轴联动控制市场发展趋势及对我国启示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二、对我国多轴联动控制市场的借鉴意义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中国多轴联动控制行业市场规模分析与预测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多轴联动控制市场的总体规模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一、2020-2025年多轴联动控制市场规模变化及趋势分析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二、2026年多轴联动控制行业市场规模特点</w:t>
      </w:r>
      <w:r>
        <w:rPr>
          <w:rFonts w:hint="eastAsia"/>
        </w:rPr>
        <w:br/>
      </w:r>
      <w:r>
        <w:rPr>
          <w:rFonts w:hint="eastAsia"/>
        </w:rPr>
        <w:t>　　第二节 多轴联动控制市场规模的构成</w:t>
      </w:r>
      <w:r>
        <w:rPr>
          <w:rFonts w:hint="eastAsia"/>
        </w:rPr>
        <w:br/>
      </w:r>
      <w:r>
        <w:rPr>
          <w:rFonts w:hint="eastAsia"/>
        </w:rPr>
        <w:t>　　　　一、多轴联动控制客户群体特征与偏好分析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二、不同类型多轴联动控制市场规模分布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三、各地区多轴联动控制市场规模差异与特点</w:t>
      </w:r>
      <w:r>
        <w:rPr>
          <w:rFonts w:hint="eastAsia"/>
        </w:rPr>
        <w:br/>
      </w:r>
      <w:r>
        <w:rPr>
          <w:rFonts w:hint="eastAsia"/>
        </w:rPr>
        <w:t>　　第三节 多轴联动控制市场规模的预测与展望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一、未来几年多轴联动控制市场规模增长预测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2025-2026年多轴联动控制行业技术发展现状及趋势分析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多轴联动控制行业技术发展现状分析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国内外多轴联动控制行业技术差距分析及差距形成的主要原因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多轴联动控制行业技术发展方向、趋势预测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提升多轴联动控制行业技术能力策略建议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2020-2025年中国多轴联动控制行业总体发展与财务状况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2020-2025年多轴联动控制行业规模情况</w:t>
      </w:r>
      <w:r>
        <w:rPr>
          <w:rFonts w:hint="eastAsia"/>
        </w:rPr>
        <w:br/>
      </w:r>
      <w:r>
        <w:rPr>
          <w:rFonts w:hint="eastAsia"/>
        </w:rPr>
        <w:t>　　　　一、多轴联动控制行业企业数量规模</w:t>
      </w:r>
      <w:r>
        <w:rPr>
          <w:rFonts w:hint="eastAsia"/>
        </w:rPr>
        <w:br/>
      </w:r>
      <w:r>
        <w:rPr>
          <w:rFonts w:hint="eastAsia"/>
        </w:rPr>
        <w:t>　　　　二、多轴联动控制行业从业人员规模</w:t>
      </w:r>
      <w:r>
        <w:rPr>
          <w:rFonts w:hint="eastAsia"/>
        </w:rPr>
        <w:br/>
      </w:r>
      <w:r>
        <w:rPr>
          <w:rFonts w:hint="eastAsia"/>
        </w:rPr>
        <w:t>　　　　三、多轴联动控制行业市场敏感性分析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2020-2025年多轴联动控制行业财务能力分析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一、多轴联动控制行业盈利能力</w:t>
      </w:r>
      <w:r>
        <w:rPr>
          <w:rFonts w:hint="eastAsia"/>
        </w:rPr>
        <w:br/>
      </w:r>
      <w:r>
        <w:rPr>
          <w:rFonts w:hint="eastAsia"/>
        </w:rPr>
        <w:t>　　　　二、多轴联动控制行业偿债能力</w:t>
      </w:r>
      <w:r>
        <w:rPr>
          <w:rFonts w:hint="eastAsia"/>
        </w:rPr>
        <w:br/>
      </w:r>
      <w:r>
        <w:rPr>
          <w:rFonts w:hint="eastAsia"/>
        </w:rPr>
        <w:t>　　　　三、多轴联动控制行业营运能力</w:t>
      </w:r>
      <w:r>
        <w:rPr>
          <w:rFonts w:hint="eastAsia"/>
        </w:rPr>
        <w:br/>
      </w:r>
      <w:r>
        <w:rPr>
          <w:rFonts w:hint="eastAsia"/>
        </w:rPr>
        <w:t>　　　　四、多轴联动控制行业发展能力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中国多轴联动控制行业细分市场调研与机会挖掘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多轴联动控制细分市场（一）市场调研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多轴联动控制细分市场（二）市场调研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中国多轴联动控制行业区域市场调研分析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2020-2025年中国多轴联动控制行业重点区域调研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一、重点地区（一）多轴联动控制市场规模与特点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二、重点地区（二）多轴联动控制市场规模及特点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三、重点地区（三）多轴联动控制市场规模及特点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四、重点地区（四）多轴联动控制市场规模及特点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不同区域多轴联动控制市场的对比与启示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二、多轴联动控制市场拓展策略与建议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中国多轴联动控制行业的营销渠道与客户分析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多轴联动控制行业渠道分析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二、各类渠道对多轴联动控制行业的影响</w:t>
      </w:r>
      <w:r>
        <w:rPr>
          <w:rFonts w:hint="eastAsia"/>
        </w:rPr>
        <w:br/>
      </w:r>
      <w:r>
        <w:rPr>
          <w:rFonts w:hint="eastAsia"/>
        </w:rPr>
        <w:t>　　　　三、主要多轴联动控制企业渠道策略研究</w:t>
      </w:r>
      <w:r>
        <w:rPr>
          <w:rFonts w:hint="eastAsia"/>
        </w:rPr>
        <w:br/>
      </w:r>
      <w:r>
        <w:rPr>
          <w:rFonts w:hint="eastAsia"/>
        </w:rPr>
        <w:t>　　第二节 多轴联动控制行业客户分析与定位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中国多轴联动控制行业竞争格局及策略选择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多轴联动控制行业总体市场竞争状况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一、多轴联动控制行业竞争结构分析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二、多轴联动控制企业竞争格局与集中度评估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三、多轴联动控制行业SWOT分析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多轴联动控制行业重点企业调研分析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多轴联动控制企业发展策略分析</w:t>
      </w:r>
      <w:r>
        <w:rPr>
          <w:rFonts w:hint="eastAsia"/>
        </w:rPr>
        <w:br/>
      </w:r>
      <w:r>
        <w:rPr>
          <w:rFonts w:hint="eastAsia"/>
        </w:rPr>
        <w:t>　　第一节 多轴联动控制市场与销售策略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多轴联动控制品牌战略思考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中国多轴联动控制行业发展环境分析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二、多轴联动控制行业主管部门、监管体制及相关政策法规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3、多轴联动控制行业的主要法律、法规和政策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4、2026年多轴联动控制行业法律法规和政策对行业的影响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二、多轴联动控制消费者需求分析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一、多轴联动控制技术的应用与创新</w:t>
      </w:r>
      <w:r>
        <w:rPr>
          <w:rFonts w:hint="eastAsia"/>
        </w:rPr>
        <w:br/>
      </w:r>
      <w:r>
        <w:rPr>
          <w:rFonts w:hint="eastAsia"/>
        </w:rPr>
        <w:t>　　　　二、多轴联动控制行业发展的技术趋势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2026-2032年多轴联动控制行业展趋势预测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2026-2032年多轴联动控制市场发展前景分析</w:t>
      </w:r>
      <w:r>
        <w:rPr>
          <w:rFonts w:hint="eastAsia"/>
        </w:rPr>
        <w:br/>
      </w:r>
      <w:r>
        <w:rPr>
          <w:rFonts w:hint="eastAsia"/>
        </w:rPr>
        <w:t>　　　　一、多轴联动控制市场发展潜力</w:t>
      </w:r>
      <w:r>
        <w:rPr>
          <w:rFonts w:hint="eastAsia"/>
        </w:rPr>
        <w:br/>
      </w:r>
      <w:r>
        <w:rPr>
          <w:rFonts w:hint="eastAsia"/>
        </w:rPr>
        <w:t>　　　　二、多轴联动控制市场前景分析</w:t>
      </w:r>
      <w:r>
        <w:rPr>
          <w:rFonts w:hint="eastAsia"/>
        </w:rPr>
        <w:br/>
      </w:r>
      <w:r>
        <w:rPr>
          <w:rFonts w:hint="eastAsia"/>
        </w:rPr>
        <w:t>　　　　三、多轴联动控制细分行业发展前景分析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2026-2032年多轴联动控制发展趋势预测</w:t>
      </w:r>
      <w:r>
        <w:rPr>
          <w:rFonts w:hint="eastAsia"/>
        </w:rPr>
        <w:br/>
      </w:r>
      <w:r>
        <w:rPr>
          <w:rFonts w:hint="eastAsia"/>
        </w:rPr>
        <w:t>　　　　一、多轴联动控制发展趋势预测</w:t>
      </w:r>
      <w:r>
        <w:rPr>
          <w:rFonts w:hint="eastAsia"/>
        </w:rPr>
        <w:br/>
      </w:r>
      <w:r>
        <w:rPr>
          <w:rFonts w:hint="eastAsia"/>
        </w:rPr>
        <w:t>　　　　二、多轴联动控制市场规模预测</w:t>
      </w:r>
      <w:r>
        <w:rPr>
          <w:rFonts w:hint="eastAsia"/>
        </w:rPr>
        <w:br/>
      </w:r>
      <w:r>
        <w:rPr>
          <w:rFonts w:hint="eastAsia"/>
        </w:rPr>
        <w:t>　　　　三、多轴联动控制细分市场发展趋势预测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未来多轴联动控制行业挑战与机遇探讨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一、多轴联动控制行业挑战</w:t>
      </w:r>
      <w:r>
        <w:rPr>
          <w:rFonts w:hint="eastAsia"/>
        </w:rPr>
        <w:br/>
      </w:r>
      <w:r>
        <w:rPr>
          <w:rFonts w:hint="eastAsia"/>
        </w:rPr>
        <w:t>　　　　二、多轴联动控制行业机遇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多轴联动控制行业研究结论及建议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对多轴联动控制行业发展的建议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中.智.林.－对多轴联动控制企业和投资者的建议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多轴联动控制介绍</w:t>
      </w:r>
      <w:r>
        <w:rPr>
          <w:rFonts w:hint="eastAsia"/>
        </w:rPr>
        <w:br/>
      </w:r>
      <w:r>
        <w:rPr>
          <w:rFonts w:hint="eastAsia"/>
        </w:rPr>
        <w:t>　　图表 多轴联动控制图片</w:t>
      </w:r>
      <w:r>
        <w:rPr>
          <w:rFonts w:hint="eastAsia"/>
        </w:rPr>
        <w:br/>
      </w:r>
      <w:r>
        <w:rPr>
          <w:rFonts w:hint="eastAsia"/>
        </w:rPr>
        <w:t>　　图表 多轴联动控制产业链分析</w:t>
      </w:r>
      <w:r>
        <w:rPr>
          <w:rFonts w:hint="eastAsia"/>
        </w:rPr>
        <w:br/>
      </w:r>
      <w:r>
        <w:rPr>
          <w:rFonts w:hint="eastAsia"/>
        </w:rPr>
        <w:t>　　图表 多轴联动控制主要特点</w:t>
      </w:r>
      <w:r>
        <w:rPr>
          <w:rFonts w:hint="eastAsia"/>
        </w:rPr>
        <w:br/>
      </w:r>
      <w:r>
        <w:rPr>
          <w:rFonts w:hint="eastAsia"/>
        </w:rPr>
        <w:t>　　图表 多轴联动控制政策分析</w:t>
      </w:r>
      <w:r>
        <w:rPr>
          <w:rFonts w:hint="eastAsia"/>
        </w:rPr>
        <w:br/>
      </w:r>
      <w:r>
        <w:rPr>
          <w:rFonts w:hint="eastAsia"/>
        </w:rPr>
        <w:t>　　图表 多轴联动控制标准 技术</w:t>
      </w:r>
      <w:r>
        <w:rPr>
          <w:rFonts w:hint="eastAsia"/>
        </w:rPr>
        <w:br/>
      </w:r>
      <w:r>
        <w:rPr>
          <w:rFonts w:hint="eastAsia"/>
        </w:rPr>
        <w:t>　　图表 多轴联动控制最新消息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2020-2025年多轴联动控制行业市场容量统计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多轴联动控制价格走势</w:t>
      </w:r>
      <w:r>
        <w:rPr>
          <w:rFonts w:hint="eastAsia"/>
        </w:rPr>
        <w:br/>
      </w:r>
      <w:r>
        <w:rPr>
          <w:rFonts w:hint="eastAsia"/>
        </w:rPr>
        <w:t>　　图表 2025年多轴联动控制成本和利润分析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2025年中国多轴联动控制行业竞争力分析</w:t>
      </w:r>
      <w:r>
        <w:rPr>
          <w:rFonts w:hint="eastAsia"/>
        </w:rPr>
        <w:br/>
      </w:r>
      <w:r>
        <w:rPr>
          <w:rFonts w:hint="eastAsia"/>
        </w:rPr>
        <w:t>　　图表 多轴联动控制优势</w:t>
      </w:r>
      <w:r>
        <w:rPr>
          <w:rFonts w:hint="eastAsia"/>
        </w:rPr>
        <w:br/>
      </w:r>
      <w:r>
        <w:rPr>
          <w:rFonts w:hint="eastAsia"/>
        </w:rPr>
        <w:t>　　图表 多轴联动控制劣势</w:t>
      </w:r>
      <w:r>
        <w:rPr>
          <w:rFonts w:hint="eastAsia"/>
        </w:rPr>
        <w:br/>
      </w:r>
      <w:r>
        <w:rPr>
          <w:rFonts w:hint="eastAsia"/>
        </w:rPr>
        <w:t>　　图表 多轴联动控制机会</w:t>
      </w:r>
      <w:r>
        <w:rPr>
          <w:rFonts w:hint="eastAsia"/>
        </w:rPr>
        <w:br/>
      </w:r>
      <w:r>
        <w:rPr>
          <w:rFonts w:hint="eastAsia"/>
        </w:rPr>
        <w:t>　　图表 多轴联动控制威胁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2020-2025年中国多轴联动控制行业经营效益分析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**地区多轴联动控制市场规模及增长情况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**地区多轴联动控制行业市场需求情况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**地区多轴联动控制市场规模及增长情况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**地区多轴联动控制行业市场需求情况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**地区多轴联动控制市场规模及增长情况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**地区多轴联动控制行业市场需求情况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多轴联动控制品牌分析</w:t>
      </w:r>
      <w:r>
        <w:rPr>
          <w:rFonts w:hint="eastAsia"/>
        </w:rPr>
        <w:br/>
      </w:r>
      <w:r>
        <w:rPr>
          <w:rFonts w:hint="eastAsia"/>
        </w:rPr>
        <w:t>　　图表 多轴联动控制企业（一）概述</w:t>
      </w:r>
      <w:r>
        <w:rPr>
          <w:rFonts w:hint="eastAsia"/>
        </w:rPr>
        <w:br/>
      </w:r>
      <w:r>
        <w:rPr>
          <w:rFonts w:hint="eastAsia"/>
        </w:rPr>
        <w:t>　　图表 企业多轴联动控制业务分析</w:t>
      </w:r>
      <w:r>
        <w:rPr>
          <w:rFonts w:hint="eastAsia"/>
        </w:rPr>
        <w:br/>
      </w:r>
      <w:r>
        <w:rPr>
          <w:rFonts w:hint="eastAsia"/>
        </w:rPr>
        <w:t>　　图表 多轴联动控制企业（一）经营情况分析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多轴联动控制企业（一）盈利能力情况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多轴联动控制企业（二）简介</w:t>
      </w:r>
      <w:r>
        <w:rPr>
          <w:rFonts w:hint="eastAsia"/>
        </w:rPr>
        <w:br/>
      </w:r>
      <w:r>
        <w:rPr>
          <w:rFonts w:hint="eastAsia"/>
        </w:rPr>
        <w:t>　　图表 企业多轴联动控制业务</w:t>
      </w:r>
      <w:r>
        <w:rPr>
          <w:rFonts w:hint="eastAsia"/>
        </w:rPr>
        <w:br/>
      </w:r>
      <w:r>
        <w:rPr>
          <w:rFonts w:hint="eastAsia"/>
        </w:rPr>
        <w:t>　　图表 多轴联动控制企业（二）经营情况分析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多轴联动控制企业（二）盈利能力情况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多轴联动控制企业（三）概况</w:t>
      </w:r>
      <w:r>
        <w:rPr>
          <w:rFonts w:hint="eastAsia"/>
        </w:rPr>
        <w:br/>
      </w:r>
      <w:r>
        <w:rPr>
          <w:rFonts w:hint="eastAsia"/>
        </w:rPr>
        <w:t>　　图表 企业多轴联动控制业务情况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多轴联动控制企业（三）盈利能力情况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多轴联动控制企业（三）成长能力情况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多轴联动控制发展有利因素分析</w:t>
      </w:r>
      <w:r>
        <w:rPr>
          <w:rFonts w:hint="eastAsia"/>
        </w:rPr>
        <w:br/>
      </w:r>
      <w:r>
        <w:rPr>
          <w:rFonts w:hint="eastAsia"/>
        </w:rPr>
        <w:t>　　图表 多轴联动控制发展不利因素分析</w:t>
      </w:r>
      <w:r>
        <w:rPr>
          <w:rFonts w:hint="eastAsia"/>
        </w:rPr>
        <w:br/>
      </w:r>
      <w:r>
        <w:rPr>
          <w:rFonts w:hint="eastAsia"/>
        </w:rPr>
        <w:t>　　图表 进入多轴联动控制行业壁垒</w:t>
      </w:r>
      <w:r>
        <w:rPr>
          <w:rFonts w:hint="eastAsia"/>
        </w:rPr>
        <w:br/>
      </w:r>
      <w:r>
        <w:rPr>
          <w:rFonts w:hint="eastAsia"/>
        </w:rPr>
        <w:t>　　图表 2026-2032年中国多轴联动控制行业市场容量预测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2026-2032年中国多轴联动控制行业市场规模预测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2026-2032年中国多轴联动控制市场前景分析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2026-2032年中国多轴联动控制行业风险研究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2026-2032年中国多轴联动控制行业发展趋势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8ebc58a64a5b" w:history="1">
        <w:r>
          <w:rPr>
            <w:rStyle w:val="Hyperlink"/>
          </w:rPr>
          <w:t>2026-2032年中国多轴联动控制市场调查研究与发展前景分析报告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8ebc58a64a5b" w:history="1">
        <w:r>
          <w:rPr>
            <w:rStyle w:val="Hyperlink"/>
          </w:rPr>
          <w:t>https://www.20087.com/7/61/DuoZhouLianDongKongZhiFaZhanXianZhuangQianJing.html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热点：PLC最多能几轴联动、多轴联动控制器接线图、伺服三轴联动怎么控制、多轴联动技术、5轴联动、什么叫多轴联动、中国有九轴五联动机床吗、多轴联动数控系统、PLC怎么实现多轴联动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949837fd4ac5" w:history="1">
      <w:r>
        <w:rPr>
          <w:rStyle w:val="Hyperlink"/>
        </w:rPr>
        <w:t>2026-2032年中国多轴联动控制市场调查研究与发展前景分析报告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oZhouLianDongKongZhiFaZhanXianZhuangQianJing.html" TargetMode="External" Id="R94618ebc58a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oZhouLianDongKongZhiFaZhanXianZhuangQianJing.html" TargetMode="External" Id="R6f89949837fd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2025-12-22T05:09:39Z</dcterms:created>
  <dcterms:modified xsi:type="dcterms:W3CDTF">2025-12-22T06:09:39Z</dcterms:modified>
  <dc:subject>2026-2032年中国多轴联动控制市场调查研究与发展前景分析报告</dc:subject>
  <dc:title>2026-2032年中国多轴联动控制市场调查研究与发展前景分析报告</dc:title>
  <cp:keywords>2026-2032年中国多轴联动控制市场调查研究与发展前景分析报告</cp:keywords>
  <dc:description>2026-2032年中国多轴联动控制市场调查研究与发展前景分析报告</dc:description>
</cp:coreProperties>
</file>