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c9cf2f27341da" w:history="1">
              <w:r>
                <w:rPr>
                  <w:rStyle w:val="Hyperlink"/>
                </w:rPr>
                <w:t>2025-2031年中国应变计发展现状与前景趋势报告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c9cf2f27341da" w:history="1">
              <w:r>
                <w:rPr>
                  <w:rStyle w:val="Hyperlink"/>
                </w:rPr>
                <w:t>2025-2031年中国应变计发展现状与前景趋势报告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c9cf2f27341da" w:history="1">
                <w:r>
                  <w:rPr>
                    <w:rStyle w:val="Hyperlink"/>
                  </w:rPr>
                  <w:t>https://www.20087.com/7/81/YingBianJiHangYeQianJingQuShi.html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计是一种用于测量物体在受力作用下产生的形变的精密仪器，广泛应用于桥梁、航空航天、机械制造、土木工程等领域。近年来，随着数字化技术的不断发展，应变计行业正在经历一场技术革新。新型应变计不仅提高了测量精度和可靠性，而且还集成了智能传感技术和数据处理能力，能够在恶劣环境下持续监测并传输数据。</w:t>
      </w:r>
      <w:r>
        <w:rPr>
          <w:rFonts w:hint="eastAsia"/>
        </w:rPr>
        <w:br/>
      </w:r>
      <w:r>
        <w:rPr>
          <w:rFonts w:hint="eastAsia"/>
        </w:rPr>
        <w:t>　　未来，应变计的发展将更加注重智能化和集成化。一方面，随着物联网技术的进步，应变计将集成更多的传感器和远程监控功能，实现对结构健康状态的实时监测和数据分析，为工程安全提供保障。另一方面，随着材料科学的进步，新型材料将被应用于应变计的设计和生产中，以提高其灵敏度、稳定性和耐用性。此外，应变计还将与机器学习等先进技术相结合，实现更加精准的预测和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c9cf2f27341da" w:history="1">
        <w:r>
          <w:rPr>
            <w:rStyle w:val="Hyperlink"/>
          </w:rPr>
          <w:t>2025-2031年中国应变计发展现状与前景趋势报告</w:t>
        </w:r>
      </w:hyperlink>
      <w:r>
        <w:rPr>
          <w:rFonts w:hint="eastAsia"/>
        </w:rPr>
        <w:t>》基于国家统计局及相关行业协会的详实数据，结合国内外应变计行业研究资料及深入市场调研，系统分析了应变计行业的市场规模、市场需求及产业链现状。报告重点探讨了应变计行业整体运行情况及细分领域特点，科学预测了应变计市场前景与发展趋势，揭示了应变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dc9cf2f27341da" w:history="1">
        <w:r>
          <w:rPr>
            <w:rStyle w:val="Hyperlink"/>
          </w:rPr>
          <w:t>2025-2031年中国应变计发展现状与前景趋势报告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应变计行业相关概述</w:t>
      </w:r>
      <w:r>
        <w:rPr>
          <w:rFonts w:hint="eastAsia"/>
        </w:rPr>
        <w:br/>
      </w:r>
      <w:r>
        <w:rPr>
          <w:rFonts w:hint="eastAsia"/>
        </w:rPr>
        <w:t>　　　　一、应变计行业定义及特点</w:t>
      </w:r>
      <w:r>
        <w:rPr>
          <w:rFonts w:hint="eastAsia"/>
        </w:rPr>
        <w:br/>
      </w:r>
      <w:r>
        <w:rPr>
          <w:rFonts w:hint="eastAsia"/>
        </w:rPr>
        <w:t>　　　　　　1、应变计行业定义</w:t>
      </w:r>
      <w:r>
        <w:rPr>
          <w:rFonts w:hint="eastAsia"/>
        </w:rPr>
        <w:br/>
      </w:r>
      <w:r>
        <w:rPr>
          <w:rFonts w:hint="eastAsia"/>
        </w:rPr>
        <w:t>　　　　　　2、应变计行业特点</w:t>
      </w:r>
      <w:r>
        <w:rPr>
          <w:rFonts w:hint="eastAsia"/>
        </w:rPr>
        <w:br/>
      </w:r>
      <w:r>
        <w:rPr>
          <w:rFonts w:hint="eastAsia"/>
        </w:rPr>
        <w:t>　　　　二、应变计行业经营模式分析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1、应变计生产模式</w:t>
      </w:r>
      <w:r>
        <w:rPr>
          <w:rFonts w:hint="eastAsia"/>
        </w:rPr>
        <w:br/>
      </w:r>
      <w:r>
        <w:rPr>
          <w:rFonts w:hint="eastAsia"/>
        </w:rPr>
        <w:t>　　　　　　2、应变计采购模式</w:t>
      </w:r>
      <w:r>
        <w:rPr>
          <w:rFonts w:hint="eastAsia"/>
        </w:rPr>
        <w:br/>
      </w:r>
      <w:r>
        <w:rPr>
          <w:rFonts w:hint="eastAsia"/>
        </w:rPr>
        <w:t>　　　　　　3、应变计销售模式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2024-2025年全球应变计行业市场运行形势分析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2024-2025年全球应变计行业发展概况</w:t>
      </w:r>
      <w:r>
        <w:rPr>
          <w:rFonts w:hint="eastAsia"/>
        </w:rPr>
        <w:br/>
      </w:r>
      <w:r>
        <w:rPr>
          <w:rFonts w:hint="eastAsia"/>
        </w:rPr>
        <w:t>　　第二节 全球应变计行业发展走势</w:t>
      </w:r>
      <w:r>
        <w:rPr>
          <w:rFonts w:hint="eastAsia"/>
        </w:rPr>
        <w:br/>
      </w:r>
      <w:r>
        <w:rPr>
          <w:rFonts w:hint="eastAsia"/>
        </w:rPr>
        <w:t>　　　　一、全球应变计行业市场分布情况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二、全球应变计行业发展趋势分析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全球应变计行业重点国家和区域分析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2024-2025年中国应变计行业发展环境分析</w:t>
      </w:r>
      <w:r>
        <w:rPr>
          <w:rFonts w:hint="eastAsia"/>
        </w:rPr>
        <w:br/>
      </w:r>
      <w:r>
        <w:rPr>
          <w:rFonts w:hint="eastAsia"/>
        </w:rPr>
        <w:t>　　第一节 应变计行业经济环境分析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应变计行业政策环境分析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应变计行业技术环境分析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2024-2025年应变计行业技术发展现状及趋势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当前我国应变计技术发展现状</w:t>
      </w:r>
      <w:r>
        <w:rPr>
          <w:rFonts w:hint="eastAsia"/>
        </w:rPr>
        <w:br/>
      </w:r>
      <w:r>
        <w:rPr>
          <w:rFonts w:hint="eastAsia"/>
        </w:rPr>
        <w:t>　　第二节 中外应变计技术差距及产生差距的主要原因分析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提高我国应变计技术的对策</w:t>
      </w:r>
      <w:r>
        <w:rPr>
          <w:rFonts w:hint="eastAsia"/>
        </w:rPr>
        <w:br/>
      </w:r>
      <w:r>
        <w:rPr>
          <w:rFonts w:hint="eastAsia"/>
        </w:rPr>
        <w:t>　　第四节 中国应变计研发、设计发展趋势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中国应变计行业市场供需状况分析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中国应变计行业市场规模情况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中国应变计行业盈利情况分析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中国应变计行业市场需求状况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一、2019-2024年应变计行业市场需求情况</w:t>
      </w:r>
      <w:r>
        <w:rPr>
          <w:rFonts w:hint="eastAsia"/>
        </w:rPr>
        <w:br/>
      </w:r>
      <w:r>
        <w:rPr>
          <w:rFonts w:hint="eastAsia"/>
        </w:rPr>
        <w:t>　　　　二、应变计行业市场需求特点分析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三、2025-2031年应变计行业市场需求预测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中国应变计行业产量情况分析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一、2019-2024年应变计行业产量统计</w:t>
      </w:r>
      <w:r>
        <w:rPr>
          <w:rFonts w:hint="eastAsia"/>
        </w:rPr>
        <w:br/>
      </w:r>
      <w:r>
        <w:rPr>
          <w:rFonts w:hint="eastAsia"/>
        </w:rPr>
        <w:t>　　　　二、应变计行业市场供给特点分析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三、2025-2031年应变计行业产量预测</w:t>
      </w:r>
      <w:r>
        <w:rPr>
          <w:rFonts w:hint="eastAsia"/>
        </w:rPr>
        <w:br/>
      </w:r>
      <w:r>
        <w:rPr>
          <w:rFonts w:hint="eastAsia"/>
        </w:rPr>
        <w:t>　　第五节 应变计行业市场供需平衡状况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中国应变计行业进出口情况分析预测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2019-2024年中国应变计行业进出口情况分析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一、2019-2024年中国应变计行业进口分析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二、2019-2024年中国应变计行业出口分析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2025-2031年中国应变计行业进出口情况预测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一、2025-2031年中国应变计行业进口预测分析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二、2025-2031年中国应变计行业出口预测分析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影响应变计行业进出口变化的主要原因分析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2019-2024年中国应变计行业重点地区调研分析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一、中国应变计行业重点区域市场结构调研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二、**地区应变计市场调研分析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三、**地区应变计市场调研分析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四、**地区应变计市场调研分析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五、**地区应变计市场调研分析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六、**地区应变计市场调研分析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应变计行业细分产品市场调研分析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中国应变计行业市场行情分析预测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应变计价格影响因素分析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2019-2024年中国应变计市场价格趋向分析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2025-2031年中国应变计市场价格趋向预测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应变计行业上、下游市场分析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应变计行业上游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应变计行业下游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应变计行业竞争格局分析</w:t>
      </w:r>
      <w:r>
        <w:rPr>
          <w:rFonts w:hint="eastAsia"/>
        </w:rPr>
        <w:br/>
      </w:r>
      <w:r>
        <w:rPr>
          <w:rFonts w:hint="eastAsia"/>
        </w:rPr>
        <w:t>　　第一节 应变计行业集中度分析</w:t>
      </w:r>
      <w:r>
        <w:rPr>
          <w:rFonts w:hint="eastAsia"/>
        </w:rPr>
        <w:br/>
      </w:r>
      <w:r>
        <w:rPr>
          <w:rFonts w:hint="eastAsia"/>
        </w:rPr>
        <w:t>　　　　一、应变计市场集中度分析</w:t>
      </w:r>
      <w:r>
        <w:rPr>
          <w:rFonts w:hint="eastAsia"/>
        </w:rPr>
        <w:br/>
      </w:r>
      <w:r>
        <w:rPr>
          <w:rFonts w:hint="eastAsia"/>
        </w:rPr>
        <w:t>　　　　二、应变计企业集中度分析</w:t>
      </w:r>
      <w:r>
        <w:rPr>
          <w:rFonts w:hint="eastAsia"/>
        </w:rPr>
        <w:br/>
      </w:r>
      <w:r>
        <w:rPr>
          <w:rFonts w:hint="eastAsia"/>
        </w:rPr>
        <w:t>　　　　三、应变计区域集中度分析</w:t>
      </w:r>
      <w:r>
        <w:rPr>
          <w:rFonts w:hint="eastAsia"/>
        </w:rPr>
        <w:br/>
      </w:r>
      <w:r>
        <w:rPr>
          <w:rFonts w:hint="eastAsia"/>
        </w:rPr>
        <w:t>　　第二节 应变计行业竞争格局分析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一、2025年应变计行业竞争分析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二、2025年中外应变计产品竞争分析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三、2019-2024年中国应变计市场竞争分析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四、2025-2031年国内主要应变计企业动向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应变计行业重点企业发展调研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应变计重点企业（一）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应变计重点企业（二）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应变计重点企业（三）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应变计重点企业（四）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应变计重点企业（五）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应变计重点企业（六）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应变计企业发展策略分析</w:t>
      </w:r>
      <w:r>
        <w:rPr>
          <w:rFonts w:hint="eastAsia"/>
        </w:rPr>
        <w:br/>
      </w:r>
      <w:r>
        <w:rPr>
          <w:rFonts w:hint="eastAsia"/>
        </w:rPr>
        <w:t>　　第一节 应变计市场策略分析</w:t>
      </w:r>
      <w:r>
        <w:rPr>
          <w:rFonts w:hint="eastAsia"/>
        </w:rPr>
        <w:br/>
      </w:r>
      <w:r>
        <w:rPr>
          <w:rFonts w:hint="eastAsia"/>
        </w:rPr>
        <w:t>　　　　一、应变计价格策略分析</w:t>
      </w:r>
      <w:r>
        <w:rPr>
          <w:rFonts w:hint="eastAsia"/>
        </w:rPr>
        <w:br/>
      </w:r>
      <w:r>
        <w:rPr>
          <w:rFonts w:hint="eastAsia"/>
        </w:rPr>
        <w:t>　　　　二、应变计渠道策略分析</w:t>
      </w:r>
      <w:r>
        <w:rPr>
          <w:rFonts w:hint="eastAsia"/>
        </w:rPr>
        <w:br/>
      </w:r>
      <w:r>
        <w:rPr>
          <w:rFonts w:hint="eastAsia"/>
        </w:rPr>
        <w:t>　　第二节 应变计销售策略分析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提高应变计企业竞争力的策略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一、提高中国应变计企业核心竞争力的对策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二、应变计企业提升竞争力的主要方向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三、影响应变计企业核心竞争力的因素及提升途径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四、提高应变计企业竞争力的策略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对我国应变计品牌的战略思考</w:t>
      </w:r>
      <w:r>
        <w:rPr>
          <w:rFonts w:hint="eastAsia"/>
        </w:rPr>
        <w:br/>
      </w:r>
      <w:r>
        <w:rPr>
          <w:rFonts w:hint="eastAsia"/>
        </w:rPr>
        <w:t>　　　　一、应变计实施品牌战略的意义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二、应变计企业品牌的现状分析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三、我国应变计企业的品牌战略</w:t>
      </w:r>
      <w:r>
        <w:rPr>
          <w:rFonts w:hint="eastAsia"/>
        </w:rPr>
        <w:br/>
      </w:r>
      <w:r>
        <w:rPr>
          <w:rFonts w:hint="eastAsia"/>
        </w:rPr>
        <w:t>　　　　四、应变计品牌战略管理的策略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中国应变计行业营销策略分析</w:t>
      </w:r>
      <w:r>
        <w:rPr>
          <w:rFonts w:hint="eastAsia"/>
        </w:rPr>
        <w:br/>
      </w:r>
      <w:r>
        <w:rPr>
          <w:rFonts w:hint="eastAsia"/>
        </w:rPr>
        <w:t>　　第一节 应变计市场推广策略研究分析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一、做好应变计产品导入</w:t>
      </w:r>
      <w:r>
        <w:rPr>
          <w:rFonts w:hint="eastAsia"/>
        </w:rPr>
        <w:br/>
      </w:r>
      <w:r>
        <w:rPr>
          <w:rFonts w:hint="eastAsia"/>
        </w:rPr>
        <w:t>　　　　二、做好应变计产品组合和产品线决策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三、应变计行业城市市场推广策略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应变计行业渠道营销研究分析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一、应变计行业营销环境分析</w:t>
      </w:r>
      <w:r>
        <w:rPr>
          <w:rFonts w:hint="eastAsia"/>
        </w:rPr>
        <w:br/>
      </w:r>
      <w:r>
        <w:rPr>
          <w:rFonts w:hint="eastAsia"/>
        </w:rPr>
        <w:t>　　　　二、应变计行业现存的营销渠道分析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三、应变计行业终端市场营销管理策略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应变计行业营销战略研究分析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一、中国应变计行业有效整合营销策略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二、建立应变计行业厂商的双嬴模式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2025-2031年中国应变计行业前景与风险预测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2025年应变计市场前景分析</w:t>
      </w:r>
      <w:r>
        <w:rPr>
          <w:rFonts w:hint="eastAsia"/>
        </w:rPr>
        <w:br/>
      </w:r>
      <w:r>
        <w:rPr>
          <w:rFonts w:hint="eastAsia"/>
        </w:rPr>
        <w:t>　　第二节 2025年应变计发展趋势预测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2025-2031年中国应变计行业投资特性分析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一、2025-2031年中国应变计行业进入壁垒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二、2025-2031年中国应变计行业盈利模式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三、2025-2031年中国应变计行业盈利因素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2025-2031年中国应变计行业投资机会分析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一、2025-2031年中国应变计细分市场投资机会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二、2025-2031年中国应变计行业区域市场投资潜力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2025-2031年中国应变计行业投资风险分析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一、2025-2031年中国应变计行业市场竞争风险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二、2025-2031年中国应变计行业技术风险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三、2025-2031年中国应变计行业政策风险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四、2025-2031年中国应变计行业进入退出风险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2025-2031年中国应变计行业盈利模式与投资策略分析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国外应变计行业投资现状及经营模式分析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一、境外应变计行业成长情况调查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中国应变计行业商业模式探讨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中国应变计行业投资国际化发展战略分析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中国应变计行业投资策略分析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中国应变计行业资本运作战略选择方案研究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中国应变计行业多元化经营战略的可行性分析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应变计行业历程</w:t>
      </w:r>
      <w:r>
        <w:rPr>
          <w:rFonts w:hint="eastAsia"/>
        </w:rPr>
        <w:br/>
      </w:r>
      <w:r>
        <w:rPr>
          <w:rFonts w:hint="eastAsia"/>
        </w:rPr>
        <w:t>　　图表 应变计行业生命周期</w:t>
      </w:r>
      <w:r>
        <w:rPr>
          <w:rFonts w:hint="eastAsia"/>
        </w:rPr>
        <w:br/>
      </w:r>
      <w:r>
        <w:rPr>
          <w:rFonts w:hint="eastAsia"/>
        </w:rPr>
        <w:t>　　图表 应变计行业产业链分析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2019-2024年应变计行业市场容量分析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2019-2024年中国应变计行业产量及增长趋势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2019-2024年中国应变计市场需求量及增速统计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2025年中国应变计行业需求领域分布格局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2019-2024年中国应变计行业盈利情况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2019-2024年中国应变计行业利润总额统计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2019-2024年中国应变计进口金额分析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2019-2024年中国应变计出口数量分析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2019-2024年中国应变计出口金额分析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2025年中国应变计进口国家及地区分析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2019-2024年中国应变计行业企业平均规模情况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应变计重点企业（一）经营情况分析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应变计重点企业（一）主要经济指标情况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应变计重点企业（二）经营情况分析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应变计重点企业（二）主要经济指标情况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应变计重点企业（三）经营情况分析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应变计重点企业（三）主要经济指标情况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2025-2031年中国应变计行业供需平衡预测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2025-2031年中国应变计行业市场规模预测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2025-2031年中国应变计市场前景分析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2025-2031年中国应变计行业发展趋势预测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c9cf2f27341da" w:history="1">
        <w:r>
          <w:rPr>
            <w:rStyle w:val="Hyperlink"/>
          </w:rPr>
          <w:t>2025-2031年中国应变计发展现状与前景趋势报告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c9cf2f27341da" w:history="1">
        <w:r>
          <w:rPr>
            <w:rStyle w:val="Hyperlink"/>
          </w:rPr>
          <w:t>https://www.20087.com/7/81/YingBianJiHangYeQianJingQuShi.html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变测量仪、应变计算公式、埋入式应变计、应变计测量的应变是下述三种情况的哪一种、应变计测量的应变是哪一种、应变计灵敏系数、应变计安装埋设的基本要求、应变计分为哪两大类、工作应变计与温度补偿应变计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1694b5c3c47ff" w:history="1">
      <w:r>
        <w:rPr>
          <w:rStyle w:val="Hyperlink"/>
        </w:rPr>
        <w:t>2025-2031年中国应变计发展现状与前景趋势报告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ingBianJiHangYeQianJingQuShi.html" TargetMode="External" Id="Ra6dc9cf2f273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ingBianJiHangYeQianJingQuShi.html" TargetMode="External" Id="Rca41694b5c3c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2024-09-09T04:33:00Z</dcterms:created>
  <dcterms:modified xsi:type="dcterms:W3CDTF">2024-09-09T05:33:00Z</dcterms:modified>
  <dc:subject>2025-2031年中国应变计发展现状与前景趋势报告</dc:subject>
  <dc:title>2025-2031年中国应变计发展现状与前景趋势报告</dc:title>
  <cp:keywords>2025-2031年中国应变计发展现状与前景趋势报告</cp:keywords>
  <dc:description>2025-2031年中国应变计发展现状与前景趋势报告</dc:description>
</cp:coreProperties>
</file>