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415a61164401b" w:history="1">
              <w:r>
                <w:rPr>
                  <w:rStyle w:val="Hyperlink"/>
                </w:rPr>
                <w:t>2023-2029年中国智能投影仪市场现状深度调研与发展趋势分析报告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415a61164401b" w:history="1">
              <w:r>
                <w:rPr>
                  <w:rStyle w:val="Hyperlink"/>
                </w:rPr>
                <w:t>2023-2029年中国智能投影仪市场现状深度调研与发展趋势分析报告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5415a61164401b" w:history="1">
                <w:r>
                  <w:rPr>
                    <w:rStyle w:val="Hyperlink"/>
                  </w:rPr>
                  <w:t>https://www.20087.com/7/71/ZhiNengTouYingYiFaZhanQuShiYuCe.html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投影仪是一种集成了网络连接和多媒体播放功能的显示设备，因其能够提供高清且便捷的观影体验而受到市场的关注。近年来，随着显示技术和市场需求的发展，智能投影仪得到了广泛应用。现代智能投影仪不仅具备高分辨率和稳定性，还通过优化设计提高了其在不同应用场景中的适应性和经济性。此外，随着用户对观影体验和操作便捷性要求的提高，智能投影仪的设计更加注重智能化和可靠性，通过采用先进的显示技术和改进的操作系统，提高了设备的画质表现和用户友好性。目前，市场上已经出现了多种类型的智能投影仪产品，适应不同家庭娱乐和商务演示的需求。</w:t>
      </w:r>
      <w:r>
        <w:rPr>
          <w:rFonts w:hint="eastAsia"/>
        </w:rPr>
        <w:br/>
      </w:r>
      <w:r>
        <w:rPr>
          <w:rFonts w:hint="eastAsia"/>
        </w:rPr>
        <w:t>　　未来，智能投影仪将更加注重高性能化和个性化。一方面，随着新材料和新技术的应用，智能投影仪将更加注重高性能设计，通过引入更高效的显示技术如激光光源和优化的工艺流程，提高其在复杂使用条件下的表现。另一方面，随着个性化消费理念的普及，智能投影仪将更加注重个性化设计，通过定制化的服务模式和服务内容，满足不同用户的独特需求。然而，如何在保证产品性能的同时降低成本，以及如何应对不同应用场景的特殊需求，将是智能投影仪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415a61164401b" w:history="1">
        <w:r>
          <w:rPr>
            <w:rStyle w:val="Hyperlink"/>
          </w:rPr>
          <w:t>2023-2029年中国智能投影仪市场现状深度调研与发展趋势分析报告</w:t>
        </w:r>
      </w:hyperlink>
      <w:r>
        <w:rPr>
          <w:rFonts w:hint="eastAsia"/>
        </w:rPr>
        <w:t>》全面分析了智能投影仪行业的现状，深入探讨了智能投影仪市场需求、市场规模及价格波动。智能投影仪报告探讨了产业链关键环节，并对智能投影仪各细分市场进行了研究。同时，基于权威数据和专业分析，科学预测了智能投影仪市场前景与发展趋势。此外，还评估了智能投影仪重点企业的经营状况，包括品牌影响力、市场集中度以及竞争格局，并审慎剖析了潜在风险与机遇。智能投影仪报告以其专业性、科学性和权威性，成为智能投影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智能投影仪行业界定</w:t>
      </w:r>
      <w:r>
        <w:rPr>
          <w:rFonts w:hint="eastAsia"/>
        </w:rPr>
        <w:br/>
      </w:r>
      <w:r>
        <w:rPr>
          <w:rFonts w:hint="eastAsia"/>
        </w:rPr>
        <w:t>　　第一节 智能投影仪行业定义</w:t>
      </w:r>
      <w:r>
        <w:rPr>
          <w:rFonts w:hint="eastAsia"/>
        </w:rPr>
        <w:br/>
      </w:r>
      <w:r>
        <w:rPr>
          <w:rFonts w:hint="eastAsia"/>
        </w:rPr>
        <w:t>　　第二节 智能投影仪行业特点分析</w:t>
      </w:r>
      <w:r>
        <w:rPr>
          <w:rFonts w:hint="eastAsia"/>
        </w:rPr>
        <w:br/>
      </w:r>
      <w:r>
        <w:rPr>
          <w:rFonts w:hint="eastAsia"/>
        </w:rPr>
        <w:t>　　第三节 智能投影仪行业发展历程</w:t>
      </w:r>
      <w:r>
        <w:rPr>
          <w:rFonts w:hint="eastAsia"/>
        </w:rPr>
        <w:br/>
      </w:r>
      <w:r>
        <w:rPr>
          <w:rFonts w:hint="eastAsia"/>
        </w:rPr>
        <w:t>　　第四节 智能投影仪产业链分析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2022-2023年国外智能投影仪行业发展态势分析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国外智能投影仪行业总体情况</w:t>
      </w:r>
      <w:r>
        <w:rPr>
          <w:rFonts w:hint="eastAsia"/>
        </w:rPr>
        <w:br/>
      </w:r>
      <w:r>
        <w:rPr>
          <w:rFonts w:hint="eastAsia"/>
        </w:rPr>
        <w:t>　　第二节 智能投影仪行业重点国家、地区市场分析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国外智能投影仪行业发展前景预测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2022-2023年中国智能投影仪行业发展环境分析</w:t>
      </w:r>
      <w:r>
        <w:rPr>
          <w:rFonts w:hint="eastAsia"/>
        </w:rPr>
        <w:br/>
      </w:r>
      <w:r>
        <w:rPr>
          <w:rFonts w:hint="eastAsia"/>
        </w:rPr>
        <w:t>　　第一节 智能投影仪行业经济环境分析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智能投影仪行业政策环境分析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一、智能投影仪行业相关政策</w:t>
      </w:r>
      <w:r>
        <w:rPr>
          <w:rFonts w:hint="eastAsia"/>
        </w:rPr>
        <w:br/>
      </w:r>
      <w:r>
        <w:rPr>
          <w:rFonts w:hint="eastAsia"/>
        </w:rPr>
        <w:t>　　　　二、智能投影仪行业相关标准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智能投影仪行业技术发展现状及趋势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当前我国智能投影仪技术发展现状</w:t>
      </w:r>
      <w:r>
        <w:rPr>
          <w:rFonts w:hint="eastAsia"/>
        </w:rPr>
        <w:br/>
      </w:r>
      <w:r>
        <w:rPr>
          <w:rFonts w:hint="eastAsia"/>
        </w:rPr>
        <w:t>　　第二节 中外智能投影仪技术差距及产生差距的主要原因分析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提高我国智能投影仪技术的对策</w:t>
      </w:r>
      <w:r>
        <w:rPr>
          <w:rFonts w:hint="eastAsia"/>
        </w:rPr>
        <w:br/>
      </w:r>
      <w:r>
        <w:rPr>
          <w:rFonts w:hint="eastAsia"/>
        </w:rPr>
        <w:t>　　第四节 我国智能投影仪研发、设计发展趋势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中国智能投影仪行业市场供需状况分析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中国智能投影仪行业市场规模情况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中国智能投影仪行业市场需求状况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一、2018-2023年智能投影仪行业市场需求情况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二、智能投影仪行业市场需求特点分析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三、2023-2029年智能投影仪行业市场需求预测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中国智能投影仪行业市场供给状况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一、2018-2023年智能投影仪行业市场供给情况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二、智能投影仪行业市场供给特点分析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三、2023-2029年智能投影仪行业市场供给预测</w:t>
      </w:r>
      <w:r>
        <w:rPr>
          <w:rFonts w:hint="eastAsia"/>
        </w:rPr>
        <w:br/>
      </w:r>
      <w:r>
        <w:rPr>
          <w:rFonts w:hint="eastAsia"/>
        </w:rPr>
        <w:t>　　第四节 智能投影仪行业市场供需平衡状况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中国智能投影仪行业进出口情况分析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智能投影仪行业出口情况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一、2018-2023年智能投影仪行业出口情况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三、2023-2029年智能投影仪行业出口情况预测</w:t>
      </w:r>
      <w:r>
        <w:rPr>
          <w:rFonts w:hint="eastAsia"/>
        </w:rPr>
        <w:br/>
      </w:r>
      <w:r>
        <w:rPr>
          <w:rFonts w:hint="eastAsia"/>
        </w:rPr>
        <w:t>　　第二节 智能投影仪行业进口情况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一、2018-2023年智能投影仪行业进口情况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三、2023-2029年智能投影仪行业进口情况预测</w:t>
      </w:r>
      <w:r>
        <w:rPr>
          <w:rFonts w:hint="eastAsia"/>
        </w:rPr>
        <w:br/>
      </w:r>
      <w:r>
        <w:rPr>
          <w:rFonts w:hint="eastAsia"/>
        </w:rPr>
        <w:t>　　第三节 智能投影仪行业进出口面临的挑战及对策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中国智能投影仪行业产品价格监测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一、智能投影仪市场价格特征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二、当前智能投影仪市场价格评述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三、影响智能投影仪市场价格因素分析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四、未来智能投影仪市场价格走势预测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中国智能投影仪行业重点区域市场分析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智能投影仪行业区域市场分布情况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智能投影仪行业细分市场调研分析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智能投影仪细分产品（一）市场调研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智能投影仪细分产品（二）市场调研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智能投影仪行业上、下游市场分析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智能投影仪行业上游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智能投影仪行业下游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智能投影仪行业重点企业发展调研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智能投影仪重点企业（一）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智能投影仪重点企业（二）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智能投影仪重点企业（三）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智能投影仪重点企业（四）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智能投影仪重点企业（五）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智能投影仪重点企业（六）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智能投影仪行业风险及对策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2023-2029年智能投影仪行业发展环境分析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2023-2029年智能投影仪行业投资特性分析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一、智能投影仪行业进入壁垒</w:t>
      </w:r>
      <w:r>
        <w:rPr>
          <w:rFonts w:hint="eastAsia"/>
        </w:rPr>
        <w:br/>
      </w:r>
      <w:r>
        <w:rPr>
          <w:rFonts w:hint="eastAsia"/>
        </w:rPr>
        <w:t>　　　　二、智能投影仪行业盈利模式</w:t>
      </w:r>
      <w:r>
        <w:rPr>
          <w:rFonts w:hint="eastAsia"/>
        </w:rPr>
        <w:br/>
      </w:r>
      <w:r>
        <w:rPr>
          <w:rFonts w:hint="eastAsia"/>
        </w:rPr>
        <w:t>　　　　三、智能投影仪行业盈利因素</w:t>
      </w:r>
      <w:r>
        <w:rPr>
          <w:rFonts w:hint="eastAsia"/>
        </w:rPr>
        <w:br/>
      </w:r>
      <w:r>
        <w:rPr>
          <w:rFonts w:hint="eastAsia"/>
        </w:rPr>
        <w:t>　　第三节 智能投影仪行业“波特五力模型”分析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2023-2029年智能投影仪行业风险及对策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智能投影仪企业竞争策略分析</w:t>
      </w:r>
      <w:r>
        <w:rPr>
          <w:rFonts w:hint="eastAsia"/>
        </w:rPr>
        <w:br/>
      </w:r>
      <w:r>
        <w:rPr>
          <w:rFonts w:hint="eastAsia"/>
        </w:rPr>
        <w:t>　　第一节 智能投影仪市场竞争策略分析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一、2023-2029年中国智能投影仪市场增长潜力分析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二、2023-2029年中国智能投影仪主要潜力品种分析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三、现有智能投影仪产品竞争策略分析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四、潜力智能投影仪品种竞争策略选择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2023-2029年中国智能投影仪企业竞争策略分析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一、2023-2029年我国智能投影仪市场竞争趋势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二、2023-2029年智能投影仪行业竞争格局展望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三、2023-2029年智能投影仪行业竞争策略分析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四、2023-2029年智能投影仪企业竞争策略分析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2023-2029年中国智能投影仪行业发展趋势分析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一、2023-2029年智能投影仪技术发展趋势分析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二、2023-2029年智能投影仪产品发展趋势分析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三、2023-2029年智能投影仪行业竞争格局展望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2023-2029年中国智能投影仪市场趋势分析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一、2023-2029年智能投影仪发展趋势分析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二、2023-2029年智能投影仪市场发展空间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三、2023-2029年智能投影仪产业政策趋向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2023-2029年智能投影仪行业投资价值评估分析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智能投影仪行业发展建议分析</w:t>
      </w:r>
      <w:r>
        <w:rPr>
          <w:rFonts w:hint="eastAsia"/>
        </w:rPr>
        <w:br/>
      </w:r>
      <w:r>
        <w:rPr>
          <w:rFonts w:hint="eastAsia"/>
        </w:rPr>
        <w:t>　　第一节 智能投影仪行业研究结论及建议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智能投影仪细分行业研究结论及建议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[中.智.林.]智能投影仪行业竞争策略总结及建议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智能投影仪行业历程</w:t>
      </w:r>
      <w:r>
        <w:rPr>
          <w:rFonts w:hint="eastAsia"/>
        </w:rPr>
        <w:br/>
      </w:r>
      <w:r>
        <w:rPr>
          <w:rFonts w:hint="eastAsia"/>
        </w:rPr>
        <w:t>　　图表 智能投影仪行业生命周期</w:t>
      </w:r>
      <w:r>
        <w:rPr>
          <w:rFonts w:hint="eastAsia"/>
        </w:rPr>
        <w:br/>
      </w:r>
      <w:r>
        <w:rPr>
          <w:rFonts w:hint="eastAsia"/>
        </w:rPr>
        <w:t>　　图表 智能投影仪行业产业链分析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2018-2023年中国智能投影仪行业市场规模及增长情况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2018-2023年智能投影仪行业市场容量分析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2018-2023年中国智能投影仪行业产能统计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2018-2023年中国智能投影仪行业产量及增长趋势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2018-2023年中国智能投影仪市场需求量及增速统计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2023年中国智能投影仪行业需求领域分布格局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2018-2023年中国智能投影仪行业销售收入分析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2018-2023年中国智能投影仪行业盈利情况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2018-2023年中国智能投影仪行业利润总额统计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2018-2023年中国智能投影仪进口数量分析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2018-2023年中国智能投影仪进口金额分析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2018-2023年中国智能投影仪出口数量分析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2018-2023年中国智能投影仪出口金额分析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2023年中国智能投影仪进口国家及地区分析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2023年中国智能投影仪出口国家及地区分析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2018-2023年中国智能投影仪行业企业数量情况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2018-2023年中国智能投影仪行业企业平均规模情况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**地区智能投影仪行业市场需求情况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智能投影仪重点企业（一）基本信息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智能投影仪重点企业（一）经营情况分析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智能投影仪重点企业（一）主要经济指标情况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智能投影仪重点企业（一）盈利能力情况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智能投影仪重点企业（一）偿债能力情况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智能投影仪重点企业（一）运营能力情况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智能投影仪重点企业（一）成长能力情况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智能投影仪重点企业（二）基本信息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智能投影仪重点企业（二）经营情况分析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智能投影仪重点企业（二）主要经济指标情况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智能投影仪重点企业（二）盈利能力情况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智能投影仪重点企业（二）偿债能力情况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智能投影仪重点企业（二）运营能力情况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智能投影仪重点企业（二）成长能力情况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智能投影仪重点企业（三）基本信息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智能投影仪重点企业（三）经营情况分析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智能投影仪重点企业（三）主要经济指标情况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智能投影仪重点企业（三）盈利能力情况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智能投影仪重点企业（三）偿债能力情况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智能投影仪重点企业（三）运营能力情况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智能投影仪重点企业（三）成长能力情况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2023-2029年中国智能投影仪行业产能预测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2023-2029年中国智能投影仪行业产量预测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2023-2029年中国智能投影仪市场需求量预测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2023-2029年中国智能投影仪行业供需平衡预测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2023-2029年中国智能投影仪行业市场容量预测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2023-2029年中国智能投影仪行业市场规模预测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2023-2029年中国智能投影仪市场前景分析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2023-2029年中国智能投影仪行业发展趋势预测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415a61164401b" w:history="1">
        <w:r>
          <w:rPr>
            <w:rStyle w:val="Hyperlink"/>
          </w:rPr>
          <w:t>2023-2029年中国智能投影仪市场现状深度调研与发展趋势分析报告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5415a61164401b" w:history="1">
        <w:r>
          <w:rPr>
            <w:rStyle w:val="Hyperlink"/>
          </w:rPr>
          <w:t>https://www.20087.com/7/71/ZhiNengTouYingYiFaZhanQuShiYuCe.html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1dd46183a4f9b" w:history="1">
      <w:r>
        <w:rPr>
          <w:rStyle w:val="Hyperlink"/>
        </w:rPr>
        <w:t>2023-2029年中国智能投影仪市场现状深度调研与发展趋势分析报告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ZhiNengTouYingYiFaZhanQuShiYuCe.html" TargetMode="External" Id="Rb45415a61164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ZhiNengTouYingYiFaZhanQuShiYuCe.html" TargetMode="External" Id="R3f11dd46183a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2022-12-02T08:50:00Z</dcterms:created>
  <dcterms:modified xsi:type="dcterms:W3CDTF">2022-12-02T09:50:00Z</dcterms:modified>
  <dc:subject>2023-2029年中国智能投影仪市场现状深度调研与发展趋势分析报告</dc:subject>
  <dc:title>2023-2029年中国智能投影仪市场现状深度调研与发展趋势分析报告</dc:title>
  <cp:keywords>2023-2029年中国智能投影仪市场现状深度调研与发展趋势分析报告</cp:keywords>
  <dc:description>2023-2029年中国智能投影仪市场现状深度调研与发展趋势分析报告</dc:description>
</cp:coreProperties>
</file>