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91212cb884e7b" w:history="1">
              <w:r>
                <w:rPr>
                  <w:rStyle w:val="Hyperlink"/>
                </w:rPr>
                <w:t>2023-2029年中国服装电子商务市场深度调查分析及发展趋势研究报告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91212cb884e7b" w:history="1">
              <w:r>
                <w:rPr>
                  <w:rStyle w:val="Hyperlink"/>
                </w:rPr>
                <w:t>2023-2029年中国服装电子商务市场深度调查分析及发展趋势研究报告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91212cb884e7b" w:history="1">
                <w:r>
                  <w:rPr>
                    <w:rStyle w:val="Hyperlink"/>
                  </w:rPr>
                  <w:t>https://www.20087.com/M_JiXieJiDian/17/FuZhuangDianZiShangWuDeFaZhanQianJing.html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电子商务是利用互联网平台销售服装及相关配饰的商业模式。近年来，随着移动互联网的普及和社交媒体的兴起，服装电商市场呈现出爆发式增长。目前，电商平台不仅提供丰富的商品选择，还利用大数据分析消费者的购物偏好，提供个性化的购物体验。此外，社交媒体营销也成为服装品牌获取新客户的重要渠道。</w:t>
      </w:r>
      <w:r>
        <w:rPr>
          <w:rFonts w:hint="eastAsia"/>
        </w:rPr>
        <w:br/>
      </w:r>
      <w:r>
        <w:rPr>
          <w:rFonts w:hint="eastAsia"/>
        </w:rPr>
        <w:t>　　未来，服装电子商务的发展将更加注重个性化和可持续性。一方面，通过利用人工智能技术，电商平台将能够提供更加个性化的推荐和服务，提高转化率。另一方面，随着消费者对可持续时尚的关注度提高，服装电商将更加注重环保材料的使用和循环经济的实践。此外，服装电商还将加强与实体零售的融合，提供线上线下一体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91212cb884e7b" w:history="1">
        <w:r>
          <w:rPr>
            <w:rStyle w:val="Hyperlink"/>
          </w:rPr>
          <w:t>2023-2029年中国服装电子商务市场深度调查分析及发展趋势研究报告</w:t>
        </w:r>
      </w:hyperlink>
      <w:r>
        <w:rPr>
          <w:rFonts w:hint="eastAsia"/>
        </w:rPr>
        <w:t>》深入剖析了当前服装电子商务行业的现状，全面梳理了服装电子商务市场需求、市场规模、产业链结构以及价格体系。服装电子商务报告探讨了服装电子商务各细分市场的特点，展望了市场前景与发展趋势，并基于权威数据进行了科学预测。同时，服装电子商务报告还对品牌竞争格局、市场集中度、重点企业运营状况进行了客观分析，指出了行业面临的风险与机遇。服装电子商务报告旨在为服装电子商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2022-2023年中国服装电子商务产业发展环境分析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2022-2023年中国服装电子商务产业政策环境分析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二、中国将成立媒体营销专业委员会规范网络购物</w:t>
      </w:r>
      <w:r>
        <w:rPr>
          <w:rFonts w:hint="eastAsia"/>
        </w:rPr>
        <w:br/>
      </w:r>
      <w:r>
        <w:rPr>
          <w:rFonts w:hint="eastAsia"/>
        </w:rPr>
        <w:t>　　　　三、网上购物税收政策分析</w:t>
      </w:r>
      <w:r>
        <w:rPr>
          <w:rFonts w:hint="eastAsia"/>
        </w:rPr>
        <w:br/>
      </w:r>
      <w:r>
        <w:rPr>
          <w:rFonts w:hint="eastAsia"/>
        </w:rPr>
        <w:t>　　第二节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第三节 2022-2023年中国服装电子商务产业社会环境分析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2022-2023年中国服装电子商务产业运行形势分析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2022-2023年中国服装电子商务产业发展综述</w:t>
      </w:r>
      <w:r>
        <w:rPr>
          <w:rFonts w:hint="eastAsia"/>
        </w:rPr>
        <w:br/>
      </w:r>
      <w:r>
        <w:rPr>
          <w:rFonts w:hint="eastAsia"/>
        </w:rPr>
        <w:t>　　　　一、经济低迷难改服装电子商务强劲势头</w:t>
      </w:r>
      <w:r>
        <w:rPr>
          <w:rFonts w:hint="eastAsia"/>
        </w:rPr>
        <w:br/>
      </w:r>
      <w:r>
        <w:rPr>
          <w:rFonts w:hint="eastAsia"/>
        </w:rPr>
        <w:t>　　　　二、影响网络购物用户购买服装商品的首要因素</w:t>
      </w:r>
      <w:r>
        <w:rPr>
          <w:rFonts w:hint="eastAsia"/>
        </w:rPr>
        <w:br/>
      </w:r>
      <w:r>
        <w:rPr>
          <w:rFonts w:hint="eastAsia"/>
        </w:rPr>
        <w:t>　　第二节 2022-2023年中国服装电子商务产业市场动态分析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一、中国服装网络购物增长速度</w:t>
      </w:r>
      <w:r>
        <w:rPr>
          <w:rFonts w:hint="eastAsia"/>
        </w:rPr>
        <w:br/>
      </w:r>
      <w:r>
        <w:rPr>
          <w:rFonts w:hint="eastAsia"/>
        </w:rPr>
        <w:t>　　　　二、中国服装网络购物市场交易规模</w:t>
      </w:r>
      <w:r>
        <w:rPr>
          <w:rFonts w:hint="eastAsia"/>
        </w:rPr>
        <w:br/>
      </w:r>
      <w:r>
        <w:rPr>
          <w:rFonts w:hint="eastAsia"/>
        </w:rPr>
        <w:t>　　第三节 2023年中国服装电子商务主要城市分析</w:t>
      </w:r>
      <w:r>
        <w:rPr>
          <w:rFonts w:hint="eastAsia"/>
        </w:rPr>
        <w:br/>
      </w:r>
      <w:r>
        <w:rPr>
          <w:rFonts w:hint="eastAsia"/>
        </w:rPr>
        <w:t>　　　　一、网购总金额308.7亿</w:t>
      </w:r>
      <w:r>
        <w:rPr>
          <w:rFonts w:hint="eastAsia"/>
        </w:rPr>
        <w:br/>
      </w:r>
      <w:r>
        <w:rPr>
          <w:rFonts w:hint="eastAsia"/>
        </w:rPr>
        <w:t>　　　　二、淘宝领先用户市场，短期内被超越概率低</w:t>
      </w:r>
      <w:r>
        <w:rPr>
          <w:rFonts w:hint="eastAsia"/>
        </w:rPr>
        <w:br/>
      </w:r>
      <w:r>
        <w:rPr>
          <w:rFonts w:hint="eastAsia"/>
        </w:rPr>
        <w:t>　　　　三、品牌转化率，C2C淘宝第一，B2C卓越第一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2022-2023年中国服装电子商务的商业模式分析</w:t>
      </w:r>
      <w:r>
        <w:rPr>
          <w:rFonts w:hint="eastAsia"/>
        </w:rPr>
        <w:br/>
      </w:r>
      <w:r>
        <w:rPr>
          <w:rFonts w:hint="eastAsia"/>
        </w:rPr>
        <w:t>　　第一节 2022-2023年中国服装电子商务产业链的变革</w:t>
      </w:r>
      <w:r>
        <w:rPr>
          <w:rFonts w:hint="eastAsia"/>
        </w:rPr>
        <w:br/>
      </w:r>
      <w:r>
        <w:rPr>
          <w:rFonts w:hint="eastAsia"/>
        </w:rPr>
        <w:t>　　　　一、传统服装产业链条</w:t>
      </w:r>
      <w:r>
        <w:rPr>
          <w:rFonts w:hint="eastAsia"/>
        </w:rPr>
        <w:br/>
      </w:r>
      <w:r>
        <w:rPr>
          <w:rFonts w:hint="eastAsia"/>
        </w:rPr>
        <w:t>　　　　二、服装电子商务的立体化、多渠道产业链</w:t>
      </w:r>
      <w:r>
        <w:rPr>
          <w:rFonts w:hint="eastAsia"/>
        </w:rPr>
        <w:br/>
      </w:r>
      <w:r>
        <w:rPr>
          <w:rFonts w:hint="eastAsia"/>
        </w:rPr>
        <w:t>　　第二节 2022-2023年中国服装电子商务各平台模式分析</w:t>
      </w:r>
      <w:r>
        <w:rPr>
          <w:rFonts w:hint="eastAsia"/>
        </w:rPr>
        <w:br/>
      </w:r>
      <w:r>
        <w:rPr>
          <w:rFonts w:hint="eastAsia"/>
        </w:rPr>
        <w:t>　　　　一、服装电子商务b2b模式分析</w:t>
      </w:r>
      <w:r>
        <w:rPr>
          <w:rFonts w:hint="eastAsia"/>
        </w:rPr>
        <w:br/>
      </w:r>
      <w:r>
        <w:rPr>
          <w:rFonts w:hint="eastAsia"/>
        </w:rPr>
        <w:t>　　　　二、服装电子商务b2c模式分析</w:t>
      </w:r>
      <w:r>
        <w:rPr>
          <w:rFonts w:hint="eastAsia"/>
        </w:rPr>
        <w:br/>
      </w:r>
      <w:r>
        <w:rPr>
          <w:rFonts w:hint="eastAsia"/>
        </w:rPr>
        <w:t>　　　　三、服装电子商务c2c模式分析</w:t>
      </w:r>
      <w:r>
        <w:rPr>
          <w:rFonts w:hint="eastAsia"/>
        </w:rPr>
        <w:br/>
      </w:r>
      <w:r>
        <w:rPr>
          <w:rFonts w:hint="eastAsia"/>
        </w:rPr>
        <w:t>　　第三节 2022-2023年中国服装电子商务行业整合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2022-2023年中国服装电子商务主要产品运行态势分析</w:t>
      </w:r>
      <w:r>
        <w:rPr>
          <w:rFonts w:hint="eastAsia"/>
        </w:rPr>
        <w:br/>
      </w:r>
      <w:r>
        <w:rPr>
          <w:rFonts w:hint="eastAsia"/>
        </w:rPr>
        <w:t>　　第一节 男装</w:t>
      </w:r>
      <w:r>
        <w:rPr>
          <w:rFonts w:hint="eastAsia"/>
        </w:rPr>
        <w:br/>
      </w:r>
      <w:r>
        <w:rPr>
          <w:rFonts w:hint="eastAsia"/>
        </w:rPr>
        <w:t>　　　　一、中国男装网络购物市场现状及分类分析</w:t>
      </w:r>
      <w:r>
        <w:rPr>
          <w:rFonts w:hint="eastAsia"/>
        </w:rPr>
        <w:br/>
      </w:r>
      <w:r>
        <w:rPr>
          <w:rFonts w:hint="eastAsia"/>
        </w:rPr>
        <w:t>　　　　二、男装网络销售市场品牌占有情况</w:t>
      </w:r>
      <w:r>
        <w:rPr>
          <w:rFonts w:hint="eastAsia"/>
        </w:rPr>
        <w:br/>
      </w:r>
      <w:r>
        <w:rPr>
          <w:rFonts w:hint="eastAsia"/>
        </w:rPr>
        <w:t>　　　　三、网上流行男装款式及销售情况</w:t>
      </w:r>
      <w:r>
        <w:rPr>
          <w:rFonts w:hint="eastAsia"/>
        </w:rPr>
        <w:br/>
      </w:r>
      <w:r>
        <w:rPr>
          <w:rFonts w:hint="eastAsia"/>
        </w:rPr>
        <w:t>　　　　四、网上男装价位分析</w:t>
      </w:r>
      <w:r>
        <w:rPr>
          <w:rFonts w:hint="eastAsia"/>
        </w:rPr>
        <w:br/>
      </w:r>
      <w:r>
        <w:rPr>
          <w:rFonts w:hint="eastAsia"/>
        </w:rPr>
        <w:t>　　　　五、男装市场前景分析</w:t>
      </w:r>
      <w:r>
        <w:rPr>
          <w:rFonts w:hint="eastAsia"/>
        </w:rPr>
        <w:br/>
      </w:r>
      <w:r>
        <w:rPr>
          <w:rFonts w:hint="eastAsia"/>
        </w:rPr>
        <w:t>　　第二节 女装</w:t>
      </w:r>
      <w:r>
        <w:rPr>
          <w:rFonts w:hint="eastAsia"/>
        </w:rPr>
        <w:br/>
      </w:r>
      <w:r>
        <w:rPr>
          <w:rFonts w:hint="eastAsia"/>
        </w:rPr>
        <w:t>　　　　一、中国女装网络购物市场现状及分类分析</w:t>
      </w:r>
      <w:r>
        <w:rPr>
          <w:rFonts w:hint="eastAsia"/>
        </w:rPr>
        <w:br/>
      </w:r>
      <w:r>
        <w:rPr>
          <w:rFonts w:hint="eastAsia"/>
        </w:rPr>
        <w:t>　　　　二、女装网络销售市场品牌占有情况</w:t>
      </w:r>
      <w:r>
        <w:rPr>
          <w:rFonts w:hint="eastAsia"/>
        </w:rPr>
        <w:br/>
      </w:r>
      <w:r>
        <w:rPr>
          <w:rFonts w:hint="eastAsia"/>
        </w:rPr>
        <w:t>　　　　三、网上流行女装款式及销售情况</w:t>
      </w:r>
      <w:r>
        <w:rPr>
          <w:rFonts w:hint="eastAsia"/>
        </w:rPr>
        <w:br/>
      </w:r>
      <w:r>
        <w:rPr>
          <w:rFonts w:hint="eastAsia"/>
        </w:rPr>
        <w:t>　　　　四、网上女装价位分析</w:t>
      </w:r>
      <w:r>
        <w:rPr>
          <w:rFonts w:hint="eastAsia"/>
        </w:rPr>
        <w:br/>
      </w:r>
      <w:r>
        <w:rPr>
          <w:rFonts w:hint="eastAsia"/>
        </w:rPr>
        <w:t>　　　　五、女装市场前景分析</w:t>
      </w:r>
      <w:r>
        <w:rPr>
          <w:rFonts w:hint="eastAsia"/>
        </w:rPr>
        <w:br/>
      </w:r>
      <w:r>
        <w:rPr>
          <w:rFonts w:hint="eastAsia"/>
        </w:rPr>
        <w:t>　　第三节 孕妇装</w:t>
      </w:r>
      <w:r>
        <w:rPr>
          <w:rFonts w:hint="eastAsia"/>
        </w:rPr>
        <w:br/>
      </w:r>
      <w:r>
        <w:rPr>
          <w:rFonts w:hint="eastAsia"/>
        </w:rPr>
        <w:t>　　　　一、孕妇装市场回顾</w:t>
      </w:r>
      <w:r>
        <w:rPr>
          <w:rFonts w:hint="eastAsia"/>
        </w:rPr>
        <w:br/>
      </w:r>
      <w:r>
        <w:rPr>
          <w:rFonts w:hint="eastAsia"/>
        </w:rPr>
        <w:t>　　　　二、2023年孕妇装主要款式分析</w:t>
      </w:r>
      <w:r>
        <w:rPr>
          <w:rFonts w:hint="eastAsia"/>
        </w:rPr>
        <w:br/>
      </w:r>
      <w:r>
        <w:rPr>
          <w:rFonts w:hint="eastAsia"/>
        </w:rPr>
        <w:t>　　　　三、孕妇装主要品牌分析</w:t>
      </w:r>
      <w:r>
        <w:rPr>
          <w:rFonts w:hint="eastAsia"/>
        </w:rPr>
        <w:br/>
      </w:r>
      <w:r>
        <w:rPr>
          <w:rFonts w:hint="eastAsia"/>
        </w:rPr>
        <w:t>　　第四节 童装</w:t>
      </w:r>
      <w:r>
        <w:rPr>
          <w:rFonts w:hint="eastAsia"/>
        </w:rPr>
        <w:br/>
      </w:r>
      <w:r>
        <w:rPr>
          <w:rFonts w:hint="eastAsia"/>
        </w:rPr>
        <w:t>　　　　一、童装销售平台运作方式</w:t>
      </w:r>
      <w:r>
        <w:rPr>
          <w:rFonts w:hint="eastAsia"/>
        </w:rPr>
        <w:br/>
      </w:r>
      <w:r>
        <w:rPr>
          <w:rFonts w:hint="eastAsia"/>
        </w:rPr>
        <w:t>　　　　二、童装设计分析</w:t>
      </w:r>
      <w:r>
        <w:rPr>
          <w:rFonts w:hint="eastAsia"/>
        </w:rPr>
        <w:br/>
      </w:r>
      <w:r>
        <w:rPr>
          <w:rFonts w:hint="eastAsia"/>
        </w:rPr>
        <w:t>　　　　三、童装电子商务主要品牌分析</w:t>
      </w:r>
      <w:r>
        <w:rPr>
          <w:rFonts w:hint="eastAsia"/>
        </w:rPr>
        <w:br/>
      </w:r>
      <w:r>
        <w:rPr>
          <w:rFonts w:hint="eastAsia"/>
        </w:rPr>
        <w:t>　　　　四、童装市场前景分析</w:t>
      </w:r>
      <w:r>
        <w:rPr>
          <w:rFonts w:hint="eastAsia"/>
        </w:rPr>
        <w:br/>
      </w:r>
      <w:r>
        <w:rPr>
          <w:rFonts w:hint="eastAsia"/>
        </w:rPr>
        <w:t>　　第五节 鞋</w:t>
      </w:r>
      <w:r>
        <w:rPr>
          <w:rFonts w:hint="eastAsia"/>
        </w:rPr>
        <w:br/>
      </w:r>
      <w:r>
        <w:rPr>
          <w:rFonts w:hint="eastAsia"/>
        </w:rPr>
        <w:t>　　　　一、中国鞋业网络购物市场现状及分类分析</w:t>
      </w:r>
      <w:r>
        <w:rPr>
          <w:rFonts w:hint="eastAsia"/>
        </w:rPr>
        <w:br/>
      </w:r>
      <w:r>
        <w:rPr>
          <w:rFonts w:hint="eastAsia"/>
        </w:rPr>
        <w:t>　　　　二、鞋业网络销售市场品牌占有情况</w:t>
      </w:r>
      <w:r>
        <w:rPr>
          <w:rFonts w:hint="eastAsia"/>
        </w:rPr>
        <w:br/>
      </w:r>
      <w:r>
        <w:rPr>
          <w:rFonts w:hint="eastAsia"/>
        </w:rPr>
        <w:t>　　　　三、网上流行鞋款式及销售情况</w:t>
      </w:r>
      <w:r>
        <w:rPr>
          <w:rFonts w:hint="eastAsia"/>
        </w:rPr>
        <w:br/>
      </w:r>
      <w:r>
        <w:rPr>
          <w:rFonts w:hint="eastAsia"/>
        </w:rPr>
        <w:t>　　　　四、网上鞋价位分析</w:t>
      </w:r>
      <w:r>
        <w:rPr>
          <w:rFonts w:hint="eastAsia"/>
        </w:rPr>
        <w:br/>
      </w:r>
      <w:r>
        <w:rPr>
          <w:rFonts w:hint="eastAsia"/>
        </w:rPr>
        <w:t>　　　　五、鞋市场前景分析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2022-2023年中国服装电子商务网站的网络营销专题探究</w:t>
      </w:r>
      <w:r>
        <w:rPr>
          <w:rFonts w:hint="eastAsia"/>
        </w:rPr>
        <w:br/>
      </w:r>
      <w:r>
        <w:rPr>
          <w:rFonts w:hint="eastAsia"/>
        </w:rPr>
        <w:t>　　第一节 2022-2023年中国服装电子商务的网络营销方式分析</w:t>
      </w:r>
      <w:r>
        <w:rPr>
          <w:rFonts w:hint="eastAsia"/>
        </w:rPr>
        <w:br/>
      </w:r>
      <w:r>
        <w:rPr>
          <w:rFonts w:hint="eastAsia"/>
        </w:rPr>
        <w:t>　　　　一、电子商务网站网络营销渠道</w:t>
      </w:r>
      <w:r>
        <w:rPr>
          <w:rFonts w:hint="eastAsia"/>
        </w:rPr>
        <w:br/>
      </w:r>
      <w:r>
        <w:rPr>
          <w:rFonts w:hint="eastAsia"/>
        </w:rPr>
        <w:t>　　　　二、服装电子商务网站的几种主要营销方式比较</w:t>
      </w:r>
      <w:r>
        <w:rPr>
          <w:rFonts w:hint="eastAsia"/>
        </w:rPr>
        <w:br/>
      </w:r>
      <w:r>
        <w:rPr>
          <w:rFonts w:hint="eastAsia"/>
        </w:rPr>
        <w:t>　　第二节 2022-2023年中国服装网购用户的媒体接触行为分析</w:t>
      </w:r>
      <w:r>
        <w:rPr>
          <w:rFonts w:hint="eastAsia"/>
        </w:rPr>
        <w:br/>
      </w:r>
      <w:r>
        <w:rPr>
          <w:rFonts w:hint="eastAsia"/>
        </w:rPr>
        <w:t>　　第三节 2022-2023年中国服装网站的评判指标</w:t>
      </w:r>
      <w:r>
        <w:rPr>
          <w:rFonts w:hint="eastAsia"/>
        </w:rPr>
        <w:br/>
      </w:r>
      <w:r>
        <w:rPr>
          <w:rFonts w:hint="eastAsia"/>
        </w:rPr>
        <w:t>　　　　一、运营商关注：基于用户购买角度的指标评价</w:t>
      </w:r>
      <w:r>
        <w:rPr>
          <w:rFonts w:hint="eastAsia"/>
        </w:rPr>
        <w:br/>
      </w:r>
      <w:r>
        <w:rPr>
          <w:rFonts w:hint="eastAsia"/>
        </w:rPr>
        <w:t>　　　　二、投资商关注：基于网站综合竞争力的指标体系</w:t>
      </w:r>
      <w:r>
        <w:rPr>
          <w:rFonts w:hint="eastAsia"/>
        </w:rPr>
        <w:br/>
      </w:r>
      <w:r>
        <w:rPr>
          <w:rFonts w:hint="eastAsia"/>
        </w:rPr>
        <w:t>　　第四节 2022-2023年中国服装网站运营商在网站运营中的难点分析</w:t>
      </w:r>
      <w:r>
        <w:rPr>
          <w:rFonts w:hint="eastAsia"/>
        </w:rPr>
        <w:br/>
      </w:r>
      <w:r>
        <w:rPr>
          <w:rFonts w:hint="eastAsia"/>
        </w:rPr>
        <w:t>　　第五节 2022-2023年中国服装网站用户获取与维系专题探析</w:t>
      </w:r>
      <w:r>
        <w:rPr>
          <w:rFonts w:hint="eastAsia"/>
        </w:rPr>
        <w:br/>
      </w:r>
      <w:r>
        <w:rPr>
          <w:rFonts w:hint="eastAsia"/>
        </w:rPr>
        <w:t>　　　　一、服装网络购物潜在用户分析</w:t>
      </w:r>
      <w:r>
        <w:rPr>
          <w:rFonts w:hint="eastAsia"/>
        </w:rPr>
        <w:br/>
      </w:r>
      <w:r>
        <w:rPr>
          <w:rFonts w:hint="eastAsia"/>
        </w:rPr>
        <w:t>　　　　二、用户心理价格定位</w:t>
      </w:r>
      <w:r>
        <w:rPr>
          <w:rFonts w:hint="eastAsia"/>
        </w:rPr>
        <w:br/>
      </w:r>
      <w:r>
        <w:rPr>
          <w:rFonts w:hint="eastAsia"/>
        </w:rPr>
        <w:t>　　　　三、服装网购用户的再次购买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2022-2023年中国服装网络购物用户市场调查分析</w:t>
      </w:r>
      <w:r>
        <w:rPr>
          <w:rFonts w:hint="eastAsia"/>
        </w:rPr>
        <w:br/>
      </w:r>
      <w:r>
        <w:rPr>
          <w:rFonts w:hint="eastAsia"/>
        </w:rPr>
        <w:t>　　第一节 2022-2023年中国服装网络购物用户属性分析</w:t>
      </w:r>
      <w:r>
        <w:rPr>
          <w:rFonts w:hint="eastAsia"/>
        </w:rPr>
        <w:br/>
      </w:r>
      <w:r>
        <w:rPr>
          <w:rFonts w:hint="eastAsia"/>
        </w:rPr>
        <w:t>　　　　一、中国服装网络购物用户分布</w:t>
      </w:r>
      <w:r>
        <w:rPr>
          <w:rFonts w:hint="eastAsia"/>
        </w:rPr>
        <w:br/>
      </w:r>
      <w:r>
        <w:rPr>
          <w:rFonts w:hint="eastAsia"/>
        </w:rPr>
        <w:t>　　　　二、中国服装网络购物用户月收入分布</w:t>
      </w:r>
      <w:r>
        <w:rPr>
          <w:rFonts w:hint="eastAsia"/>
        </w:rPr>
        <w:br/>
      </w:r>
      <w:r>
        <w:rPr>
          <w:rFonts w:hint="eastAsia"/>
        </w:rPr>
        <w:t>　　　　三、中国服装网络购物用户累计购买次数</w:t>
      </w:r>
      <w:r>
        <w:rPr>
          <w:rFonts w:hint="eastAsia"/>
        </w:rPr>
        <w:br/>
      </w:r>
      <w:r>
        <w:rPr>
          <w:rFonts w:hint="eastAsia"/>
        </w:rPr>
        <w:t>　　　　四、2023年内服装网络购物用户服装网购的总花销</w:t>
      </w:r>
      <w:r>
        <w:rPr>
          <w:rFonts w:hint="eastAsia"/>
        </w:rPr>
        <w:br/>
      </w:r>
      <w:r>
        <w:rPr>
          <w:rFonts w:hint="eastAsia"/>
        </w:rPr>
        <w:t>　　　　五、网络购物用户进行网上购物的场所</w:t>
      </w:r>
      <w:r>
        <w:rPr>
          <w:rFonts w:hint="eastAsia"/>
        </w:rPr>
        <w:br/>
      </w:r>
      <w:r>
        <w:rPr>
          <w:rFonts w:hint="eastAsia"/>
        </w:rPr>
        <w:t>　　第二节 2022-2023年中国服装网络购物用户购买行为分析</w:t>
      </w:r>
      <w:r>
        <w:rPr>
          <w:rFonts w:hint="eastAsia"/>
        </w:rPr>
        <w:br/>
      </w:r>
      <w:r>
        <w:rPr>
          <w:rFonts w:hint="eastAsia"/>
        </w:rPr>
        <w:t>　　　　一、用户购买次数最多的服装种类</w:t>
      </w:r>
      <w:r>
        <w:rPr>
          <w:rFonts w:hint="eastAsia"/>
        </w:rPr>
        <w:br/>
      </w:r>
      <w:r>
        <w:rPr>
          <w:rFonts w:hint="eastAsia"/>
        </w:rPr>
        <w:t>　　　　二、用户购买金额最高的服装种类</w:t>
      </w:r>
      <w:r>
        <w:rPr>
          <w:rFonts w:hint="eastAsia"/>
        </w:rPr>
        <w:br/>
      </w:r>
      <w:r>
        <w:rPr>
          <w:rFonts w:hint="eastAsia"/>
        </w:rPr>
        <w:t>　　　　三、用户最常进行购买的女装网站</w:t>
      </w:r>
      <w:r>
        <w:rPr>
          <w:rFonts w:hint="eastAsia"/>
        </w:rPr>
        <w:br/>
      </w:r>
      <w:r>
        <w:rPr>
          <w:rFonts w:hint="eastAsia"/>
        </w:rPr>
        <w:t>　　　　四、促使网络购物用户购买服装商品的主要因素</w:t>
      </w:r>
      <w:r>
        <w:rPr>
          <w:rFonts w:hint="eastAsia"/>
        </w:rPr>
        <w:br/>
      </w:r>
      <w:r>
        <w:rPr>
          <w:rFonts w:hint="eastAsia"/>
        </w:rPr>
        <w:t>　　　　五、服装网络购物用户认为服装网购的缺点</w:t>
      </w:r>
      <w:r>
        <w:rPr>
          <w:rFonts w:hint="eastAsia"/>
        </w:rPr>
        <w:br/>
      </w:r>
      <w:r>
        <w:rPr>
          <w:rFonts w:hint="eastAsia"/>
        </w:rPr>
        <w:t>　　　　六、服装产品最终吸引服装网购用户购买的因素</w:t>
      </w:r>
      <w:r>
        <w:rPr>
          <w:rFonts w:hint="eastAsia"/>
        </w:rPr>
        <w:br/>
      </w:r>
      <w:r>
        <w:rPr>
          <w:rFonts w:hint="eastAsia"/>
        </w:rPr>
        <w:t>　　　　七、服装网络购物用户的服装品牌认知</w:t>
      </w:r>
      <w:r>
        <w:rPr>
          <w:rFonts w:hint="eastAsia"/>
        </w:rPr>
        <w:br/>
      </w:r>
      <w:r>
        <w:rPr>
          <w:rFonts w:hint="eastAsia"/>
        </w:rPr>
        <w:t>　　　　八、服装网络购物用户的服装消费行为预期</w:t>
      </w:r>
      <w:r>
        <w:rPr>
          <w:rFonts w:hint="eastAsia"/>
        </w:rPr>
        <w:br/>
      </w:r>
      <w:r>
        <w:rPr>
          <w:rFonts w:hint="eastAsia"/>
        </w:rPr>
        <w:t>　　第三节 20-30岁工薪阶层服装消费调查</w:t>
      </w:r>
      <w:r>
        <w:rPr>
          <w:rFonts w:hint="eastAsia"/>
        </w:rPr>
        <w:br/>
      </w:r>
      <w:r>
        <w:rPr>
          <w:rFonts w:hint="eastAsia"/>
        </w:rPr>
        <w:t>　　　　一、服装网购心里价位分析</w:t>
      </w:r>
      <w:r>
        <w:rPr>
          <w:rFonts w:hint="eastAsia"/>
        </w:rPr>
        <w:br/>
      </w:r>
      <w:r>
        <w:rPr>
          <w:rFonts w:hint="eastAsia"/>
        </w:rPr>
        <w:t>　　　　二、服装网购偏好分析</w:t>
      </w:r>
      <w:r>
        <w:rPr>
          <w:rFonts w:hint="eastAsia"/>
        </w:rPr>
        <w:br/>
      </w:r>
      <w:r>
        <w:rPr>
          <w:rFonts w:hint="eastAsia"/>
        </w:rPr>
        <w:t>　　　　三、服装网购品牌认知分析</w:t>
      </w:r>
      <w:r>
        <w:rPr>
          <w:rFonts w:hint="eastAsia"/>
        </w:rPr>
        <w:br/>
      </w:r>
      <w:r>
        <w:rPr>
          <w:rFonts w:hint="eastAsia"/>
        </w:rPr>
        <w:t>　　第四节 30-45岁年龄段服装消费调查</w:t>
      </w:r>
      <w:r>
        <w:rPr>
          <w:rFonts w:hint="eastAsia"/>
        </w:rPr>
        <w:br/>
      </w:r>
      <w:r>
        <w:rPr>
          <w:rFonts w:hint="eastAsia"/>
        </w:rPr>
        <w:t>　　　　一、服装网购心里价位分析</w:t>
      </w:r>
      <w:r>
        <w:rPr>
          <w:rFonts w:hint="eastAsia"/>
        </w:rPr>
        <w:br/>
      </w:r>
      <w:r>
        <w:rPr>
          <w:rFonts w:hint="eastAsia"/>
        </w:rPr>
        <w:t>　　　　二、服装网购偏好分析</w:t>
      </w:r>
      <w:r>
        <w:rPr>
          <w:rFonts w:hint="eastAsia"/>
        </w:rPr>
        <w:br/>
      </w:r>
      <w:r>
        <w:rPr>
          <w:rFonts w:hint="eastAsia"/>
        </w:rPr>
        <w:t>　　　　三、服装网购品牌认知分析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2022-2023年中国服装电子商务行业市场竞争格局分析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2022-2023年中国服装电子商务竞争现状分析</w:t>
      </w:r>
      <w:r>
        <w:rPr>
          <w:rFonts w:hint="eastAsia"/>
        </w:rPr>
        <w:br/>
      </w:r>
      <w:r>
        <w:rPr>
          <w:rFonts w:hint="eastAsia"/>
        </w:rPr>
        <w:t>　　　　一、服装电子商务竞争加剧</w:t>
      </w:r>
      <w:r>
        <w:rPr>
          <w:rFonts w:hint="eastAsia"/>
        </w:rPr>
        <w:br/>
      </w:r>
      <w:r>
        <w:rPr>
          <w:rFonts w:hint="eastAsia"/>
        </w:rPr>
        <w:t>　　　　二、PPG的电子商务与传统服装企业的竞争</w:t>
      </w:r>
      <w:r>
        <w:rPr>
          <w:rFonts w:hint="eastAsia"/>
        </w:rPr>
        <w:br/>
      </w:r>
      <w:r>
        <w:rPr>
          <w:rFonts w:hint="eastAsia"/>
        </w:rPr>
        <w:t>　　　　三、服装电子商务竞争程度分析</w:t>
      </w:r>
      <w:r>
        <w:rPr>
          <w:rFonts w:hint="eastAsia"/>
        </w:rPr>
        <w:br/>
      </w:r>
      <w:r>
        <w:rPr>
          <w:rFonts w:hint="eastAsia"/>
        </w:rPr>
        <w:t>　　第二节 2022-2023年中国服装电子商务行业波特五力竞争模式分析</w:t>
      </w:r>
      <w:r>
        <w:rPr>
          <w:rFonts w:hint="eastAsia"/>
        </w:rPr>
        <w:br/>
      </w:r>
      <w:r>
        <w:rPr>
          <w:rFonts w:hint="eastAsia"/>
        </w:rPr>
        <w:t>　　　　一、直接竞争者</w:t>
      </w:r>
      <w:r>
        <w:rPr>
          <w:rFonts w:hint="eastAsia"/>
        </w:rPr>
        <w:br/>
      </w:r>
      <w:r>
        <w:rPr>
          <w:rFonts w:hint="eastAsia"/>
        </w:rPr>
        <w:t>　　　　二、新进入竞争者</w:t>
      </w:r>
      <w:r>
        <w:rPr>
          <w:rFonts w:hint="eastAsia"/>
        </w:rPr>
        <w:br/>
      </w:r>
      <w:r>
        <w:rPr>
          <w:rFonts w:hint="eastAsia"/>
        </w:rPr>
        <w:t>　　　　三、替代品竞争者</w:t>
      </w:r>
      <w:r>
        <w:rPr>
          <w:rFonts w:hint="eastAsia"/>
        </w:rPr>
        <w:br/>
      </w:r>
      <w:r>
        <w:rPr>
          <w:rFonts w:hint="eastAsia"/>
        </w:rPr>
        <w:t>　　　　四、供应商</w:t>
      </w:r>
      <w:r>
        <w:rPr>
          <w:rFonts w:hint="eastAsia"/>
        </w:rPr>
        <w:br/>
      </w:r>
      <w:r>
        <w:rPr>
          <w:rFonts w:hint="eastAsia"/>
        </w:rPr>
        <w:t>　　　　五、购买者</w:t>
      </w:r>
      <w:r>
        <w:rPr>
          <w:rFonts w:hint="eastAsia"/>
        </w:rPr>
        <w:br/>
      </w:r>
      <w:r>
        <w:rPr>
          <w:rFonts w:hint="eastAsia"/>
        </w:rPr>
        <w:t>　　第三节 2022-2023年中国服装电子商务提升竞争力策略分析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2022-2023年中国服装电子商务知名网站竞争力分析——C2C类型</w:t>
      </w:r>
      <w:r>
        <w:rPr>
          <w:rFonts w:hint="eastAsia"/>
        </w:rPr>
        <w:br/>
      </w:r>
      <w:r>
        <w:rPr>
          <w:rFonts w:hint="eastAsia"/>
        </w:rPr>
        <w:t>　　第一节 淘宝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第二节 易趣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第三节 拍拍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2022-2023年中国服装电子商务知名网站竞争力分析——B2C类型</w:t>
      </w:r>
      <w:r>
        <w:rPr>
          <w:rFonts w:hint="eastAsia"/>
        </w:rPr>
        <w:br/>
      </w:r>
      <w:r>
        <w:rPr>
          <w:rFonts w:hint="eastAsia"/>
        </w:rPr>
        <w:t>　　第一节 PPG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第二节 Vancl（凡客）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第三节 时尚起义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第四节 逛街网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第五节 走秀网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第六节 BONO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第七节 当当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第八节 麦网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2022-2023年中国服装包装设计产业运行态势分析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2022-2023年中国服装包装设计产业现状分析</w:t>
      </w:r>
      <w:r>
        <w:rPr>
          <w:rFonts w:hint="eastAsia"/>
        </w:rPr>
        <w:br/>
      </w:r>
      <w:r>
        <w:rPr>
          <w:rFonts w:hint="eastAsia"/>
        </w:rPr>
        <w:t>　　　　一、内衣包装设计分析</w:t>
      </w:r>
      <w:r>
        <w:rPr>
          <w:rFonts w:hint="eastAsia"/>
        </w:rPr>
        <w:br/>
      </w:r>
      <w:r>
        <w:rPr>
          <w:rFonts w:hint="eastAsia"/>
        </w:rPr>
        <w:t>　　　　二、鞋包装设计风格分析</w:t>
      </w:r>
      <w:r>
        <w:rPr>
          <w:rFonts w:hint="eastAsia"/>
        </w:rPr>
        <w:br/>
      </w:r>
      <w:r>
        <w:rPr>
          <w:rFonts w:hint="eastAsia"/>
        </w:rPr>
        <w:t>　　　　三、包装的美丽所在</w:t>
      </w:r>
      <w:r>
        <w:rPr>
          <w:rFonts w:hint="eastAsia"/>
        </w:rPr>
        <w:br/>
      </w:r>
      <w:r>
        <w:rPr>
          <w:rFonts w:hint="eastAsia"/>
        </w:rPr>
        <w:t>　　第二节 2022-2023年中国服装包装产业市场分析</w:t>
      </w:r>
      <w:r>
        <w:rPr>
          <w:rFonts w:hint="eastAsia"/>
        </w:rPr>
        <w:br/>
      </w:r>
      <w:r>
        <w:rPr>
          <w:rFonts w:hint="eastAsia"/>
        </w:rPr>
        <w:t>　　　　一、服装包装袋市场分析</w:t>
      </w:r>
      <w:r>
        <w:rPr>
          <w:rFonts w:hint="eastAsia"/>
        </w:rPr>
        <w:br/>
      </w:r>
      <w:r>
        <w:rPr>
          <w:rFonts w:hint="eastAsia"/>
        </w:rPr>
        <w:t>　　　　二、服装品牌包装内容及存在问题</w:t>
      </w:r>
      <w:r>
        <w:rPr>
          <w:rFonts w:hint="eastAsia"/>
        </w:rPr>
        <w:br/>
      </w:r>
      <w:r>
        <w:rPr>
          <w:rFonts w:hint="eastAsia"/>
        </w:rPr>
        <w:t>　　　　三、国内服装品牌包装策略</w:t>
      </w:r>
      <w:r>
        <w:rPr>
          <w:rFonts w:hint="eastAsia"/>
        </w:rPr>
        <w:br/>
      </w:r>
      <w:r>
        <w:rPr>
          <w:rFonts w:hint="eastAsia"/>
        </w:rPr>
        <w:t>　　第三节 2022-2023年中国服装包装设计产业发展趋势分析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2023-2029年中国服装电子商务产业发展趋势预测分析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2023-2029年中国服装电子商务产业前景展望分析</w:t>
      </w:r>
      <w:r>
        <w:rPr>
          <w:rFonts w:hint="eastAsia"/>
        </w:rPr>
        <w:br/>
      </w:r>
      <w:r>
        <w:rPr>
          <w:rFonts w:hint="eastAsia"/>
        </w:rPr>
        <w:t>　　　　一、国际大势所趋</w:t>
      </w:r>
      <w:r>
        <w:rPr>
          <w:rFonts w:hint="eastAsia"/>
        </w:rPr>
        <w:br/>
      </w:r>
      <w:r>
        <w:rPr>
          <w:rFonts w:hint="eastAsia"/>
        </w:rPr>
        <w:t>　　　　二、用户需求是指挥棒</w:t>
      </w:r>
      <w:r>
        <w:rPr>
          <w:rFonts w:hint="eastAsia"/>
        </w:rPr>
        <w:br/>
      </w:r>
      <w:r>
        <w:rPr>
          <w:rFonts w:hint="eastAsia"/>
        </w:rPr>
        <w:t>　　　　三、跑马圈地时代谁能赢</w:t>
      </w:r>
      <w:r>
        <w:rPr>
          <w:rFonts w:hint="eastAsia"/>
        </w:rPr>
        <w:br/>
      </w:r>
      <w:r>
        <w:rPr>
          <w:rFonts w:hint="eastAsia"/>
        </w:rPr>
        <w:t>　　第二节 2023-2029年中国服装电子商务产业市场预测分析</w:t>
      </w:r>
      <w:r>
        <w:rPr>
          <w:rFonts w:hint="eastAsia"/>
        </w:rPr>
        <w:br/>
      </w:r>
      <w:r>
        <w:rPr>
          <w:rFonts w:hint="eastAsia"/>
        </w:rPr>
        <w:t>　　　　一、c2c市场乱战，百度淘宝殊途同归</w:t>
      </w:r>
      <w:r>
        <w:rPr>
          <w:rFonts w:hint="eastAsia"/>
        </w:rPr>
        <w:br/>
      </w:r>
      <w:r>
        <w:rPr>
          <w:rFonts w:hint="eastAsia"/>
        </w:rPr>
        <w:t>　　　　二、b2c市场期待精耕细作，个性、特色、小众群体成发展趋势</w:t>
      </w:r>
      <w:r>
        <w:rPr>
          <w:rFonts w:hint="eastAsia"/>
        </w:rPr>
        <w:br/>
      </w:r>
      <w:r>
        <w:rPr>
          <w:rFonts w:hint="eastAsia"/>
        </w:rPr>
        <w:t>　　　　三、b2b、b2c、c2c模式之间界限模糊、呈融合趋势</w:t>
      </w:r>
      <w:r>
        <w:rPr>
          <w:rFonts w:hint="eastAsia"/>
        </w:rPr>
        <w:br/>
      </w:r>
      <w:r>
        <w:rPr>
          <w:rFonts w:hint="eastAsia"/>
        </w:rPr>
        <w:t>　　　　四、行业基础平台搭建、搜索购物引擎网站、返点类网站</w:t>
      </w:r>
      <w:r>
        <w:rPr>
          <w:rFonts w:hint="eastAsia"/>
        </w:rPr>
        <w:br/>
      </w:r>
      <w:r>
        <w:rPr>
          <w:rFonts w:hint="eastAsia"/>
        </w:rPr>
        <w:t>　　　　五、社区营销、口碑营销渐成趋势</w:t>
      </w:r>
      <w:r>
        <w:rPr>
          <w:rFonts w:hint="eastAsia"/>
        </w:rPr>
        <w:br/>
      </w:r>
      <w:r>
        <w:rPr>
          <w:rFonts w:hint="eastAsia"/>
        </w:rPr>
        <w:t>　　　　六、精选的服饰设计师代替全面的服装批发市场</w:t>
      </w:r>
      <w:r>
        <w:rPr>
          <w:rFonts w:hint="eastAsia"/>
        </w:rPr>
        <w:br/>
      </w:r>
      <w:r>
        <w:rPr>
          <w:rFonts w:hint="eastAsia"/>
        </w:rPr>
        <w:t>　　　　七、个性化和新技术提升消费者忠诚度</w:t>
      </w:r>
      <w:r>
        <w:rPr>
          <w:rFonts w:hint="eastAsia"/>
        </w:rPr>
        <w:br/>
      </w:r>
      <w:r>
        <w:rPr>
          <w:rFonts w:hint="eastAsia"/>
        </w:rPr>
        <w:t>　　第三节 2023-2029年中国服装电子商务产业市场盈利预测分析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2023-2029年中国服装电子商务产业投资机会与风险分析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2023-2029年中国服装电子商务产业投资环境分析</w:t>
      </w:r>
      <w:r>
        <w:rPr>
          <w:rFonts w:hint="eastAsia"/>
        </w:rPr>
        <w:br/>
      </w:r>
      <w:r>
        <w:rPr>
          <w:rFonts w:hint="eastAsia"/>
        </w:rPr>
        <w:t>　　　　一、由”量变”转向”质变”</w:t>
      </w:r>
      <w:r>
        <w:rPr>
          <w:rFonts w:hint="eastAsia"/>
        </w:rPr>
        <w:br/>
      </w:r>
      <w:r>
        <w:rPr>
          <w:rFonts w:hint="eastAsia"/>
        </w:rPr>
        <w:t>　　　　二、从”生产核心”到”运营核心”</w:t>
      </w:r>
      <w:r>
        <w:rPr>
          <w:rFonts w:hint="eastAsia"/>
        </w:rPr>
        <w:br/>
      </w:r>
      <w:r>
        <w:rPr>
          <w:rFonts w:hint="eastAsia"/>
        </w:rPr>
        <w:t>　　第二节 2023-2029年中国服装电子商务产业投资机会分析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2023-2029年中国服装电子商务产业投资风险分析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三、电子支付风险分析</w:t>
      </w:r>
      <w:r>
        <w:rPr>
          <w:rFonts w:hint="eastAsia"/>
        </w:rPr>
        <w:br/>
      </w:r>
      <w:r>
        <w:rPr>
          <w:rFonts w:hint="eastAsia"/>
        </w:rPr>
        <w:t>　　　　四、政策性风险分析</w:t>
      </w:r>
      <w:r>
        <w:rPr>
          <w:rFonts w:hint="eastAsia"/>
        </w:rPr>
        <w:br/>
      </w:r>
      <w:r>
        <w:rPr>
          <w:rFonts w:hint="eastAsia"/>
        </w:rPr>
        <w:t>　　第四节 中智林.：专家投资建议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网络购物用户购买服装商品的主要因素</w:t>
      </w:r>
      <w:r>
        <w:rPr>
          <w:rFonts w:hint="eastAsia"/>
        </w:rPr>
        <w:br/>
      </w:r>
      <w:r>
        <w:rPr>
          <w:rFonts w:hint="eastAsia"/>
        </w:rPr>
        <w:t>　　图表 3 2022-2023年我国服装电子商务行业交易额及增长情况</w:t>
      </w:r>
      <w:r>
        <w:rPr>
          <w:rFonts w:hint="eastAsia"/>
        </w:rPr>
        <w:br/>
      </w:r>
      <w:r>
        <w:rPr>
          <w:rFonts w:hint="eastAsia"/>
        </w:rPr>
        <w:t>　　图表 4 2022-2023年我国服装电子商务行业交易额及增长对比图</w:t>
      </w:r>
      <w:r>
        <w:rPr>
          <w:rFonts w:hint="eastAsia"/>
        </w:rPr>
        <w:br/>
      </w:r>
      <w:r>
        <w:rPr>
          <w:rFonts w:hint="eastAsia"/>
        </w:rPr>
        <w:t>　　图表 5 网购总金额男女比例显示</w:t>
      </w:r>
      <w:r>
        <w:rPr>
          <w:rFonts w:hint="eastAsia"/>
        </w:rPr>
        <w:br/>
      </w:r>
      <w:r>
        <w:rPr>
          <w:rFonts w:hint="eastAsia"/>
        </w:rPr>
        <w:t>　　图表 6 各网络购物渗透率的阶梯图</w:t>
      </w:r>
      <w:r>
        <w:rPr>
          <w:rFonts w:hint="eastAsia"/>
        </w:rPr>
        <w:br/>
      </w:r>
      <w:r>
        <w:rPr>
          <w:rFonts w:hint="eastAsia"/>
        </w:rPr>
        <w:t>　　图表 7 服装电子商务网站类型及代表网站</w:t>
      </w:r>
      <w:r>
        <w:rPr>
          <w:rFonts w:hint="eastAsia"/>
        </w:rPr>
        <w:br/>
      </w:r>
      <w:r>
        <w:rPr>
          <w:rFonts w:hint="eastAsia"/>
        </w:rPr>
        <w:t>　　图表 8 中国服装电子商务分类</w:t>
      </w:r>
      <w:r>
        <w:rPr>
          <w:rFonts w:hint="eastAsia"/>
        </w:rPr>
        <w:br/>
      </w:r>
      <w:r>
        <w:rPr>
          <w:rFonts w:hint="eastAsia"/>
        </w:rPr>
        <w:t>　　图表 9 Internet、web和购物界面技术化</w:t>
      </w:r>
      <w:r>
        <w:rPr>
          <w:rFonts w:hint="eastAsia"/>
        </w:rPr>
        <w:br/>
      </w:r>
      <w:r>
        <w:rPr>
          <w:rFonts w:hint="eastAsia"/>
        </w:rPr>
        <w:t>　　图表 10 中国网络购物产业链</w:t>
      </w:r>
      <w:r>
        <w:rPr>
          <w:rFonts w:hint="eastAsia"/>
        </w:rPr>
        <w:br/>
      </w:r>
      <w:r>
        <w:rPr>
          <w:rFonts w:hint="eastAsia"/>
        </w:rPr>
        <w:t>　　图表 11 网上购买各物品的比例</w:t>
      </w:r>
      <w:r>
        <w:rPr>
          <w:rFonts w:hint="eastAsia"/>
        </w:rPr>
        <w:br/>
      </w:r>
      <w:r>
        <w:rPr>
          <w:rFonts w:hint="eastAsia"/>
        </w:rPr>
        <w:t>　　图表 12 每月网上购买衣服各地区的花费分布</w:t>
      </w:r>
      <w:r>
        <w:rPr>
          <w:rFonts w:hint="eastAsia"/>
        </w:rPr>
        <w:br/>
      </w:r>
      <w:r>
        <w:rPr>
          <w:rFonts w:hint="eastAsia"/>
        </w:rPr>
        <w:t>　　图表 13 C2C平台上就业人口月收入所占比例</w:t>
      </w:r>
      <w:r>
        <w:rPr>
          <w:rFonts w:hint="eastAsia"/>
        </w:rPr>
        <w:br/>
      </w:r>
      <w:r>
        <w:rPr>
          <w:rFonts w:hint="eastAsia"/>
        </w:rPr>
        <w:t>　　图表 16 服装网络购物用户各年龄段的占比</w:t>
      </w:r>
      <w:r>
        <w:rPr>
          <w:rFonts w:hint="eastAsia"/>
        </w:rPr>
        <w:br/>
      </w:r>
      <w:r>
        <w:rPr>
          <w:rFonts w:hint="eastAsia"/>
        </w:rPr>
        <w:t>　　图表 17 服装网络购物用户细分</w:t>
      </w:r>
      <w:r>
        <w:rPr>
          <w:rFonts w:hint="eastAsia"/>
        </w:rPr>
        <w:br/>
      </w:r>
      <w:r>
        <w:rPr>
          <w:rFonts w:hint="eastAsia"/>
        </w:rPr>
        <w:t>　　图表 18 中国服装网络购物用户累计购买次数</w:t>
      </w:r>
      <w:r>
        <w:rPr>
          <w:rFonts w:hint="eastAsia"/>
        </w:rPr>
        <w:br/>
      </w:r>
      <w:r>
        <w:rPr>
          <w:rFonts w:hint="eastAsia"/>
        </w:rPr>
        <w:t>　　图表 19 中国服装网络购物用户累计购买次数</w:t>
      </w:r>
      <w:r>
        <w:rPr>
          <w:rFonts w:hint="eastAsia"/>
        </w:rPr>
        <w:br/>
      </w:r>
      <w:r>
        <w:rPr>
          <w:rFonts w:hint="eastAsia"/>
        </w:rPr>
        <w:t>　　图表 20 2023年内服装网络购物用户服装网购的总花销</w:t>
      </w:r>
      <w:r>
        <w:rPr>
          <w:rFonts w:hint="eastAsia"/>
        </w:rPr>
        <w:br/>
      </w:r>
      <w:r>
        <w:rPr>
          <w:rFonts w:hint="eastAsia"/>
        </w:rPr>
        <w:t>　　图表 21 2023年中国网络购物交易额市场额</w:t>
      </w:r>
      <w:r>
        <w:rPr>
          <w:rFonts w:hint="eastAsia"/>
        </w:rPr>
        <w:br/>
      </w:r>
      <w:r>
        <w:rPr>
          <w:rFonts w:hint="eastAsia"/>
        </w:rPr>
        <w:t>　　图表 22 近3年阿里巴巴集团资产负债率变化情况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近3年阿里巴巴集团产权比率变化情况</w:t>
      </w:r>
      <w:r>
        <w:rPr>
          <w:rFonts w:hint="eastAsia"/>
        </w:rPr>
        <w:br/>
      </w:r>
      <w:r>
        <w:rPr>
          <w:rFonts w:hint="eastAsia"/>
        </w:rPr>
        <w:t>　　图表 24 近3年阿里巴巴集团已获利息倍数变化情况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25 近3年阿里巴巴集团固定资产周转次数情况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近3年阿里巴巴集团流动资产周转次数变化情况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近3年阿里巴巴集团总资产周转次数变化情况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近3年阿里巴巴集团销售毛利率变化情况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近3年易趣资产负债率变化情况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近3年易趣产权比率变化情况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近3年易趣固定资产周转次数情况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近3年易趣流动资产周转次数变化情况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近3年易趣总资产周转次数变化情况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近3年易趣销售毛利率变化情况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近3年拍拍网资产负债率变化情况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近3年拍拍网产权比率变化情况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近3年拍拍网已获利息倍数变化情况</w:t>
      </w:r>
      <w:r>
        <w:rPr>
          <w:rFonts w:hint="eastAsia"/>
        </w:rPr>
        <w:br/>
      </w:r>
      <w:r>
        <w:rPr>
          <w:rFonts w:hint="eastAsia"/>
        </w:rPr>
        <w:t>　　图表 38 近3年拍拍网固定资产周转次数情况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近3年拍拍网流动资产周转次数变化情况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近3年拍拍网总资产周转次数变化情况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近3年拍拍网销售毛利率变化情况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近3年PPG资产负债率变化情况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近3年PPG产权比率变化情况</w:t>
      </w:r>
      <w:r>
        <w:rPr>
          <w:rFonts w:hint="eastAsia"/>
        </w:rPr>
        <w:br/>
      </w:r>
      <w:r>
        <w:rPr>
          <w:rFonts w:hint="eastAsia"/>
        </w:rPr>
        <w:t>　　图表 44 近3年PPG固定资产周转次数情况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近3年PPG流动资产周转次数变化情况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近3年PPG总资产周转次数变化情况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近3年PPG销售毛利率变化情况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近3年凡客资产负债率变化情况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近3年凡客产权比率变化情况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近3年凡客固定资产周转次数情况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近3年凡客流动资产周转次数变化情况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近3年凡客总资产周转次数变化情况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近3年凡客销售毛利率变化情况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近3年中国上海振桓实业有限公司资产负债率变化情况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近3年中国上海振桓实业有限公司产权比率变化情况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近3年中国上海振桓实业有限公司固定资产周转次数情况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近3年中国上海振桓实业有限公司流动资产周转次数变化情况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近3年中国上海振桓实业有限公司总资产周转次数变化情况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近3年中国上海振桓实业有限公司销售毛利率变化情况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近4年阿里巴巴集团资产负债率变化情况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近4年阿里巴巴集团产权比率变化情况</w:t>
      </w:r>
      <w:r>
        <w:rPr>
          <w:rFonts w:hint="eastAsia"/>
        </w:rPr>
        <w:br/>
      </w:r>
      <w:r>
        <w:rPr>
          <w:rFonts w:hint="eastAsia"/>
        </w:rPr>
        <w:t>　　表格 3 近4年阿里巴巴集团已获利息倍数变化情况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近4年阿里巴巴集团固定资产周转次数情况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近4年阿里巴巴集团流动资产周转次数变化情况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近4年阿里巴巴集团总资产周转次数变化情况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近4年阿里巴巴集团销售毛利率变化情况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近4年易趣资产负债率变化情况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近4年易趣产权比率变化情况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近4年易趣固定资产周转次数情况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近4年易趣流动资产周转次数变化情况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近4年易趣总资产周转次数变化情况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近4年易趣销售毛利率变化情况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近4年拍拍网资产负债率变化情况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近4年拍拍网产权比率变化情况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近4年拍拍网已获利息倍数变化情况</w:t>
      </w:r>
      <w:r>
        <w:rPr>
          <w:rFonts w:hint="eastAsia"/>
        </w:rPr>
        <w:br/>
      </w:r>
      <w:r>
        <w:rPr>
          <w:rFonts w:hint="eastAsia"/>
        </w:rPr>
        <w:t>　　表格 17 近4年拍拍网固定资产周转次数情况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近4年拍拍网流动资产周转次数变化情况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近4年拍拍网总资产周转次数变化情况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近4年拍拍网销售毛利率变化情况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近4年PPG资产负债率变化情况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近4年PPG产权比率变化情况</w:t>
      </w:r>
      <w:r>
        <w:rPr>
          <w:rFonts w:hint="eastAsia"/>
        </w:rPr>
        <w:br/>
      </w:r>
      <w:r>
        <w:rPr>
          <w:rFonts w:hint="eastAsia"/>
        </w:rPr>
        <w:t>　　表格 23 近4年PPG固定资产周转次数情况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近4年PPG流动资产周转次数变化情况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近4年PPG总资产周转次数变化情况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近4年PPG销售毛利率变化情况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近4年凡客资产负债率变化情况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近4年凡客产权比率变化情况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近4年凡客已获利息倍数变化情况</w:t>
      </w:r>
      <w:r>
        <w:rPr>
          <w:rFonts w:hint="eastAsia"/>
        </w:rPr>
        <w:br/>
      </w:r>
      <w:r>
        <w:rPr>
          <w:rFonts w:hint="eastAsia"/>
        </w:rPr>
        <w:t>　　表格 30 近4年凡客固定资产周转次数情况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近4年凡客流动资产周转次数变化情况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近4年凡客总资产周转次数变化情况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近4年凡客销售毛利率变化情况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近4年中国上海振桓实业有限公司资产负债率变化情况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近4年中国上海振桓实业有限公司产权比率变化情况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近4年中国上海振桓实业有限公司固定资产周转次数情况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近4年中国上海振桓实业有限公司流动资产周转次数变化情况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近4年中国上海振桓实业有限公司总资产周转次数变化情况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近4年中国上海振桓实业有限公司销售毛利率变化情况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ns？Kn-imes New Roman”‘&gt;有限公司固定资产周转次数情况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近3年一胜百模具（东莞）有限公司流动资产周转次数变化情况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近3年一胜百模具（东莞）有限公司总资产周转次数变化情况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近3年一胜百模具（东莞）有限公司销售毛利率变化情况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近3年东莞市宝特模具钢加工有限公司资产负债率变化情况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近3年东莞市宝特模具钢加工有限公司产权比率变化情况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近3年东莞市宝特模具钢加工有限公司已获利息倍数变化情况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近3年东莞市宝特模具钢加工有限公司固定资产周转次数情况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近3年东莞市宝特模具钢加工有限公司流动资产周转次数变化情况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近3年东莞市宝特模具钢加工有限公司总资产周转次数变化情况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近3年东莞市宝特模具钢加工有限公司销售毛利率变化情况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近3年浙江东方工具制造有限公司资产负债率变化情况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近3年浙江东方工具制造有限公司产权比率变化情况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近3年浙江东方工具制造有限公司已获利息倍数变化情况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近3年浙江东方工具制造有限公司固定资产周转次数情况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近3年浙江东方工具制造有限公司流动资产周转次数变化情况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近3年浙江东方工具制造有限公司总资产周转次数变化情况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近3年浙江东方工具制造有限公司销售毛利率变化情况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近3年大冶市富峰特钢有限责任公司资产负债率变化情况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近3年大冶市富峰特钢有限责任公司产权比率变化情况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近3年大冶市富峰特钢有限责任公司固定资产周转次数情况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近3年大冶市富峰特钢有限责任公司流动资产周转次数变化情况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近3年大冶市富峰特钢有限责任公司总资产周转次数变化情况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近3年大冶市富峰特钢有限责任公司销售毛利率变化情况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近3年河冶科技股有限公司资产负债率变化情况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近3年河冶科技股有限公司产权比率变化情况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近3年河冶科技股有限公司固定资产周转次数情况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近3年河冶科技股有限公司流动资产周转次数变化情况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近3年河冶科技股有限公司总资产周转次数变化情况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近3年河冶科技股有限公司销售毛利率变化情况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2023-2029年我国模具钢行业产量预测图</w:t>
      </w:r>
      <w:r>
        <w:rPr>
          <w:rFonts w:hint="eastAsia"/>
        </w:rPr>
        <w:br/>
      </w:r>
      <w:r>
        <w:rPr>
          <w:rFonts w:hint="eastAsia"/>
        </w:rPr>
        <w:t>　　图表 71 2023-2029年我国模具钢行业需求预测图</w:t>
      </w:r>
      <w:r>
        <w:rPr>
          <w:rFonts w:hint="eastAsia"/>
        </w:rPr>
        <w:br/>
      </w:r>
      <w:r>
        <w:rPr>
          <w:rFonts w:hint="eastAsia"/>
        </w:rPr>
        <w:t>　　图表 72 2023-2029年我国模具钢行业出口预测图</w:t>
      </w:r>
      <w:r>
        <w:rPr>
          <w:rFonts w:hint="eastAsia"/>
        </w:rPr>
        <w:br/>
      </w:r>
      <w:r>
        <w:rPr>
          <w:rFonts w:hint="eastAsia"/>
        </w:rPr>
        <w:t>　　图表 73 2022-2023年我国模具钢行业资产及增长情况</w:t>
      </w:r>
      <w:r>
        <w:rPr>
          <w:rFonts w:hint="eastAsia"/>
        </w:rPr>
        <w:br/>
      </w:r>
      <w:r>
        <w:rPr>
          <w:rFonts w:hint="eastAsia"/>
        </w:rPr>
        <w:t>　　图表 74 2022-2023年我国模具钢行业成本费用利润率及增长情况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77 2022-2023年我国模具钢行业总资产利润率及增长对比图</w:t>
      </w:r>
      <w:r>
        <w:rPr>
          <w:rFonts w:hint="eastAsia"/>
        </w:rPr>
        <w:br/>
      </w:r>
      <w:r>
        <w:rPr>
          <w:rFonts w:hint="eastAsia"/>
        </w:rPr>
        <w:t>　　图表 79 四种基本的品牌战略</w:t>
      </w:r>
      <w:r>
        <w:rPr>
          <w:rFonts w:hint="eastAsia"/>
        </w:rPr>
        <w:br/>
      </w:r>
      <w:r>
        <w:rPr>
          <w:rFonts w:hint="eastAsia"/>
        </w:rPr>
        <w:t>　　表格 1 2023-2029年我国模具钢行业出口预测结果</w:t>
      </w:r>
      <w:r>
        <w:rPr>
          <w:rFonts w:hint="eastAsia"/>
        </w:rPr>
        <w:br/>
      </w:r>
      <w:r>
        <w:rPr>
          <w:rFonts w:hint="eastAsia"/>
        </w:rPr>
        <w:t>　　表格 2 近4年一胜百模具（东莞）有限公司资产负债率变化情况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近4年一胜百模具（东莞）有限公司产权比率变化情况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近4年一胜百模具（东莞）有限公司固定资产周转次数情况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近4年一胜百模具（东莞）有限公司流动资产周转次数变化情况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近4年一胜百模具（东莞）有限公司总资产周转次数变化情况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近4年一胜百模具（东莞）有限公司销售毛利率变化情况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近4年东莞市宝特模具钢加工有限公司资产负债率变化情况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近4年东莞市宝特模具钢加工有限公司产权比率变化情况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近4年东莞市宝特模具钢加工有限公司已获利息倍数变化情况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近4年东莞市宝特模具钢加工有限公司固定资产周转次数情况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近4年东莞市宝特模具钢加工有限公司流动资产周转次数变化情况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近4年东莞市宝特模具钢加工有限公司总资产周转次数变化情况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近4年东莞市宝特模具钢加工有限公司销售毛利率变化情况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近4年浙江东方工具制造有限公司资产负债率变化情况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近4年浙江东方工具制造有限公司产权比率变化情况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近4年浙江东方工具制造有限公司已获利息倍数变化情况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近4年浙江东方工具制造有限公司固定资产周转次数情况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近4年浙江东方工具制造有限公司流动资产周转次数变化情况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近4年浙江东方工具制造有限公司总资产周转次数变化情况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近4年浙江东方工具制造有限公司销售毛利率变化情况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近4年大冶市富峰特钢有限责任公司资产负债率变化情况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近4年大冶市富峰特钢有限责任公司产权比率变化情况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近4年大冶市富峰特钢有限责任公司固定资产周转次数情况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近4年大冶市富峰特钢有限责任公司流动资产周转次数变化情况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近4年大冶市富峰特钢有限责任公司总资产周转次数变化情况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近4年大冶市富峰特钢有限责任公司销售毛利率变化情况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近4年河冶科技股有限公司资产负债率变化情况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近4年河冶科技股有限公司产权比率变化情况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近4年河冶科技股有限公司固定资产周转次数情况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近4年河冶科技股有限公司流动资产周转次数变化情况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近4年河冶科技股有限公司总资产周转次数变化情况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近4年河冶科技股有限公司销售毛利率变化情况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2023-2029年我国模具钢行业需求预测结果</w:t>
      </w:r>
      <w:r>
        <w:rPr>
          <w:rFonts w:hint="eastAsia"/>
        </w:rPr>
        <w:br/>
      </w:r>
      <w:r>
        <w:rPr>
          <w:rFonts w:hint="eastAsia"/>
        </w:rPr>
        <w:t>　　表格 37 2023-2029年我国模具钢行业资产预测结果</w:t>
      </w:r>
      <w:r>
        <w:rPr>
          <w:rFonts w:hint="eastAsia"/>
        </w:rPr>
        <w:br/>
      </w:r>
      <w:r>
        <w:rPr>
          <w:rFonts w:hint="eastAsia"/>
        </w:rPr>
        <w:t>　　表格 39 2023-2029年我国模具钢行业利润预测结果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91212cb884e7b" w:history="1">
        <w:r>
          <w:rPr>
            <w:rStyle w:val="Hyperlink"/>
          </w:rPr>
          <w:t>2023-2029年中国服装电子商务市场深度调查分析及发展趋势研究报告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91212cb884e7b" w:history="1">
        <w:r>
          <w:rPr>
            <w:rStyle w:val="Hyperlink"/>
          </w:rPr>
          <w:t>https://www.20087.com/M_JiXieJiDian/17/FuZhuangDianZiShangWuDeFaZhanQianJing.html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eac9255b8484c" w:history="1">
      <w:r>
        <w:rPr>
          <w:rStyle w:val="Hyperlink"/>
        </w:rPr>
        <w:t>2023-2029年中国服装电子商务市场深度调查分析及发展趋势研究报告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FuZhuangDianZiShangWuDeFaZhanQianJing.html" TargetMode="External" Id="Rc2d91212cb88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FuZhuangDianZiShangWuDeFaZhanQianJing.html" TargetMode="External" Id="R72deac9255b8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2023-05-19T23:20:00Z</dcterms:created>
  <dcterms:modified xsi:type="dcterms:W3CDTF">2023-05-20T00:20:00Z</dcterms:modified>
  <dc:subject>2023-2029年中国服装电子商务市场深度调查分析及发展趋势研究报告</dc:subject>
  <dc:title>2023-2029年中国服装电子商务市场深度调查分析及发展趋势研究报告</dc:title>
  <cp:keywords>2023-2029年中国服装电子商务市场深度调查分析及发展趋势研究报告</cp:keywords>
  <dc:description>2023-2029年中国服装电子商务市场深度调查分析及发展趋势研究报告</dc:description>
</cp:coreProperties>
</file>