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7d55176e54931" w:history="1">
              <w:r>
                <w:rPr>
                  <w:rStyle w:val="Hyperlink"/>
                </w:rPr>
                <w:t>2025-2031年中国水表市场研究与发展前景报告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7d55176e54931" w:history="1">
              <w:r>
                <w:rPr>
                  <w:rStyle w:val="Hyperlink"/>
                </w:rPr>
                <w:t>2025-2031年中国水表市场研究与发展前景报告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7d55176e54931" w:history="1">
                <w:r>
                  <w:rPr>
                    <w:rStyle w:val="Hyperlink"/>
                  </w:rPr>
                  <w:t>https://www.20087.com/7/01/ShuiBiaoShiChangQianJingFenXi.html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作为计量水资源使用的工具，近年来经历了从机械式到智能水表的转型。智能水表集成了传感器和通信技术，能够远程读取数据、监测用水量和检测泄漏，从而提高了水资源管理的效率和准确性。随着智慧城市项目的推进和物联网技术的成熟，智能水表的部署速度加快，不仅帮助供水公司减少抄表成本，还促进了水资源的合理分配和节约。</w:t>
      </w:r>
      <w:r>
        <w:rPr>
          <w:rFonts w:hint="eastAsia"/>
        </w:rPr>
        <w:br/>
      </w:r>
      <w:r>
        <w:rPr>
          <w:rFonts w:hint="eastAsia"/>
        </w:rPr>
        <w:t>　　未来，水表技术将更加智能化和集成化。智能化体现在水表将集成更多高级功能，如水质监测、实时报警和数据分析，以支持更精细化的水资源管理策略。集成化趋势则指向水表与智能水务系统、家庭自动化平台的深度整合，通过云计算和AI算法，提供个性化用水建议，鼓励节约用水行为。此外，随着消费者对隐私保护的重视，水表制造商将加强数据安全措施，确保用户信息不被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7d55176e54931" w:history="1">
        <w:r>
          <w:rPr>
            <w:rStyle w:val="Hyperlink"/>
          </w:rPr>
          <w:t>2025-2031年中国水表市场研究与发展前景报告</w:t>
        </w:r>
      </w:hyperlink>
      <w:r>
        <w:rPr>
          <w:rFonts w:hint="eastAsia"/>
        </w:rPr>
        <w:t>》通过严谨的分析、翔实的数据及直观的图表，系统解析了水表行业的市场规模、需求变化、价格波动及产业链结构。报告全面评估了当前水表市场现状，科学预测了未来市场前景与发展趋势，重点剖析了水表细分市场的机遇与挑战。同时，报告对水表重点企业的竞争地位及市场集中度进行了评估，为水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一、水表行业定义及分类</w:t>
      </w:r>
      <w:r>
        <w:rPr>
          <w:rFonts w:hint="eastAsia"/>
        </w:rPr>
        <w:br/>
      </w:r>
      <w:r>
        <w:rPr>
          <w:rFonts w:hint="eastAsia"/>
        </w:rPr>
        <w:t>　　　　二、水表行业经济特性</w:t>
      </w:r>
      <w:r>
        <w:rPr>
          <w:rFonts w:hint="eastAsia"/>
        </w:rPr>
        <w:br/>
      </w:r>
      <w:r>
        <w:rPr>
          <w:rFonts w:hint="eastAsia"/>
        </w:rPr>
        <w:t>　　　　三、水表行业产业链简介</w:t>
      </w:r>
      <w:r>
        <w:rPr>
          <w:rFonts w:hint="eastAsia"/>
        </w:rPr>
        <w:br/>
      </w:r>
      <w:r>
        <w:rPr>
          <w:rFonts w:hint="eastAsia"/>
        </w:rPr>
        <w:t>　　第二节 水表行业发展成熟度</w:t>
      </w:r>
      <w:r>
        <w:rPr>
          <w:rFonts w:hint="eastAsia"/>
        </w:rPr>
        <w:br/>
      </w:r>
      <w:r>
        <w:rPr>
          <w:rFonts w:hint="eastAsia"/>
        </w:rPr>
        <w:t>　　　　一、水表行业发展周期分析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2024-2025年中国水表行业发展环境分析</w:t>
      </w:r>
      <w:r>
        <w:rPr>
          <w:rFonts w:hint="eastAsia"/>
        </w:rPr>
        <w:br/>
      </w:r>
      <w:r>
        <w:rPr>
          <w:rFonts w:hint="eastAsia"/>
        </w:rPr>
        <w:t>　　第一节 水表行业经济环境分析</w:t>
      </w:r>
      <w:r>
        <w:rPr>
          <w:rFonts w:hint="eastAsia"/>
        </w:rPr>
        <w:br/>
      </w:r>
      <w:r>
        <w:rPr>
          <w:rFonts w:hint="eastAsia"/>
        </w:rPr>
        <w:t>　　第二节 水表行业政策环境分析</w:t>
      </w:r>
      <w:r>
        <w:rPr>
          <w:rFonts w:hint="eastAsia"/>
        </w:rPr>
        <w:br/>
      </w:r>
      <w:r>
        <w:rPr>
          <w:rFonts w:hint="eastAsia"/>
        </w:rPr>
        <w:t>　　　　一、水表行业政策影响分析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二、相关水表行业标准分析</w:t>
      </w:r>
      <w:r>
        <w:rPr>
          <w:rFonts w:hint="eastAsia"/>
        </w:rPr>
        <w:br/>
      </w:r>
      <w:r>
        <w:rPr>
          <w:rFonts w:hint="eastAsia"/>
        </w:rPr>
        <w:t>　　第三节 水表行业社会环境分析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国内外水表行业技术差异与原因</w:t>
      </w:r>
      <w:r>
        <w:rPr>
          <w:rFonts w:hint="eastAsia"/>
        </w:rPr>
        <w:br/>
      </w:r>
      <w:r>
        <w:rPr>
          <w:rFonts w:hint="eastAsia"/>
        </w:rPr>
        <w:t>　　第三节 水表行业技术发展方向、趋势预测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中国水表市场发展调研</w:t>
      </w:r>
      <w:r>
        <w:rPr>
          <w:rFonts w:hint="eastAsia"/>
        </w:rPr>
        <w:br/>
      </w:r>
      <w:r>
        <w:rPr>
          <w:rFonts w:hint="eastAsia"/>
        </w:rPr>
        <w:t>　　第一节 水表市场现状分析及预测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二、2025-2031年中国水表市场规模预测</w:t>
      </w:r>
      <w:r>
        <w:rPr>
          <w:rFonts w:hint="eastAsia"/>
        </w:rPr>
        <w:br/>
      </w:r>
      <w:r>
        <w:rPr>
          <w:rFonts w:hint="eastAsia"/>
        </w:rPr>
        <w:t>　　第二节 水表行业产能分析及预测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二、2025-2031年中国水表行业产能预测</w:t>
      </w:r>
      <w:r>
        <w:rPr>
          <w:rFonts w:hint="eastAsia"/>
        </w:rPr>
        <w:br/>
      </w:r>
      <w:r>
        <w:rPr>
          <w:rFonts w:hint="eastAsia"/>
        </w:rPr>
        <w:t>　　第三节 水表行业产量情况分析及预测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二、2025-2031年中国水表行业产量预测分析</w:t>
      </w:r>
      <w:r>
        <w:rPr>
          <w:rFonts w:hint="eastAsia"/>
        </w:rPr>
        <w:br/>
      </w:r>
      <w:r>
        <w:rPr>
          <w:rFonts w:hint="eastAsia"/>
        </w:rPr>
        <w:t>　　第四节 水表市场需求分析及预测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二、2025-2031年中国水表市场需求预测分析</w:t>
      </w:r>
      <w:r>
        <w:rPr>
          <w:rFonts w:hint="eastAsia"/>
        </w:rPr>
        <w:br/>
      </w:r>
      <w:r>
        <w:rPr>
          <w:rFonts w:hint="eastAsia"/>
        </w:rPr>
        <w:t>　　第五节 水表进出口数据分析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水表细分市场深度分析</w:t>
      </w:r>
      <w:r>
        <w:rPr>
          <w:rFonts w:hint="eastAsia"/>
        </w:rPr>
        <w:br/>
      </w:r>
      <w:r>
        <w:rPr>
          <w:rFonts w:hint="eastAsia"/>
        </w:rPr>
        <w:t>　　第一节 水表细分市场（一）发展研究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中国水表行业规模情况分析</w:t>
      </w:r>
      <w:r>
        <w:rPr>
          <w:rFonts w:hint="eastAsia"/>
        </w:rPr>
        <w:br/>
      </w:r>
      <w:r>
        <w:rPr>
          <w:rFonts w:hint="eastAsia"/>
        </w:rPr>
        <w:t>　　　　一、水表行业单位规模情况分析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五、水表行业敏感性分析</w:t>
      </w:r>
      <w:r>
        <w:rPr>
          <w:rFonts w:hint="eastAsia"/>
        </w:rPr>
        <w:br/>
      </w:r>
      <w:r>
        <w:rPr>
          <w:rFonts w:hint="eastAsia"/>
        </w:rPr>
        <w:t>　　第二节 中国水表行业财务能力分析</w:t>
      </w:r>
      <w:r>
        <w:rPr>
          <w:rFonts w:hint="eastAsia"/>
        </w:rPr>
        <w:br/>
      </w:r>
      <w:r>
        <w:rPr>
          <w:rFonts w:hint="eastAsia"/>
        </w:rPr>
        <w:t>　　　　一、水表行业盈利能力分析</w:t>
      </w:r>
      <w:r>
        <w:rPr>
          <w:rFonts w:hint="eastAsia"/>
        </w:rPr>
        <w:br/>
      </w:r>
      <w:r>
        <w:rPr>
          <w:rFonts w:hint="eastAsia"/>
        </w:rPr>
        <w:t>　　　　二、水表行业偿债能力分析</w:t>
      </w:r>
      <w:r>
        <w:rPr>
          <w:rFonts w:hint="eastAsia"/>
        </w:rPr>
        <w:br/>
      </w:r>
      <w:r>
        <w:rPr>
          <w:rFonts w:hint="eastAsia"/>
        </w:rPr>
        <w:t>　　　　三、水表行业营运能力分析</w:t>
      </w:r>
      <w:r>
        <w:rPr>
          <w:rFonts w:hint="eastAsia"/>
        </w:rPr>
        <w:br/>
      </w:r>
      <w:r>
        <w:rPr>
          <w:rFonts w:hint="eastAsia"/>
        </w:rPr>
        <w:t>　　　　四、水表行业发展能力分析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水表上游行业分析</w:t>
      </w:r>
      <w:r>
        <w:rPr>
          <w:rFonts w:hint="eastAsia"/>
        </w:rPr>
        <w:br/>
      </w:r>
      <w:r>
        <w:rPr>
          <w:rFonts w:hint="eastAsia"/>
        </w:rPr>
        <w:t>　　　　一、水表产品成本构成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四、上游供给对水表行业的影响</w:t>
      </w:r>
      <w:r>
        <w:rPr>
          <w:rFonts w:hint="eastAsia"/>
        </w:rPr>
        <w:br/>
      </w:r>
      <w:r>
        <w:rPr>
          <w:rFonts w:hint="eastAsia"/>
        </w:rPr>
        <w:t>　　第二节 水表下游行业分析</w:t>
      </w:r>
      <w:r>
        <w:rPr>
          <w:rFonts w:hint="eastAsia"/>
        </w:rPr>
        <w:br/>
      </w:r>
      <w:r>
        <w:rPr>
          <w:rFonts w:hint="eastAsia"/>
        </w:rPr>
        <w:t>　　　　一、水表下游行业分布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2024-2025年中国水表产业市场竞争格局分析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2024-2025年中国水表产业竞争现状分析</w:t>
      </w:r>
      <w:r>
        <w:rPr>
          <w:rFonts w:hint="eastAsia"/>
        </w:rPr>
        <w:br/>
      </w:r>
      <w:r>
        <w:rPr>
          <w:rFonts w:hint="eastAsia"/>
        </w:rPr>
        <w:t>　　　　一、水表竞争力分析</w:t>
      </w:r>
      <w:r>
        <w:rPr>
          <w:rFonts w:hint="eastAsia"/>
        </w:rPr>
        <w:br/>
      </w:r>
      <w:r>
        <w:rPr>
          <w:rFonts w:hint="eastAsia"/>
        </w:rPr>
        <w:t>　　　　二、水表技术竞争分析</w:t>
      </w:r>
      <w:r>
        <w:rPr>
          <w:rFonts w:hint="eastAsia"/>
        </w:rPr>
        <w:br/>
      </w:r>
      <w:r>
        <w:rPr>
          <w:rFonts w:hint="eastAsia"/>
        </w:rPr>
        <w:t>　　　　三、水表价格竞争分析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2025年中国水表产业集中度分析</w:t>
      </w:r>
      <w:r>
        <w:rPr>
          <w:rFonts w:hint="eastAsia"/>
        </w:rPr>
        <w:br/>
      </w:r>
      <w:r>
        <w:rPr>
          <w:rFonts w:hint="eastAsia"/>
        </w:rPr>
        <w:t>　　　　一、水表市场集中度分析</w:t>
      </w:r>
      <w:r>
        <w:rPr>
          <w:rFonts w:hint="eastAsia"/>
        </w:rPr>
        <w:br/>
      </w:r>
      <w:r>
        <w:rPr>
          <w:rFonts w:hint="eastAsia"/>
        </w:rPr>
        <w:t>　　　　二、水表企业集中度分析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2024-2025年影响水表行业发展的主要因素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五、我国水表行业发展面临的机遇</w:t>
      </w:r>
      <w:r>
        <w:rPr>
          <w:rFonts w:hint="eastAsia"/>
        </w:rPr>
        <w:br/>
      </w:r>
      <w:r>
        <w:rPr>
          <w:rFonts w:hint="eastAsia"/>
        </w:rPr>
        <w:t>　　第二节 水表行业投资风险预警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中智^林^－对我国水表品牌的战略思考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四、我国水表企业的品牌战略</w:t>
      </w:r>
      <w:r>
        <w:rPr>
          <w:rFonts w:hint="eastAsia"/>
        </w:rPr>
        <w:br/>
      </w:r>
      <w:r>
        <w:rPr>
          <w:rFonts w:hint="eastAsia"/>
        </w:rPr>
        <w:t>　　　　五、水表品牌战略管理的策略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2025-2031年中国水表市场需求预测</w:t>
      </w:r>
      <w:r>
        <w:rPr>
          <w:rFonts w:hint="eastAsia"/>
        </w:rPr>
        <w:br/>
      </w:r>
      <w:r>
        <w:rPr>
          <w:rFonts w:hint="eastAsia"/>
        </w:rPr>
        <w:t>　　图表 2025年水表发展趋势预测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7d55176e54931" w:history="1">
        <w:r>
          <w:rPr>
            <w:rStyle w:val="Hyperlink"/>
          </w:rPr>
          <w:t>2025-2031年中国水表市场研究与发展前景报告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7d55176e54931" w:history="1">
        <w:r>
          <w:rPr>
            <w:rStyle w:val="Hyperlink"/>
          </w:rPr>
          <w:t>https://www.20087.com/7/01/ShuiBiaoShiChangQianJingFenXi.html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热点：水表查看方法、水表智能水表、如何查水表、水表最后一位是1吨还是0.1吨、水表表格、水表号怎么看、水表大全、水表自转的原因和解决方法、水表识别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cbf22ef954239" w:history="1">
      <w:r>
        <w:rPr>
          <w:rStyle w:val="Hyperlink"/>
        </w:rPr>
        <w:t>2025-2031年中国水表市场研究与发展前景报告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huiBiaoShiChangQianJingFenXi.html" TargetMode="External" Id="R3fd7d55176e5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huiBiaoShiChangQianJingFenXi.html" TargetMode="External" Id="R8d0cbf22ef95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2024-11-19T03:26:00Z</dcterms:created>
  <dcterms:modified xsi:type="dcterms:W3CDTF">2024-11-19T04:26:00Z</dcterms:modified>
  <dc:subject>2025-2031年中国水表市场研究与发展前景报告</dc:subject>
  <dc:title>2025-2031年中国水表市场研究与发展前景报告</dc:title>
  <cp:keywords>2025-2031年中国水表市场研究与发展前景报告</cp:keywords>
  <dc:description>2025-2031年中国水表市场研究与发展前景报告</dc:description>
</cp:coreProperties>
</file>