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0d90d841c464e" w:history="1">
              <w:r>
                <w:rPr>
                  <w:rStyle w:val="Hyperlink"/>
                </w:rPr>
                <w:t>2025-2031年中国热量表市场现状调研与发展前景分析报告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0d90d841c464e" w:history="1">
              <w:r>
                <w:rPr>
                  <w:rStyle w:val="Hyperlink"/>
                </w:rPr>
                <w:t>2025-2031年中国热量表市场现状调研与发展前景分析报告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0d90d841c464e" w:history="1">
                <w:r>
                  <w:rPr>
                    <w:rStyle w:val="Hyperlink"/>
                  </w:rPr>
                  <w:t>https://www.20087.com/7/51/ReLiangBiaoQianJing.html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量表是一种计量供热系统中热量消耗的设备，主要用于热能的结算和管理。随着节能减排和智慧城市建设的推进，热量表的应用越来越广泛。目前，热量表的技术已经相当成熟，能够准确地测量热量消耗，并支持远程数据传输等功能。随着物联网技术的发展，智能热量表开始出现，这些设备不仅可以自动上传数据，还可以与其他智能家居系统集成，实现更加智能化的能源管理。</w:t>
      </w:r>
      <w:r>
        <w:rPr>
          <w:rFonts w:hint="eastAsia"/>
        </w:rPr>
        <w:br/>
      </w:r>
      <w:r>
        <w:rPr>
          <w:rFonts w:hint="eastAsia"/>
        </w:rPr>
        <w:t>　　未来，热量表将朝着更高精度、智能化和互联互通的方向发展。随着技术的进步，热量表的测量精度将进一步提高，从而更准确地反映用户的实际用热情况。此外，智能热量表将成为主流，这些设备将能够与智能电网和其他智能设备无缝连接，为用户提供更加个性化的能源管理方案。随着智慧城市项目的推进，热量表将作为能源管理系统的重要组成部分，帮助城市实现能源的高效利用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0d90d841c464e" w:history="1">
        <w:r>
          <w:rPr>
            <w:rStyle w:val="Hyperlink"/>
          </w:rPr>
          <w:t>2025-2031年中国热量表市场现状调研与发展前景分析报告</w:t>
        </w:r>
      </w:hyperlink>
      <w:r>
        <w:rPr>
          <w:rFonts w:hint="eastAsia"/>
        </w:rPr>
        <w:t>》基于国家统计局及相关协会的权威数据，系统研究了热量表行业的市场需求、市场规模及产业链现状，分析了热量表价格波动、细分市场动态及重点企业的经营表现，科学预测了热量表市场前景与发展趋势，揭示了潜在需求与投资机会，同时指出了热量表行业可能面临的风险。通过对热量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热量表行业相关概述</w:t>
      </w:r>
      <w:r>
        <w:rPr>
          <w:rFonts w:hint="eastAsia"/>
        </w:rPr>
        <w:br/>
      </w:r>
      <w:r>
        <w:rPr>
          <w:rFonts w:hint="eastAsia"/>
        </w:rPr>
        <w:t>　　第一节 热量表基础阐述</w:t>
      </w:r>
      <w:r>
        <w:rPr>
          <w:rFonts w:hint="eastAsia"/>
        </w:rPr>
        <w:br/>
      </w:r>
      <w:r>
        <w:rPr>
          <w:rFonts w:hint="eastAsia"/>
        </w:rPr>
        <w:t>　　　　一、热量表的定义</w:t>
      </w:r>
      <w:r>
        <w:rPr>
          <w:rFonts w:hint="eastAsia"/>
        </w:rPr>
        <w:br/>
      </w:r>
      <w:r>
        <w:rPr>
          <w:rFonts w:hint="eastAsia"/>
        </w:rPr>
        <w:t>　　　　二、热量表工作原理</w:t>
      </w:r>
      <w:r>
        <w:rPr>
          <w:rFonts w:hint="eastAsia"/>
        </w:rPr>
        <w:br/>
      </w:r>
      <w:r>
        <w:rPr>
          <w:rFonts w:hint="eastAsia"/>
        </w:rPr>
        <w:t>　　　　三、热量表的结构</w:t>
      </w:r>
      <w:r>
        <w:rPr>
          <w:rFonts w:hint="eastAsia"/>
        </w:rPr>
        <w:br/>
      </w:r>
      <w:r>
        <w:rPr>
          <w:rFonts w:hint="eastAsia"/>
        </w:rPr>
        <w:t>　　　　四、热量表发展历程</w:t>
      </w:r>
      <w:r>
        <w:rPr>
          <w:rFonts w:hint="eastAsia"/>
        </w:rPr>
        <w:br/>
      </w:r>
      <w:r>
        <w:rPr>
          <w:rFonts w:hint="eastAsia"/>
        </w:rPr>
        <w:t>　　　　五、热量表革新技术及未来发展方向</w:t>
      </w:r>
      <w:r>
        <w:rPr>
          <w:rFonts w:hint="eastAsia"/>
        </w:rPr>
        <w:br/>
      </w:r>
      <w:r>
        <w:rPr>
          <w:rFonts w:hint="eastAsia"/>
        </w:rPr>
        <w:t>　　第二节 热量表的分类</w:t>
      </w:r>
      <w:r>
        <w:rPr>
          <w:rFonts w:hint="eastAsia"/>
        </w:rPr>
        <w:br/>
      </w:r>
      <w:r>
        <w:rPr>
          <w:rFonts w:hint="eastAsia"/>
        </w:rPr>
        <w:t>　　　　一、按流量计种类划分</w:t>
      </w:r>
      <w:r>
        <w:rPr>
          <w:rFonts w:hint="eastAsia"/>
        </w:rPr>
        <w:br/>
      </w:r>
      <w:r>
        <w:rPr>
          <w:rFonts w:hint="eastAsia"/>
        </w:rPr>
        <w:t>　　　　二、按技术结构划分</w:t>
      </w:r>
      <w:r>
        <w:rPr>
          <w:rFonts w:hint="eastAsia"/>
        </w:rPr>
        <w:br/>
      </w:r>
      <w:r>
        <w:rPr>
          <w:rFonts w:hint="eastAsia"/>
        </w:rPr>
        <w:t>　　　　三、按使用功能划分</w:t>
      </w:r>
      <w:r>
        <w:rPr>
          <w:rFonts w:hint="eastAsia"/>
        </w:rPr>
        <w:br/>
      </w:r>
      <w:r>
        <w:rPr>
          <w:rFonts w:hint="eastAsia"/>
        </w:rPr>
        <w:t>　　　　四、按使用功率划分</w:t>
      </w:r>
      <w:r>
        <w:rPr>
          <w:rFonts w:hint="eastAsia"/>
        </w:rPr>
        <w:br/>
      </w:r>
      <w:r>
        <w:rPr>
          <w:rFonts w:hint="eastAsia"/>
        </w:rPr>
        <w:t>　　第三节 电磁式热能表</w:t>
      </w:r>
      <w:r>
        <w:rPr>
          <w:rFonts w:hint="eastAsia"/>
        </w:rPr>
        <w:br/>
      </w:r>
      <w:r>
        <w:rPr>
          <w:rFonts w:hint="eastAsia"/>
        </w:rPr>
        <w:t>　　　　一、电磁式热能表特性</w:t>
      </w:r>
      <w:r>
        <w:rPr>
          <w:rFonts w:hint="eastAsia"/>
        </w:rPr>
        <w:br/>
      </w:r>
      <w:r>
        <w:rPr>
          <w:rFonts w:hint="eastAsia"/>
        </w:rPr>
        <w:t>　　　　二、电磁式热能基本技术参数</w:t>
      </w:r>
      <w:r>
        <w:rPr>
          <w:rFonts w:hint="eastAsia"/>
        </w:rPr>
        <w:br/>
      </w:r>
      <w:r>
        <w:rPr>
          <w:rFonts w:hint="eastAsia"/>
        </w:rPr>
        <w:t>　　第四节 热量表计量和检测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2020-2025年世界热量表行业运行现状分析</w:t>
      </w:r>
      <w:r>
        <w:rPr>
          <w:rFonts w:hint="eastAsia"/>
        </w:rPr>
        <w:br/>
      </w:r>
      <w:r>
        <w:rPr>
          <w:rFonts w:hint="eastAsia"/>
        </w:rPr>
        <w:t>　　第一节 国际热量表市场调查研究分析</w:t>
      </w:r>
      <w:r>
        <w:rPr>
          <w:rFonts w:hint="eastAsia"/>
        </w:rPr>
        <w:br/>
      </w:r>
      <w:r>
        <w:rPr>
          <w:rFonts w:hint="eastAsia"/>
        </w:rPr>
        <w:t>　　第二节 2020-2025年国际热量表市场调查研究分析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2020-2025年世界部分国热量表行业发展分析</w:t>
      </w:r>
      <w:r>
        <w:rPr>
          <w:rFonts w:hint="eastAsia"/>
        </w:rPr>
        <w:br/>
      </w:r>
      <w:r>
        <w:rPr>
          <w:rFonts w:hint="eastAsia"/>
        </w:rPr>
        <w:t>　　第四节 2025年世界热量表部分企业发展现状分析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一、丹麦的丹佛斯公司</w:t>
      </w:r>
      <w:r>
        <w:rPr>
          <w:rFonts w:hint="eastAsia"/>
        </w:rPr>
        <w:br/>
      </w:r>
      <w:r>
        <w:rPr>
          <w:rFonts w:hint="eastAsia"/>
        </w:rPr>
        <w:t>　　　　二、法国的斯伦贝谢公司</w:t>
      </w:r>
      <w:r>
        <w:rPr>
          <w:rFonts w:hint="eastAsia"/>
        </w:rPr>
        <w:br/>
      </w:r>
      <w:r>
        <w:rPr>
          <w:rFonts w:hint="eastAsia"/>
        </w:rPr>
        <w:t>　　　　三、德国的费特拉公司</w:t>
      </w:r>
      <w:r>
        <w:rPr>
          <w:rFonts w:hint="eastAsia"/>
        </w:rPr>
        <w:br/>
      </w:r>
      <w:r>
        <w:rPr>
          <w:rFonts w:hint="eastAsia"/>
        </w:rPr>
        <w:t>　　　　四、兰吉尔</w:t>
      </w:r>
      <w:r>
        <w:rPr>
          <w:rFonts w:hint="eastAsia"/>
        </w:rPr>
        <w:br/>
      </w:r>
      <w:r>
        <w:rPr>
          <w:rFonts w:hint="eastAsia"/>
        </w:rPr>
        <w:t>　　　　五、驷法公司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2020-2025年中国热量表行业市场运行环境解析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2020-2025年中国热量表市场政策环境分析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2020-2025年中国热量表市场技术环境分析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2020-2025年中国热量表市场社会环境分析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2020-2025年中国热量表行业发展现状分析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2020-2025年中国热量表行业发展现状分析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一、中国热量表行业发展现状分析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二、中国热量表产品价格分析</w:t>
      </w:r>
      <w:r>
        <w:rPr>
          <w:rFonts w:hint="eastAsia"/>
        </w:rPr>
        <w:br/>
      </w:r>
      <w:r>
        <w:rPr>
          <w:rFonts w:hint="eastAsia"/>
        </w:rPr>
        <w:t>　　　　三、中国热量表行业发展优势分析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四、中国热量表行业发展情景分析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2020-2025年中国热量表技术研究分析</w:t>
      </w:r>
      <w:r>
        <w:rPr>
          <w:rFonts w:hint="eastAsia"/>
        </w:rPr>
        <w:br/>
      </w:r>
      <w:r>
        <w:rPr>
          <w:rFonts w:hint="eastAsia"/>
        </w:rPr>
        <w:t>　　　　一、中国热量表技术研究现状分析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二、中国热量表技术研究情景分析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2020-2025年中国热量表市场供需现状分析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一、中国热量表市场供应情况分析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二、中国热量表市场需求现状分析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三、中国热量表市场供需趋势分析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2020-2025年中国热量表行业发展存在的问题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2020-2025年中国热量表行业市场运行现状分析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2020-2025年中国热量表市场现状分析</w:t>
      </w:r>
      <w:r>
        <w:rPr>
          <w:rFonts w:hint="eastAsia"/>
        </w:rPr>
        <w:br/>
      </w:r>
      <w:r>
        <w:rPr>
          <w:rFonts w:hint="eastAsia"/>
        </w:rPr>
        <w:t>　　　　一、中国热量表市场规模分析</w:t>
      </w:r>
      <w:r>
        <w:rPr>
          <w:rFonts w:hint="eastAsia"/>
        </w:rPr>
        <w:br/>
      </w:r>
      <w:r>
        <w:rPr>
          <w:rFonts w:hint="eastAsia"/>
        </w:rPr>
        <w:t>　　　　二、中国热量表市场增速分析</w:t>
      </w:r>
      <w:r>
        <w:rPr>
          <w:rFonts w:hint="eastAsia"/>
        </w:rPr>
        <w:br/>
      </w:r>
      <w:r>
        <w:rPr>
          <w:rFonts w:hint="eastAsia"/>
        </w:rPr>
        <w:t>　　　　三、中国热量表未来市场前景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2020-2025年中国热量表所属行业进出口分析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一、中国热量表所属行业出口分析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二、中国热量表所属行业进口分析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三、中国热量表所属行业进出口趋势分析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中国热量表市场的主要驱动因素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2020-2025年中国热量表地区市场情况分析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2020-2025年中国热量表行业生产现状分析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2020-2025年中国热量表生产现状分析</w:t>
      </w:r>
      <w:r>
        <w:rPr>
          <w:rFonts w:hint="eastAsia"/>
        </w:rPr>
        <w:br/>
      </w:r>
      <w:r>
        <w:rPr>
          <w:rFonts w:hint="eastAsia"/>
        </w:rPr>
        <w:t>　　第二节 2020-2025年中国热量表生产运行分析</w:t>
      </w:r>
      <w:r>
        <w:rPr>
          <w:rFonts w:hint="eastAsia"/>
        </w:rPr>
        <w:br/>
      </w:r>
      <w:r>
        <w:rPr>
          <w:rFonts w:hint="eastAsia"/>
        </w:rPr>
        <w:t>　　第三节 2020-2025年中国热量表生产区域研究分析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2020-2025年中国热量表生产工艺研究分析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2020-2025年中国热量表行业营销策略分析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2020-2025年中国热量表行业营销策略分析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一、中国热量表核心营销思路研究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二、中国热量表行业的主要营销策略分析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二、中国热量表企业营销的关键点研究分析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三、中国热量表互联网+营销策略研究分析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五、热量表企业淡旺季关键营销战略探索研究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2020-2025年中国热量表营销渠道研究分析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2020-2025年中国互联网+热量表品牌营销思路分析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2020-2025年中国热量表产业市场竞争格局分析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2020-2025年中国热量表产业竞争分析</w:t>
      </w:r>
      <w:r>
        <w:rPr>
          <w:rFonts w:hint="eastAsia"/>
        </w:rPr>
        <w:br/>
      </w:r>
      <w:r>
        <w:rPr>
          <w:rFonts w:hint="eastAsia"/>
        </w:rPr>
        <w:t>　　　　一、中国热量表产业竞争力分析</w:t>
      </w:r>
      <w:r>
        <w:rPr>
          <w:rFonts w:hint="eastAsia"/>
        </w:rPr>
        <w:br/>
      </w:r>
      <w:r>
        <w:rPr>
          <w:rFonts w:hint="eastAsia"/>
        </w:rPr>
        <w:t>　　　　二、中国热量表技术竞争格局分析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三、中国热量表企业竞争能力分析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2020-2025年中国热量表市场竞争情况分析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一、中国热量表市场竞争环境分析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一、中国热量表的主要竞争区域分析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二、中国热量表品牌竞争优劣势分析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三、中国热量表市场机会的整体判断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2020-2025年中国热量表产业集中度分析</w:t>
      </w:r>
      <w:r>
        <w:rPr>
          <w:rFonts w:hint="eastAsia"/>
        </w:rPr>
        <w:br/>
      </w:r>
      <w:r>
        <w:rPr>
          <w:rFonts w:hint="eastAsia"/>
        </w:rPr>
        <w:t>　　　　一、中国热量表企业集中度分析</w:t>
      </w:r>
      <w:r>
        <w:rPr>
          <w:rFonts w:hint="eastAsia"/>
        </w:rPr>
        <w:br/>
      </w:r>
      <w:r>
        <w:rPr>
          <w:rFonts w:hint="eastAsia"/>
        </w:rPr>
        <w:t>　　　　二、中国热量表市场集中度分析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2020-2025年中国热量表企业提升竞争力策略分析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中国热量表重点企业深度分析</w:t>
      </w:r>
      <w:r>
        <w:rPr>
          <w:rFonts w:hint="eastAsia"/>
        </w:rPr>
        <w:br/>
      </w:r>
      <w:r>
        <w:rPr>
          <w:rFonts w:hint="eastAsia"/>
        </w:rPr>
        <w:t>　　第一节 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第二节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第三节 重庆市伟岸测器制造股份有限公司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第四节 威海震宇智能科技股份有限公司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第五节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第六节 迈拓仪表股份有限公司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二、公司主营产品分析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2025-2031年中国热量表行业发展前景及趋势预测分析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2025-2031年中国热量表行业发展前景分析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一、中国热量表行业发展方向</w:t>
      </w:r>
      <w:r>
        <w:rPr>
          <w:rFonts w:hint="eastAsia"/>
        </w:rPr>
        <w:br/>
      </w:r>
      <w:r>
        <w:rPr>
          <w:rFonts w:hint="eastAsia"/>
        </w:rPr>
        <w:t>　　　　二、中国热量表技术研究前景分析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三、中国热量表产业政策趋向研究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三、中国热量表市场发展空间研究分析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2025-2031年中国热量表发展趋势分析</w:t>
      </w:r>
      <w:r>
        <w:rPr>
          <w:rFonts w:hint="eastAsia"/>
        </w:rPr>
        <w:br/>
      </w:r>
      <w:r>
        <w:rPr>
          <w:rFonts w:hint="eastAsia"/>
        </w:rPr>
        <w:t>　　　　一、中国热量表发展趋势分析</w:t>
      </w:r>
      <w:r>
        <w:rPr>
          <w:rFonts w:hint="eastAsia"/>
        </w:rPr>
        <w:br/>
      </w:r>
      <w:r>
        <w:rPr>
          <w:rFonts w:hint="eastAsia"/>
        </w:rPr>
        <w:t>　　　　二、中国热量表市场需求趋势分析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三、中国热量表技术创新优势分析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四、中国热量表市场竞争趋势分析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2025-2031年中国热量表市场运行状况预测分析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一、中国热量表市场规模预测分析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二、中国热量表市场容量预测分析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三、中国热量表市场增速预测分析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2025-2031年中国热量表产业投资机会及风险分析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2025-2031年中国热量表产业投资环境分析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2025-2031年中国热量表产业投资机会分析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(中:智:林)2025-2031年中国热量表产业投资风险分析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热量表行业历程</w:t>
      </w:r>
      <w:r>
        <w:rPr>
          <w:rFonts w:hint="eastAsia"/>
        </w:rPr>
        <w:br/>
      </w:r>
      <w:r>
        <w:rPr>
          <w:rFonts w:hint="eastAsia"/>
        </w:rPr>
        <w:t>　　图表 热量表行业生命周期</w:t>
      </w:r>
      <w:r>
        <w:rPr>
          <w:rFonts w:hint="eastAsia"/>
        </w:rPr>
        <w:br/>
      </w:r>
      <w:r>
        <w:rPr>
          <w:rFonts w:hint="eastAsia"/>
        </w:rPr>
        <w:t>　　图表 热量表行业产业链分析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2020-2025年中国热量表行业市场规模及增长情况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2020-2025年热量表行业市场容量分析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2020-2025年中国热量表行业产能统计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热量表行业动态</w:t>
      </w:r>
      <w:r>
        <w:rPr>
          <w:rFonts w:hint="eastAsia"/>
        </w:rPr>
        <w:br/>
      </w:r>
      <w:r>
        <w:rPr>
          <w:rFonts w:hint="eastAsia"/>
        </w:rPr>
        <w:t>　　图表 2020-2025年中国热量表市场需求量及增速统计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2025年中国热量表行业需求领域分布格局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2020-2025年中国热量表行业销售收入分析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2020-2025年中国热量表行业盈利情况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2020-2025年中国热量表行业利润总额统计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2020-2025年中国热量表进口数量分析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2020-2025年中国热量表进口金额分析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2020-2025年中国热量表出口数量分析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2020-2025年中国热量表出口金额分析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2025年中国热量表进口国家及地区分析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2025年中国热量表出口国家及地区分析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2020-2025年中国热量表行业企业数量情况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2020-2025年中国热量表行业企业平均规模情况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2025-2031年中国热量表行业产能预测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2025-2031年中国热量表行业产量预测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2025-2031年中国热量表市场需求量预测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2025-2031年中国热量表行业供需平衡预测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2025-2031年中国热量表行业风险分析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2025-2031年中国热量表行业市场容量预测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2025-2031年中国热量表行业市场规模预测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2025-2031年中国热量表市场前景分析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2025-2031年中国热量表行业发展趋势预测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0d90d841c464e" w:history="1">
        <w:r>
          <w:rPr>
            <w:rStyle w:val="Hyperlink"/>
          </w:rPr>
          <w:t>2025-2031年中国热量表市场现状调研与发展前景分析报告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0d90d841c464e" w:history="1">
        <w:r>
          <w:rPr>
            <w:rStyle w:val="Hyperlink"/>
          </w:rPr>
          <w:t>https://www.20087.com/7/51/ReLiangBiaoQianJing.html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热点：食物热量排行榜表从高到低、热量表厂家排名、减肥的最好方式、热量表怎么计费、热量表如何调节、热量表如何调节、能量对照表、热量表安装图片、卡路里计算器app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46f201c8c4bd2" w:history="1">
      <w:r>
        <w:rPr>
          <w:rStyle w:val="Hyperlink"/>
        </w:rPr>
        <w:t>2025-2031年中国热量表市场现状调研与发展前景分析报告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eLiangBiaoQianJing.html" TargetMode="External" Id="R3180d90d841c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eLiangBiaoQianJing.html" TargetMode="External" Id="R19c46f201c8c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2025-03-30T05:00:00Z</dcterms:created>
  <dcterms:modified xsi:type="dcterms:W3CDTF">2025-03-30T06:00:00Z</dcterms:modified>
  <dc:subject>2025-2031年中国热量表市场现状调研与发展前景分析报告</dc:subject>
  <dc:title>2025-2031年中国热量表市场现状调研与发展前景分析报告</dc:title>
  <cp:keywords>2025-2031年中国热量表市场现状调研与发展前景分析报告</cp:keywords>
  <dc:description>2025-2031年中国热量表市场现状调研与发展前景分析报告</dc:description>
</cp:coreProperties>
</file>