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87ea59dea4f90" w:history="1">
              <w:r>
                <w:rPr>
                  <w:rStyle w:val="Hyperlink"/>
                </w:rPr>
                <w:t>2026-2032年中国玻璃激光打标机行业研究与市场前景分析报告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87ea59dea4f90" w:history="1">
              <w:r>
                <w:rPr>
                  <w:rStyle w:val="Hyperlink"/>
                </w:rPr>
                <w:t>2026-2032年中国玻璃激光打标机行业研究与市场前景分析报告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87ea59dea4f90" w:history="1">
                <w:r>
                  <w:rPr>
                    <w:rStyle w:val="Hyperlink"/>
                  </w:rPr>
                  <w:t>https://www.20087.com/7/71/BoLiJiGuangDaBiaoJiShiChangQianJingFenXi.html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激光打标机是一种利用紫外（UV）或超快（皮秒/飞秒）激光在玻璃表面实现永久性标识的精密设备，通过非线性吸收机制避免传统机械刻蚀导致的微裂纹，广泛应用于酒瓶、药用安瓿、光学元件及消费电子盖板。现代设备强调标记清晰度（二维码可读性）、无粉尘污染、高速扫描振镜及与生产线无缝集成。在产品追溯法规趋严与品牌防伪需求上升背景下，市场对打标机的曲面自适应聚焦、多色标记能力（诱导析晶着色）及低热影响区控制关注度显著增强。然而，普通纳秒红外激光易引发玻璃崩边；且高精度振镜成本高昂。</w:t>
      </w:r>
      <w:r>
        <w:rPr>
          <w:rFonts w:hint="eastAsia"/>
        </w:rPr>
        <w:br/>
      </w:r>
      <w:r>
        <w:rPr>
          <w:rFonts w:hint="eastAsia"/>
        </w:rPr>
        <w:t>　　未来，玻璃激光打标机将聚焦于多光束并行、智能识别与绿色制造方向突破。市场调研网指出，AI视觉系统自动识别瓶型与定位标记区域，支持零停机换型；多光束分时复用技术提升 throughput 3倍以上。在可持续层面，固态紫外激光器替代气体激光源，降低维护与能耗。此外，面向车载显示玻璃，隐形内雕二维码技术将用于供应链全链追溯。长远看，玻璃激光打标机将从“表面赋码工具”升级为“透明载体智能信息嵌入平台”，在支撑高端包装数字化与工业4.0追溯体系中持续释放精密制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b87ea59dea4f90" w:history="1">
        <w:r>
          <w:rPr>
            <w:rStyle w:val="Hyperlink"/>
          </w:rPr>
          <w:t>2026-2032年中国玻璃激光打标机行业研究与市场前景分析报告</w:t>
        </w:r>
      </w:hyperlink>
      <w:r>
        <w:rPr>
          <w:rFonts w:hint="eastAsia"/>
        </w:rPr>
        <w:t>》，2025年玻璃激光打标机行业市场规模达 亿元，预计2032年市场规模将达 亿元，期间年均复合增长率（CAGR）达 %。报告系统梳理了玻璃激光打标机产业链的整体结构，详细解读了玻璃激光打标机市场规模、需求动态及价格波动的影响因素。报告基于玻璃激光打标机行业现状，结合技术发展与应用趋势，对玻璃激光打标机市场前景和未来发展方向进行了预测。同时，报告重点分析了行业重点企业的竞争策略、市场集中度及品牌表现，并对玻璃激光打标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玻璃激光打标机市场概述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按照不同产品类型，玻璃激光打标机主要可以分为如下几个类别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CO2激光打标机</w:t>
      </w:r>
      <w:r>
        <w:rPr>
          <w:rFonts w:hint="eastAsia"/>
        </w:rPr>
        <w:br/>
      </w:r>
      <w:r>
        <w:rPr>
          <w:rFonts w:hint="eastAsia"/>
        </w:rPr>
        <w:t>　　　　1.2.3 光纤激光打标机</w:t>
      </w:r>
      <w:r>
        <w:rPr>
          <w:rFonts w:hint="eastAsia"/>
        </w:rPr>
        <w:br/>
      </w:r>
      <w:r>
        <w:rPr>
          <w:rFonts w:hint="eastAsia"/>
        </w:rPr>
        <w:t>　　　　1.2.4 紫外激光打标机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从不同应用，玻璃激光打标机主要包括如下几个方面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中国不同应用玻璃激光打标机增长趋势2021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日用品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中国玻璃激光打标机发展现状及未来趋势（2021-2032）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中国市场玻璃激光打标机收入及增长率（2021-2032）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中国市场玻璃激光打标机销量及增长率（2021-2032）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中国市场主要玻璃激光打标机厂商分析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中国市场主要厂商玻璃激光打标机销量及市场占有率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中国市场主要厂商玻璃激光打标机销量（2021-2026）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中国市场主要厂商玻璃激光打标机收入及市场占有率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中国市场主要厂商玻璃激光打标机收入（2021-2026）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2025年中国市场主要厂商玻璃激光打标机收入排名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中国市场主要厂商玻璃激光打标机价格（2021-2026）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中国市场主要厂商玻璃激光打标机总部及产地分布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中国市场主要厂商成立时间及玻璃激光打标机商业化日期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中国市场主要厂商玻璃激光打标机产品类型及应用</w:t>
      </w:r>
      <w:r>
        <w:rPr>
          <w:rFonts w:hint="eastAsia"/>
        </w:rPr>
        <w:br/>
      </w:r>
      <w:r>
        <w:rPr>
          <w:rFonts w:hint="eastAsia"/>
        </w:rPr>
        <w:t>　　2.7 玻璃激光打标机行业集中度、竞争程度分析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玻璃激光打标机行业集中度分析：2025年中国Top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中国市场玻璃激光打标机第一梯队、第二梯队和第三梯队厂商（品牌）及2025年市场份额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不同产品类型玻璃激光打标机分析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中国市场不同产品类型玻璃激光打标机规模（2021-2032）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中国市场不同产品类型玻璃激光打标机规模及市场份额（2021-2026）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中国市场不同产品类型玻璃激光打标机规模预测（2027-2032）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中国市场不同产品类型玻璃激光打标机价格走势（2021-2032）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不同应用玻璃激光打标机分析</w:t>
      </w:r>
      <w:r>
        <w:rPr>
          <w:rFonts w:hint="eastAsia"/>
        </w:rPr>
        <w:br/>
      </w:r>
      <w:r>
        <w:rPr>
          <w:rFonts w:hint="eastAsia"/>
        </w:rPr>
        <w:t>　　5.1 中国市场不同应用玻璃激光打标机销量（2021-2032）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中国市场不同应用玻璃激光打标机规模（2021-2032）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中国市场不同应用玻璃激光打标机规模及市场份额（2021-2026）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中国市场不同应用玻璃激光打标机规模预测（2027-2032）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中国市场不同应用玻璃激光打标机价格走势（2021-2032）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玻璃激光打标机行业发展分析---发展趋势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玻璃激光打标机行业发展分析---厂商壁垒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玻璃激光打标机行业发展分析---驱动因素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玻璃激光打标机行业发展分析---制约因素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玻璃激光打标机中国企业SWOT分析</w:t>
      </w:r>
      <w:r>
        <w:rPr>
          <w:rFonts w:hint="eastAsia"/>
        </w:rPr>
        <w:br/>
      </w:r>
      <w:r>
        <w:rPr>
          <w:rFonts w:hint="eastAsia"/>
        </w:rPr>
        <w:t>　　6.6 玻璃激光打标机行业发展分析---行业政策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玻璃激光打标机行业产业链简介</w:t>
      </w:r>
      <w:r>
        <w:rPr>
          <w:rFonts w:hint="eastAsia"/>
        </w:rPr>
        <w:br/>
      </w:r>
      <w:r>
        <w:rPr>
          <w:rFonts w:hint="eastAsia"/>
        </w:rPr>
        <w:t>　　7.2 玻璃激光打标机产业链分析-上游</w:t>
      </w:r>
      <w:r>
        <w:rPr>
          <w:rFonts w:hint="eastAsia"/>
        </w:rPr>
        <w:br/>
      </w:r>
      <w:r>
        <w:rPr>
          <w:rFonts w:hint="eastAsia"/>
        </w:rPr>
        <w:t>　　7.3 玻璃激光打标机产业链分析-中游</w:t>
      </w:r>
      <w:r>
        <w:rPr>
          <w:rFonts w:hint="eastAsia"/>
        </w:rPr>
        <w:br/>
      </w:r>
      <w:r>
        <w:rPr>
          <w:rFonts w:hint="eastAsia"/>
        </w:rPr>
        <w:t>　　7.4 玻璃激光打标机产业链分析-下游</w:t>
      </w:r>
      <w:r>
        <w:rPr>
          <w:rFonts w:hint="eastAsia"/>
        </w:rPr>
        <w:br/>
      </w:r>
      <w:r>
        <w:rPr>
          <w:rFonts w:hint="eastAsia"/>
        </w:rPr>
        <w:t>　　7.5 玻璃激光打标机行业采购模式</w:t>
      </w:r>
      <w:r>
        <w:rPr>
          <w:rFonts w:hint="eastAsia"/>
        </w:rPr>
        <w:br/>
      </w:r>
      <w:r>
        <w:rPr>
          <w:rFonts w:hint="eastAsia"/>
        </w:rPr>
        <w:t>　　7.6 玻璃激光打标机行业生产模式</w:t>
      </w:r>
      <w:r>
        <w:rPr>
          <w:rFonts w:hint="eastAsia"/>
        </w:rPr>
        <w:br/>
      </w:r>
      <w:r>
        <w:rPr>
          <w:rFonts w:hint="eastAsia"/>
        </w:rPr>
        <w:t>　　7.7 玻璃激光打标机行业销售模式及销售渠道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中国本土玻璃激光打标机产能、产量分析</w:t>
      </w:r>
      <w:r>
        <w:rPr>
          <w:rFonts w:hint="eastAsia"/>
        </w:rPr>
        <w:br/>
      </w:r>
      <w:r>
        <w:rPr>
          <w:rFonts w:hint="eastAsia"/>
        </w:rPr>
        <w:t>　　8.1 中国玻璃激光打标机供需现状及预测（2021-2032）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中国玻璃激光打标机进出口分析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中国市场玻璃激光打标机主要进口来源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中国市场玻璃激光打标机主要出口目的地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中国市场主要厂商玻璃激光打标机收入份额（2021-2026）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2025年中国主要生产商玻璃激光打标机收入排名（万元）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中国市场主要厂商玻璃激光打标机价格（2021-2026）&amp;（元/台）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中国市场主要厂商玻璃激光打标机总部及产地分布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中国市场主要厂商成立时间及玻璃激光打标机商业化日期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中国市场主要厂商玻璃激光打标机产品类型及应用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玻璃激光打标机生产基地、总部、竞争对手及市场地位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中国市场不同产品类型玻璃激光打标机销量（2021-2026）&amp;（千台）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中国市场不同产品类型玻璃激光打标机销量市场份额（2021-2026）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中国市场不同产品类型玻璃激光打标机销量预测（2027-2032）&amp;（千台）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中国市场不同产品类型玻璃激光打标机销量市场份额预测（2027-2032）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中国市场不同产品类型玻璃激光打标机规模（2021-2026）&amp;（万元）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中国市场不同产品类型玻璃激光打标机规模市场份额（2021-2026）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中国市场不同产品类型玻璃激光打标机规模预测（2027-2032）&amp;（万元）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中国市场不同产品类型玻璃激光打标机规模市场份额预测（2027-2032）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中国市场不同应用玻璃激光打标机销量（2021-2026）&amp;（千台）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中国市场不同应用玻璃激光打标机销量市场份额（2021-2026）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中国市场不同应用玻璃激光打标机销量预测（2027-2032）&amp;（千台）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中国市场不同应用玻璃激光打标机销量市场份额预测（2027-2032）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中国市场不同应用玻璃激光打标机规模（2021-2026）&amp;（万元）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中国市场不同应用玻璃激光打标机规模市场份额（2021-2026）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中国市场不同应用玻璃激光打标机规模预测（2027-2032）&amp;（万元）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中国市场不同应用玻璃激光打标机规模市场份额预测（2027-2032）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玻璃激光打标机行业发展分析---发展趋势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玻璃激光打标机行业发展分析---厂商壁垒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玻璃激光打标机行业发展分析---驱动因素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玻璃激光打标机行业发展分析---制约因素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玻璃激光打标机行业相关重点政策一览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玻璃激光打标机行业供应链分析</w:t>
      </w:r>
      <w:r>
        <w:rPr>
          <w:rFonts w:hint="eastAsia"/>
        </w:rPr>
        <w:br/>
      </w:r>
      <w:r>
        <w:rPr>
          <w:rFonts w:hint="eastAsia"/>
        </w:rPr>
        <w:t>　　表 136： 玻璃激光打标机上游原料供应商</w:t>
      </w:r>
      <w:r>
        <w:rPr>
          <w:rFonts w:hint="eastAsia"/>
        </w:rPr>
        <w:br/>
      </w:r>
      <w:r>
        <w:rPr>
          <w:rFonts w:hint="eastAsia"/>
        </w:rPr>
        <w:t>　　表 137： 玻璃激光打标机行业主要下游客户</w:t>
      </w:r>
      <w:r>
        <w:rPr>
          <w:rFonts w:hint="eastAsia"/>
        </w:rPr>
        <w:br/>
      </w:r>
      <w:r>
        <w:rPr>
          <w:rFonts w:hint="eastAsia"/>
        </w:rPr>
        <w:t>　　表 138： 玻璃激光打标机典型经销商</w:t>
      </w:r>
      <w:r>
        <w:rPr>
          <w:rFonts w:hint="eastAsia"/>
        </w:rPr>
        <w:br/>
      </w:r>
      <w:r>
        <w:rPr>
          <w:rFonts w:hint="eastAsia"/>
        </w:rPr>
        <w:t>　　表 139： 中国玻璃激光打标机产量、销量、进口量及出口量（2021-2026）&amp;（千台）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中国玻璃激光打标机产量、销量、进口量及出口量预测（2027-2032）&amp;（千台）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中国市场玻璃激光打标机主要进口来源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中国市场玻璃激光打标机主要出口目的地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玻璃激光打标机产品图片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中国不同产品类型玻璃激光打标机市场规模市场份额2025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CO2激光打标机产品图片</w:t>
      </w:r>
      <w:r>
        <w:rPr>
          <w:rFonts w:hint="eastAsia"/>
        </w:rPr>
        <w:br/>
      </w:r>
      <w:r>
        <w:rPr>
          <w:rFonts w:hint="eastAsia"/>
        </w:rPr>
        <w:t>　　图 4： 光纤激光打标机产品图片</w:t>
      </w:r>
      <w:r>
        <w:rPr>
          <w:rFonts w:hint="eastAsia"/>
        </w:rPr>
        <w:br/>
      </w:r>
      <w:r>
        <w:rPr>
          <w:rFonts w:hint="eastAsia"/>
        </w:rPr>
        <w:t>　　图 5： 紫外激光打标机产品图片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中国不同应用玻璃激光打标机市场份额2025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8： 日用品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中国市场玻璃激光打标机市场规模，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中国市场玻璃激光打标机收入及增长率（2021-2032）&amp;（万元）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中国市场玻璃激光打标机销量及增长率（2021-2032）&amp;（千台）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2025年中国市场主要厂商玻璃激光打标机销量市场份额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2025年中国市场主要厂商玻璃激光打标机收入市场份额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2025年中国市场前五大厂商玻璃激光打标机市场份额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2025年中国市场玻璃激光打标机第一梯队、第二梯队和第三梯队厂商（品牌）及市场份额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中国市场不同产品类型玻璃激光打标机价格走势（2021-2032）&amp;（元/台）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中国市场不同应用玻璃激光打标机价格走势（2021-2032）&amp;（元/台）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玻璃激光打标机中国企业SWOT分析</w:t>
      </w:r>
      <w:r>
        <w:rPr>
          <w:rFonts w:hint="eastAsia"/>
        </w:rPr>
        <w:br/>
      </w:r>
      <w:r>
        <w:rPr>
          <w:rFonts w:hint="eastAsia"/>
        </w:rPr>
        <w:t>　　图 22： 玻璃激光打标机产业链</w:t>
      </w:r>
      <w:r>
        <w:rPr>
          <w:rFonts w:hint="eastAsia"/>
        </w:rPr>
        <w:br/>
      </w:r>
      <w:r>
        <w:rPr>
          <w:rFonts w:hint="eastAsia"/>
        </w:rPr>
        <w:t>　　图 23： 玻璃激光打标机行业采购模式分析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24： 玻璃激光打标机行业生产模式分析</w:t>
      </w:r>
      <w:r>
        <w:rPr>
          <w:rFonts w:hint="eastAsia"/>
        </w:rPr>
        <w:br/>
      </w:r>
      <w:r>
        <w:rPr>
          <w:rFonts w:hint="eastAsia"/>
        </w:rPr>
        <w:t>　　图 25： 玻璃激光打标机行业销售模式分析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中国玻璃激光打标机产能、产量、产能利用率及发展趋势（2021-2032）&amp;（千台）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中国玻璃激光打标机产量、市场需求量及发展趋势（2021-2032）&amp;（千台）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87ea59dea4f90" w:history="1">
        <w:r>
          <w:rPr>
            <w:rStyle w:val="Hyperlink"/>
          </w:rPr>
          <w:t>2026-2032年中国玻璃激光打标机行业研究与市场前景分析报告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87ea59dea4f90" w:history="1">
        <w:r>
          <w:rPr>
            <w:rStyle w:val="Hyperlink"/>
          </w:rPr>
          <w:t>https://www.20087.com/7/71/BoLiJiGuangDaBiaoJiShiChangQianJingFenXi.html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镜面研磨抛光机、玻璃激光打标机多少钱一台、激光打标机打塑料、玻璃激光打标机使用教程视频大全、激光打标机价格、玻璃激光打标机属于什么设备、激光小孔加工微孔加工、玻璃激光打标机软件、激光外加工怎么接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f1b8d4a894dc5" w:history="1">
      <w:r>
        <w:rPr>
          <w:rStyle w:val="Hyperlink"/>
        </w:rPr>
        <w:t>2026-2032年中国玻璃激光打标机行业研究与市场前景分析报告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oLiJiGuangDaBiaoJiShiChangQianJingFenXi.html" TargetMode="External" Id="R73b87ea59dea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oLiJiGuangDaBiaoJiShiChangQianJingFenXi.html" TargetMode="External" Id="Rd07f1b8d4a89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2026-03-06T07:57:59Z</dcterms:created>
  <dcterms:modified xsi:type="dcterms:W3CDTF">2026-03-06T08:57:59Z</dcterms:modified>
  <dc:subject>2026-2032年中国玻璃激光打标机行业研究与市场前景分析报告</dc:subject>
  <dc:title>2026-2032年中国玻璃激光打标机行业研究与市场前景分析报告</dc:title>
  <cp:keywords>2026-2032年中国玻璃激光打标机行业研究与市场前景分析报告</cp:keywords>
  <dc:description>2026-2032年中国玻璃激光打标机行业研究与市场前景分析报告</dc:description>
</cp:coreProperties>
</file>