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c2fb93a614c86" w:history="1">
              <w:r>
                <w:rPr>
                  <w:rStyle w:val="Hyperlink"/>
                </w:rPr>
                <w:t>2023-2029年中国生物反馈治疗仪市场研究与前景分析报告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c2fb93a614c86" w:history="1">
              <w:r>
                <w:rPr>
                  <w:rStyle w:val="Hyperlink"/>
                </w:rPr>
                <w:t>2023-2029年中国生物反馈治疗仪市场研究与前景分析报告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c2fb93a614c86" w:history="1">
                <w:r>
                  <w:rPr>
                    <w:rStyle w:val="Hyperlink"/>
                  </w:rPr>
                  <w:t>https://www.20087.com/7/71/ShengWuFanKuiZhiLiaoYiShiChangXianZhuangHeQianJing.html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馈治疗仪通过监测人体生理活动，并将这些信息以视觉或听觉信号反馈给用户，帮助用户学会自主调节生理机能，广泛应用于心理治疗、康复训练等领域。随着传感器技术、信号处理算法的不断进步，生物反馈设备的准确度和易用性有了显著提升，使得这一疗法更加普及和个性化。</w:t>
      </w:r>
      <w:r>
        <w:rPr>
          <w:rFonts w:hint="eastAsia"/>
        </w:rPr>
        <w:br/>
      </w:r>
      <w:r>
        <w:rPr>
          <w:rFonts w:hint="eastAsia"/>
        </w:rPr>
        <w:t>　　未来，生物反馈治疗仪将更加智能化和个性化。集成人工智能技术，能够根据用户反馈动态调整训练方案，实现更高效的治疗效果。穿戴式设备的小型化、无线化趋势，将使治疗过程更加便捷，便于日常使用。同时，跨学科研究的深化，如神经科学与生物反馈技术的结合，将推动新型治疗仪的研发，拓展其在慢性病管理、运动表现提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c2fb93a614c86" w:history="1">
        <w:r>
          <w:rPr>
            <w:rStyle w:val="Hyperlink"/>
          </w:rPr>
          <w:t>2023-2029年中国生物反馈治疗仪市场研究与前景分析报告</w:t>
        </w:r>
      </w:hyperlink>
      <w:r>
        <w:rPr>
          <w:rFonts w:hint="eastAsia"/>
        </w:rPr>
        <w:t>》专业、系统地分析了生物反馈治疗仪行业现状，包括市场需求、市场规模及价格动态，全面梳理了生物反馈治疗仪产业链结构，并对生物反馈治疗仪细分市场进行了探究。生物反馈治疗仪报告基于详实数据，科学预测了生物反馈治疗仪市场发展前景和发展趋势，同时剖析了生物反馈治疗仪品牌竞争、市场集中度以及重点企业的市场地位。在识别风险与机遇的基础上，生物反馈治疗仪报告提出了针对性的发展策略和建议。生物反馈治疗仪报告为生物反馈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生物反馈治疗仪行业概述</w:t>
      </w:r>
      <w:r>
        <w:rPr>
          <w:rFonts w:hint="eastAsia"/>
        </w:rPr>
        <w:br/>
      </w:r>
      <w:r>
        <w:rPr>
          <w:rFonts w:hint="eastAsia"/>
        </w:rPr>
        <w:t>　　第一节 生物反馈治疗仪的概述</w:t>
      </w:r>
      <w:r>
        <w:rPr>
          <w:rFonts w:hint="eastAsia"/>
        </w:rPr>
        <w:br/>
      </w:r>
      <w:r>
        <w:rPr>
          <w:rFonts w:hint="eastAsia"/>
        </w:rPr>
        <w:t>　　第二节 生物反馈治疗仪应用</w:t>
      </w:r>
      <w:r>
        <w:rPr>
          <w:rFonts w:hint="eastAsia"/>
        </w:rPr>
        <w:br/>
      </w:r>
      <w:r>
        <w:rPr>
          <w:rFonts w:hint="eastAsia"/>
        </w:rPr>
        <w:t>　　第三节 生物反馈治疗仪行业发展成熟度分析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2018-2023年中国生物反馈治疗仪行业运行环境分析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2018-2023年中国生物反馈治疗仪行业政策环境分析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2018-2023年中国生物反馈治疗仪行业社会环境分析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2018-2023年中国生物反馈治疗仪行业发展现状分析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2018-2023年中国生物反馈治疗仪行业发展现状分析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2018-2023年中国生物反馈治疗仪技术研究分析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二、中国生物反馈治疗仪技术水平研究分析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四、中国生物反馈治疗仪技术开发研究前景分析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2018-2023年中国生物反馈治疗仪市场供需现状分析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二、中国生物反馈治疗仪市场需求现状分析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2018-2023年中国生物反馈治疗仪行业发展存在的问题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2018-2023年中国生物反馈治疗仪市场运行现状分析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中国生物反馈治疗仪市场运行现状分析</w:t>
      </w:r>
      <w:r>
        <w:rPr>
          <w:rFonts w:hint="eastAsia"/>
        </w:rPr>
        <w:br/>
      </w:r>
      <w:r>
        <w:rPr>
          <w:rFonts w:hint="eastAsia"/>
        </w:rPr>
        <w:t>　　第二节 中国生物反馈治疗仪行业市场容量分析</w:t>
      </w:r>
      <w:r>
        <w:rPr>
          <w:rFonts w:hint="eastAsia"/>
        </w:rPr>
        <w:br/>
      </w:r>
      <w:r>
        <w:rPr>
          <w:rFonts w:hint="eastAsia"/>
        </w:rPr>
        <w:t>　　第三节 中国生物反馈治疗仪区域市场现状研究分析</w:t>
      </w:r>
      <w:r>
        <w:rPr>
          <w:rFonts w:hint="eastAsia"/>
        </w:rPr>
        <w:br/>
      </w:r>
      <w:r>
        <w:rPr>
          <w:rFonts w:hint="eastAsia"/>
        </w:rPr>
        <w:t>　　第四节 中国生物反馈治疗仪所属行业市场进出口现状分析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二、中国生物反馈治疗仪所属行业进口情况研究分析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2018-2023年中国生物反馈治疗仪行业营销策略分析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2018-2023年中国生物反馈治疗仪行业营销策略分析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二、中国生物反馈治疗仪行业的主要营销策略分析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四、中国生物反馈治疗仪互联网+营销策略研究分析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五、生物反馈治疗仪企业淡旺季关键营销战略探索研究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2018-2023年中国生物反馈治疗仪营销渠道研究分析</w:t>
      </w:r>
      <w:r>
        <w:rPr>
          <w:rFonts w:hint="eastAsia"/>
        </w:rPr>
        <w:br/>
      </w:r>
      <w:r>
        <w:rPr>
          <w:rFonts w:hint="eastAsia"/>
        </w:rPr>
        <w:t>　　　　一、生物反馈治疗仪营销渠道变化研究</w:t>
      </w:r>
      <w:r>
        <w:rPr>
          <w:rFonts w:hint="eastAsia"/>
        </w:rPr>
        <w:br/>
      </w:r>
      <w:r>
        <w:rPr>
          <w:rFonts w:hint="eastAsia"/>
        </w:rPr>
        <w:t>　　　　二、生物反馈治疗仪传统渠道优势研究</w:t>
      </w:r>
      <w:r>
        <w:rPr>
          <w:rFonts w:hint="eastAsia"/>
        </w:rPr>
        <w:br/>
      </w:r>
      <w:r>
        <w:rPr>
          <w:rFonts w:hint="eastAsia"/>
        </w:rPr>
        <w:t>　　　　三、生物反馈治疗仪网络营销渠道优势研究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四、生物反馈治疗仪渠道营销模式优化研究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五、生物反馈治疗仪渠道管理及售后服务体系研究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2018-2023年中国生物反馈治疗仪行业竞争格局分析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2018-2023年中国生物反馈治疗仪产业竞争现状</w:t>
      </w:r>
      <w:r>
        <w:rPr>
          <w:rFonts w:hint="eastAsia"/>
        </w:rPr>
        <w:br/>
      </w:r>
      <w:r>
        <w:rPr>
          <w:rFonts w:hint="eastAsia"/>
        </w:rPr>
        <w:t>　　第二节 2018-2023年中国生物反馈治疗仪产业竞争力体现</w:t>
      </w:r>
      <w:r>
        <w:rPr>
          <w:rFonts w:hint="eastAsia"/>
        </w:rPr>
        <w:br/>
      </w:r>
      <w:r>
        <w:rPr>
          <w:rFonts w:hint="eastAsia"/>
        </w:rPr>
        <w:t>　　第三节 2018-2023年中国生物反馈治疗仪产业集中度分析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中国生物反馈治疗仪重点企业深度分析</w:t>
      </w:r>
      <w:r>
        <w:rPr>
          <w:rFonts w:hint="eastAsia"/>
        </w:rPr>
        <w:br/>
      </w:r>
      <w:r>
        <w:rPr>
          <w:rFonts w:hint="eastAsia"/>
        </w:rPr>
        <w:t>　　第一节 广州市润杰医疗器械有限公司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深圳德佳智联科技有限公司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北京老同仁光电技术有限公司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广州润之杰医疗科技有限公司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深圳市康美生科技有限公司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深圳讯丰通医疗股份有限公司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2023-2029年中国生物反馈治疗仪行业发展前景及趋势预测分析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2023-2029年中国生物反馈治疗仪行业发展前景分析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2023-2029年中国生物反馈治疗仪产业投资机会及风险分析</w:t>
      </w:r>
      <w:r>
        <w:rPr>
          <w:rFonts w:hint="eastAsia"/>
        </w:rPr>
        <w:br/>
      </w:r>
      <w:r>
        <w:rPr>
          <w:rFonts w:hint="eastAsia"/>
        </w:rPr>
        <w:t>　　第四节 中智.林.：2023-2029年中国生物反馈治疗仪发展趋势预测分析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生物反馈治疗仪行业历程</w:t>
      </w:r>
      <w:r>
        <w:rPr>
          <w:rFonts w:hint="eastAsia"/>
        </w:rPr>
        <w:br/>
      </w:r>
      <w:r>
        <w:rPr>
          <w:rFonts w:hint="eastAsia"/>
        </w:rPr>
        <w:t>　　图表 生物反馈治疗仪行业生命周期</w:t>
      </w:r>
      <w:r>
        <w:rPr>
          <w:rFonts w:hint="eastAsia"/>
        </w:rPr>
        <w:br/>
      </w:r>
      <w:r>
        <w:rPr>
          <w:rFonts w:hint="eastAsia"/>
        </w:rPr>
        <w:t>　　图表 生物反馈治疗仪行业产业链分析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2018-2023年生物反馈治疗仪行业市场容量分析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生物反馈治疗仪行业动态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2023年中国生物反馈治疗仪行业需求领域分布格局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2023年中国生物反馈治疗仪进口国家及地区分析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2023年中国生物反馈治疗仪出口国家及地区分析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2018-2023年中国生物反馈治疗仪行业企业平均规模情况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2023-2029年中国生物反馈治疗仪行业发展趋势预测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c2fb93a614c86" w:history="1">
        <w:r>
          <w:rPr>
            <w:rStyle w:val="Hyperlink"/>
          </w:rPr>
          <w:t>2023-2029年中国生物反馈治疗仪市场研究与前景分析报告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c2fb93a614c86" w:history="1">
        <w:r>
          <w:rPr>
            <w:rStyle w:val="Hyperlink"/>
          </w:rPr>
          <w:t>https://www.20087.com/7/71/ShengWuFanKuiZhiLiaoYiShiChangXianZhuangHeQianJing.html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25b736e214e52" w:history="1">
      <w:r>
        <w:rPr>
          <w:rStyle w:val="Hyperlink"/>
        </w:rPr>
        <w:t>2023-2029年中国生物反馈治疗仪市场研究与前景分析报告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ngWuFanKuiZhiLiaoYiShiChangXianZhuangHeQianJing.html" TargetMode="External" Id="R3d1c2fb93a61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ngWuFanKuiZhiLiaoYiShiChangXianZhuangHeQianJing.html" TargetMode="External" Id="R40425b736e21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2023-05-31T01:01:00Z</dcterms:created>
  <dcterms:modified xsi:type="dcterms:W3CDTF">2023-05-31T02:01:00Z</dcterms:modified>
  <dc:subject>2023-2029年中国生物反馈治疗仪市场研究与前景分析报告</dc:subject>
  <dc:title>2023-2029年中国生物反馈治疗仪市场研究与前景分析报告</dc:title>
  <cp:keywords>2023-2029年中国生物反馈治疗仪市场研究与前景分析报告</cp:keywords>
  <dc:description>2023-2029年中国生物反馈治疗仪市场研究与前景分析报告</dc:description>
</cp:coreProperties>
</file>