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cbbff33a14e57" w:history="1">
              <w:r>
                <w:rPr>
                  <w:rStyle w:val="Hyperlink"/>
                </w:rPr>
                <w:t>2025-2031年中国生物反馈治疗仪市场研究与前景分析报告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cbbff33a14e57" w:history="1">
              <w:r>
                <w:rPr>
                  <w:rStyle w:val="Hyperlink"/>
                </w:rPr>
                <w:t>2025-2031年中国生物反馈治疗仪市场研究与前景分析报告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cbbff33a14e57" w:history="1">
                <w:r>
                  <w:rPr>
                    <w:rStyle w:val="Hyperlink"/>
                  </w:rPr>
                  <w:t>https://www.20087.com/7/71/ShengWuFanKuiZhiLiaoYiShiChangXianZhuangHeQianJing.html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反馈治疗仪通过监测人体生理活动，并将这些信息以视觉或听觉信号反馈给用户，帮助用户学会自主调节生理机能，广泛应用于心理治疗、康复训练等领域。随着传感器技术、信号处理算法的不断进步，生物反馈设备的准确度和易用性有了显著提升，使得这一疗法更加普及和个性化。</w:t>
      </w:r>
      <w:r>
        <w:rPr>
          <w:rFonts w:hint="eastAsia"/>
        </w:rPr>
        <w:br/>
      </w:r>
      <w:r>
        <w:rPr>
          <w:rFonts w:hint="eastAsia"/>
        </w:rPr>
        <w:t>　　未来，生物反馈治疗仪将更加智能化和个性化。集成人工智能技术，能够根据用户反馈动态调整训练方案，实现更高效的治疗效果。穿戴式设备的小型化、无线化趋势，将使治疗过程更加便捷，便于日常使用。同时，跨学科研究的深化，如神经科学与生物反馈技术的结合，将推动新型治疗仪的研发，拓展其在慢性病管理、运动表现提升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cbbff33a14e57" w:history="1">
        <w:r>
          <w:rPr>
            <w:rStyle w:val="Hyperlink"/>
          </w:rPr>
          <w:t>2025-2031年中国生物反馈治疗仪市场研究与前景分析报告</w:t>
        </w:r>
      </w:hyperlink>
      <w:r>
        <w:rPr>
          <w:rFonts w:hint="eastAsia"/>
        </w:rPr>
        <w:t>》系统分析了生物反馈治疗仪行业的市场需求、市场规模及价格动态，全面梳理了生物反馈治疗仪产业链结构，并对生物反馈治疗仪细分市场进行了深入探究。报告基于详实数据，科学预测了生物反馈治疗仪市场前景与发展趋势，重点剖析了品牌竞争格局、市场集中度及重点企业的市场地位。通过SWOT分析，报告识别了行业面临的机遇与风险，并提出了针对性发展策略与建议，为生物反馈治疗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生物反馈治疗仪行业概述</w:t>
      </w:r>
      <w:r>
        <w:rPr>
          <w:rFonts w:hint="eastAsia"/>
        </w:rPr>
        <w:br/>
      </w:r>
      <w:r>
        <w:rPr>
          <w:rFonts w:hint="eastAsia"/>
        </w:rPr>
        <w:t>　　第一节 生物反馈治疗仪的概述</w:t>
      </w:r>
      <w:r>
        <w:rPr>
          <w:rFonts w:hint="eastAsia"/>
        </w:rPr>
        <w:br/>
      </w:r>
      <w:r>
        <w:rPr>
          <w:rFonts w:hint="eastAsia"/>
        </w:rPr>
        <w:t>　　第二节 生物反馈治疗仪应用</w:t>
      </w:r>
      <w:r>
        <w:rPr>
          <w:rFonts w:hint="eastAsia"/>
        </w:rPr>
        <w:br/>
      </w:r>
      <w:r>
        <w:rPr>
          <w:rFonts w:hint="eastAsia"/>
        </w:rPr>
        <w:t>　　第三节 生物反馈治疗仪行业发展成熟度分析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2020-2025年中国生物反馈治疗仪行业运行环境分析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2020-2025年中国生物反馈治疗仪行业政策环境分析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2020-2025年中国生物反馈治疗仪行业社会环境分析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2020-2025年中国生物反馈治疗仪行业发展现状分析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2020-2025年中国生物反馈治疗仪行业发展现状分析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2020-2025年中国生物反馈治疗仪技术研究分析</w:t>
      </w:r>
      <w:r>
        <w:rPr>
          <w:rFonts w:hint="eastAsia"/>
        </w:rPr>
        <w:br/>
      </w:r>
      <w:r>
        <w:rPr>
          <w:rFonts w:hint="eastAsia"/>
        </w:rPr>
        <w:t>　　　　一、中国生物反馈治疗仪行业技术特点分析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二、中国生物反馈治疗仪技术水平研究分析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三、中国生物反馈治疗仪技术优劣势研究分析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四、中国生物反馈治疗仪技术开发研究前景分析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2020-2025年中国生物反馈治疗仪市场供需现状分析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一、中国生物反馈治疗仪市场供应情况分析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二、中国生物反馈治疗仪市场需求现状分析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三、中国生物反馈治疗仪市场供需趋势分析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2020-2025年中国生物反馈治疗仪行业发展存在的问题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2020-2025年中国生物反馈治疗仪市场运行现状分析</w:t>
      </w:r>
      <w:r>
        <w:rPr>
          <w:rFonts w:hint="eastAsia"/>
        </w:rPr>
        <w:br/>
      </w:r>
      <w:r>
        <w:rPr>
          <w:rFonts w:hint="eastAsia"/>
        </w:rPr>
        <w:t>　　第一节 中国生物反馈治疗仪市场运行现状分析</w:t>
      </w:r>
      <w:r>
        <w:rPr>
          <w:rFonts w:hint="eastAsia"/>
        </w:rPr>
        <w:br/>
      </w:r>
      <w:r>
        <w:rPr>
          <w:rFonts w:hint="eastAsia"/>
        </w:rPr>
        <w:t>　　第二节 中国生物反馈治疗仪行业市场容量分析</w:t>
      </w:r>
      <w:r>
        <w:rPr>
          <w:rFonts w:hint="eastAsia"/>
        </w:rPr>
        <w:br/>
      </w:r>
      <w:r>
        <w:rPr>
          <w:rFonts w:hint="eastAsia"/>
        </w:rPr>
        <w:t>　　第三节 中国生物反馈治疗仪区域市场现状研究分析</w:t>
      </w:r>
      <w:r>
        <w:rPr>
          <w:rFonts w:hint="eastAsia"/>
        </w:rPr>
        <w:br/>
      </w:r>
      <w:r>
        <w:rPr>
          <w:rFonts w:hint="eastAsia"/>
        </w:rPr>
        <w:t>　　第四节 中国生物反馈治疗仪所属行业市场进出口现状分析</w:t>
      </w:r>
      <w:r>
        <w:rPr>
          <w:rFonts w:hint="eastAsia"/>
        </w:rPr>
        <w:br/>
      </w:r>
      <w:r>
        <w:rPr>
          <w:rFonts w:hint="eastAsia"/>
        </w:rPr>
        <w:t>　　　　一、中国生物反馈治疗仪所属行业出口情况研究分析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二、中国生物反馈治疗仪所属行业进口情况研究分析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三、中国生物反馈治疗仪所属行业进出口前景趋势预测分析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2020-2025年中国生物反馈治疗仪行业营销策略分析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2020-2025年中国生物反馈治疗仪行业营销策略分析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一、中国生物反馈治疗仪核心营销思路研究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二、中国生物反馈治疗仪行业的主要营销策略分析</w:t>
      </w:r>
      <w:r>
        <w:rPr>
          <w:rFonts w:hint="eastAsia"/>
        </w:rPr>
        <w:br/>
      </w:r>
      <w:r>
        <w:rPr>
          <w:rFonts w:hint="eastAsia"/>
        </w:rPr>
        <w:t>　　　　三、中国生物反馈治疗仪企业营销的关键点研究分析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四、中国生物反馈治疗仪互联网+营销策略研究分析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五、生物反馈治疗仪企业淡旺季关键营销战略探索研究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2020-2025年中国生物反馈治疗仪营销渠道研究分析</w:t>
      </w:r>
      <w:r>
        <w:rPr>
          <w:rFonts w:hint="eastAsia"/>
        </w:rPr>
        <w:br/>
      </w:r>
      <w:r>
        <w:rPr>
          <w:rFonts w:hint="eastAsia"/>
        </w:rPr>
        <w:t>　　　　一、生物反馈治疗仪营销渠道变化研究</w:t>
      </w:r>
      <w:r>
        <w:rPr>
          <w:rFonts w:hint="eastAsia"/>
        </w:rPr>
        <w:br/>
      </w:r>
      <w:r>
        <w:rPr>
          <w:rFonts w:hint="eastAsia"/>
        </w:rPr>
        <w:t>　　　　二、生物反馈治疗仪传统渠道优势研究</w:t>
      </w:r>
      <w:r>
        <w:rPr>
          <w:rFonts w:hint="eastAsia"/>
        </w:rPr>
        <w:br/>
      </w:r>
      <w:r>
        <w:rPr>
          <w:rFonts w:hint="eastAsia"/>
        </w:rPr>
        <w:t>　　　　三、生物反馈治疗仪网络营销渠道优势研究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四、生物反馈治疗仪渠道营销模式优化研究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五、生物反馈治疗仪渠道管理及售后服务体系研究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2020-2025年中国生物反馈治疗仪行业竞争格局分析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2020-2025年中国生物反馈治疗仪产业竞争现状</w:t>
      </w:r>
      <w:r>
        <w:rPr>
          <w:rFonts w:hint="eastAsia"/>
        </w:rPr>
        <w:br/>
      </w:r>
      <w:r>
        <w:rPr>
          <w:rFonts w:hint="eastAsia"/>
        </w:rPr>
        <w:t>　　第二节 2020-2025年中国生物反馈治疗仪产业竞争力体现</w:t>
      </w:r>
      <w:r>
        <w:rPr>
          <w:rFonts w:hint="eastAsia"/>
        </w:rPr>
        <w:br/>
      </w:r>
      <w:r>
        <w:rPr>
          <w:rFonts w:hint="eastAsia"/>
        </w:rPr>
        <w:t>　　第三节 2020-2025年中国生物反馈治疗仪产业集中度分析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中国生物反馈治疗仪重点企业深度分析</w:t>
      </w:r>
      <w:r>
        <w:rPr>
          <w:rFonts w:hint="eastAsia"/>
        </w:rPr>
        <w:br/>
      </w:r>
      <w:r>
        <w:rPr>
          <w:rFonts w:hint="eastAsia"/>
        </w:rPr>
        <w:t>　　第一节 广州市润杰医疗器械有限公司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深圳德佳智联科技有限公司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北京老同仁光电技术有限公司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广州润之杰医疗科技有限公司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深圳市康美生科技有限公司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深圳讯丰通医疗股份有限公司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2025-2031年中国生物反馈治疗仪行业发展前景及趋势预测分析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2025-2031年中国生物反馈治疗仪行业发展前景分析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2025-2031年中国生物反馈治疗仪产业投资机会及风险分析</w:t>
      </w:r>
      <w:r>
        <w:rPr>
          <w:rFonts w:hint="eastAsia"/>
        </w:rPr>
        <w:br/>
      </w:r>
      <w:r>
        <w:rPr>
          <w:rFonts w:hint="eastAsia"/>
        </w:rPr>
        <w:t>　　第四节 中.智林.：2025-2031年中国生物反馈治疗仪发展趋势预测分析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生物反馈治疗仪行业历程</w:t>
      </w:r>
      <w:r>
        <w:rPr>
          <w:rFonts w:hint="eastAsia"/>
        </w:rPr>
        <w:br/>
      </w:r>
      <w:r>
        <w:rPr>
          <w:rFonts w:hint="eastAsia"/>
        </w:rPr>
        <w:t>　　图表 生物反馈治疗仪行业生命周期</w:t>
      </w:r>
      <w:r>
        <w:rPr>
          <w:rFonts w:hint="eastAsia"/>
        </w:rPr>
        <w:br/>
      </w:r>
      <w:r>
        <w:rPr>
          <w:rFonts w:hint="eastAsia"/>
        </w:rPr>
        <w:t>　　图表 生物反馈治疗仪行业产业链分析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2020-2025年中国生物反馈治疗仪行业市场规模及增长情况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2020-2025年生物反馈治疗仪行业市场容量分析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2020-2025年中国生物反馈治疗仪行业产能统计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2020-2025年中国生物反馈治疗仪行业产量及增长趋势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生物反馈治疗仪行业动态</w:t>
      </w:r>
      <w:r>
        <w:rPr>
          <w:rFonts w:hint="eastAsia"/>
        </w:rPr>
        <w:br/>
      </w:r>
      <w:r>
        <w:rPr>
          <w:rFonts w:hint="eastAsia"/>
        </w:rPr>
        <w:t>　　图表 2020-2025年中国生物反馈治疗仪市场需求量及增速统计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2025年中国生物反馈治疗仪行业需求领域分布格局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2020-2025年中国生物反馈治疗仪行业销售收入分析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2020-2025年中国生物反馈治疗仪行业盈利情况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2020-2025年中国生物反馈治疗仪行业利润总额统计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2020-2025年中国生物反馈治疗仪进口数量分析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2020-2025年中国生物反馈治疗仪进口金额分析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2020-2025年中国生物反馈治疗仪出口数量分析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2020-2025年中国生物反馈治疗仪出口金额分析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2025年中国生物反馈治疗仪进口国家及地区分析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2025年中国生物反馈治疗仪出口国家及地区分析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2020-2025年中国生物反馈治疗仪行业企业数量情况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2020-2025年中国生物反馈治疗仪行业企业平均规模情况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**地区生物反馈治疗仪市场规模及增长情况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**地区生物反馈治疗仪行业市场需求情况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**地区生物反馈治疗仪市场规模及增长情况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**地区生物反馈治疗仪行业市场需求情况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**地区生物反馈治疗仪市场规模及增长情况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**地区生物反馈治疗仪行业市场需求情况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**地区生物反馈治疗仪市场规模及增长情况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**地区生物反馈治疗仪行业市场需求情况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生物反馈治疗仪重点企业（一）基本信息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生物反馈治疗仪重点企业（一）经营情况分析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生物反馈治疗仪重点企业（一）主要经济指标情况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生物反馈治疗仪重点企业（一）盈利能力情况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生物反馈治疗仪重点企业（一）偿债能力情况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生物反馈治疗仪重点企业（一）运营能力情况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生物反馈治疗仪重点企业（一）成长能力情况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生物反馈治疗仪重点企业（二）基本信息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生物反馈治疗仪重点企业（二）经营情况分析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生物反馈治疗仪重点企业（二）主要经济指标情况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生物反馈治疗仪重点企业（二）盈利能力情况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生物反馈治疗仪重点企业（二）偿债能力情况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生物反馈治疗仪重点企业（二）运营能力情况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生物反馈治疗仪重点企业（二）成长能力情况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生物反馈治疗仪重点企业（三）基本信息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生物反馈治疗仪重点企业（三）经营情况分析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生物反馈治疗仪重点企业（三）主要经济指标情况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生物反馈治疗仪重点企业（三）盈利能力情况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生物反馈治疗仪重点企业（三）偿债能力情况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生物反馈治疗仪重点企业（三）运营能力情况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生物反馈治疗仪重点企业（三）成长能力情况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2025-2031年中国生物反馈治疗仪行业产能预测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2025-2031年中国生物反馈治疗仪行业产量预测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2025-2031年中国生物反馈治疗仪市场需求量预测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2025-2031年中国生物反馈治疗仪行业供需平衡预测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2025-2031年中国生物反馈治疗仪行业风险分析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2025-2031年中国生物反馈治疗仪行业市场容量预测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2025-2031年中国生物反馈治疗仪行业市场规模预测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2025-2031年中国生物反馈治疗仪市场前景分析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2025-2031年中国生物反馈治疗仪行业发展趋势预测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cbbff33a14e57" w:history="1">
        <w:r>
          <w:rPr>
            <w:rStyle w:val="Hyperlink"/>
          </w:rPr>
          <w:t>2025-2031年中国生物反馈治疗仪市场研究与前景分析报告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cbbff33a14e57" w:history="1">
        <w:r>
          <w:rPr>
            <w:rStyle w:val="Hyperlink"/>
          </w:rPr>
          <w:t>https://www.20087.com/7/71/ShengWuFanKuiZhiLiaoYiShiChangXianZhuangHeQianJing.html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多动症最有效的治疗方法、生物反馈治疗仪的作用原理、电子生物反馈治疗仪的作用、生物反馈治疗仪的禁忌症和适应症、心理生物反馈仪器、生物反馈治疗仪的作用、生物反馈治疗仪的原理、肌电生物反馈治疗仪、脑电生物反馈训练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454cbe1a347cf" w:history="1">
      <w:r>
        <w:rPr>
          <w:rStyle w:val="Hyperlink"/>
        </w:rPr>
        <w:t>2025-2031年中国生物反馈治疗仪市场研究与前景分析报告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ShengWuFanKuiZhiLiaoYiShiChangXianZhuangHeQianJing.html" TargetMode="External" Id="R07ecbbff33a1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ShengWuFanKuiZhiLiaoYiShiChangXianZhuangHeQianJing.html" TargetMode="External" Id="Rc86454cbe1a3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2025-04-29T06:36:00Z</dcterms:created>
  <dcterms:modified xsi:type="dcterms:W3CDTF">2025-04-29T07:36:00Z</dcterms:modified>
  <dc:subject>2025-2031年中国生物反馈治疗仪市场研究与前景分析报告</dc:subject>
  <dc:title>2025-2031年中国生物反馈治疗仪市场研究与前景分析报告</dc:title>
  <cp:keywords>2025-2031年中国生物反馈治疗仪市场研究与前景分析报告</cp:keywords>
  <dc:description>2025-2031年中国生物反馈治疗仪市场研究与前景分析报告</dc:description>
</cp:coreProperties>
</file>