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d38420f08479d" w:history="1">
              <w:r>
                <w:rPr>
                  <w:rStyle w:val="Hyperlink"/>
                </w:rPr>
                <w:t>2025-2031年全球与中国超高压风机行业现状调研分析及市场前景预测报告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d38420f08479d" w:history="1">
              <w:r>
                <w:rPr>
                  <w:rStyle w:val="Hyperlink"/>
                </w:rPr>
                <w:t>2025-2031年全球与中国超高压风机行业现状调研分析及市场前景预测报告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d38420f08479d" w:history="1">
                <w:r>
                  <w:rPr>
                    <w:rStyle w:val="Hyperlink"/>
                  </w:rPr>
                  <w:t>https://www.20087.com/7/81/ChaoGaoYaFengJiShiChangQianJing.html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风机是一种用于高压气体输送的设备，广泛应用于工业排气、气体处理和通风系统等领域。近年来，随着工业技术的进步和对高效气体输送需求的增加，超高压风机的市场需求逐渐增加。目前，超高压风机的技术水平不断提升，市场上存在多种型号的产品，能够满足不同应用场景的需求。其设计和制造也在不断创新，以提高风机的效率和可靠性。</w:t>
      </w:r>
      <w:r>
        <w:rPr>
          <w:rFonts w:hint="eastAsia"/>
        </w:rPr>
        <w:br/>
      </w:r>
      <w:r>
        <w:rPr>
          <w:rFonts w:hint="eastAsia"/>
        </w:rPr>
        <w:t>　　超高压风机的发展前景看好。随着工业排气、气体处理和通风系统等领域的进一步发展，超高压风机的市场需求将继续增长。此外，随着智能制造和工业4.0的发展，超高压风机将更加智能化和自动化，例如通过引入传感器和物联网技术，可以实现设备的实时监控和故障诊断，提高设备的运行效率和安全性。预计未来几年，超高压风机将在全球范围内得到更广泛的应用，并逐步成为高压气体输送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d38420f08479d" w:history="1">
        <w:r>
          <w:rPr>
            <w:rStyle w:val="Hyperlink"/>
          </w:rPr>
          <w:t>2025-2031年全球与中国超高压风机行业现状调研分析及市场前景预测报告</w:t>
        </w:r>
      </w:hyperlink>
      <w:r>
        <w:rPr>
          <w:rFonts w:hint="eastAsia"/>
        </w:rPr>
        <w:t>》系统梳理了超高压风机产业链的整体结构，详细解读了超高压风机市场规模、需求动态及价格波动的影响因素。报告基于超高压风机行业现状，结合技术发展与应用趋势，对超高压风机市场前景和未来发展方向进行了预测。同时，报告重点分析了行业重点企业的竞争策略、市场集中度及品牌表现，并对超高压风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按照不同产品类型，超高压风机主要可以分为如下几个类别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全球不同产品类型超高压风机销售额增长趋势2020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离心风机</w:t>
      </w:r>
      <w:r>
        <w:rPr>
          <w:rFonts w:hint="eastAsia"/>
        </w:rPr>
        <w:br/>
      </w:r>
      <w:r>
        <w:rPr>
          <w:rFonts w:hint="eastAsia"/>
        </w:rPr>
        <w:t>　　　　1.2.3 轴流风机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从不同应用，超高压风机主要包括如下几个方面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全球不同应用超高压风机销售额增长趋势2020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气体处理与输送</w:t>
      </w:r>
      <w:r>
        <w:rPr>
          <w:rFonts w:hint="eastAsia"/>
        </w:rPr>
        <w:br/>
      </w:r>
      <w:r>
        <w:rPr>
          <w:rFonts w:hint="eastAsia"/>
        </w:rPr>
        <w:t>　　　　1.3.3 物料处理与流化过程</w:t>
      </w:r>
      <w:r>
        <w:rPr>
          <w:rFonts w:hint="eastAsia"/>
        </w:rPr>
        <w:br/>
      </w:r>
      <w:r>
        <w:rPr>
          <w:rFonts w:hint="eastAsia"/>
        </w:rPr>
        <w:t>　　　　1.3.4 工业流程与设备支持</w:t>
      </w:r>
      <w:r>
        <w:rPr>
          <w:rFonts w:hint="eastAsia"/>
        </w:rPr>
        <w:br/>
      </w:r>
      <w:r>
        <w:rPr>
          <w:rFonts w:hint="eastAsia"/>
        </w:rPr>
        <w:t>　　1.4 超高压风机行业背景、发展历史、现状及趋势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超高压风机行业目前现状分析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超高压风机发展趋势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全球超高压风机总体规模分析</w:t>
      </w:r>
      <w:r>
        <w:rPr>
          <w:rFonts w:hint="eastAsia"/>
        </w:rPr>
        <w:br/>
      </w:r>
      <w:r>
        <w:rPr>
          <w:rFonts w:hint="eastAsia"/>
        </w:rPr>
        <w:t>　　2.1 全球超高压风机供需现状及预测（2020-2031）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全球超高压风机产能、产量、产能利用率及发展趋势（2020-2031）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全球超高压风机产量、需求量及发展趋势（2020-2031）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全球主要地区超高压风机产量及发展趋势（2020-2031）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全球主要地区超高压风机产量（2020-2025）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全球主要地区超高压风机产量（2025-2031）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全球主要地区超高压风机产量市场份额（2020-2031）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中国超高压风机供需现状及预测（2020-2031）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中国超高压风机产能、产量、产能利用率及发展趋势（2020-2031）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中国超高压风机产量、市场需求量及发展趋势（2020-2031）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全球超高压风机销量及销售额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全球市场超高压风机销售额（2020-2031）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全球市场超高压风机销量（2020-2031）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全球市场超高压风机价格趋势（2020-2031）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全球市场主要厂商超高压风机产能市场份额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全球市场主要厂商超高压风机销量（2020-2025）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全球市场主要厂商超高压风机销量（2020-2025）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全球市场主要厂商超高压风机销售收入（2020-2025）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全球市场主要厂商超高压风机销售价格（2020-2025）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2025年全球主要生产商超高压风机收入排名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中国市场主要厂商超高压风机销量（2020-2025）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中国市场主要厂商超高压风机销量（2020-2025）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中国市场主要厂商超高压风机销售收入（2020-2025）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2025年中国主要生产商超高压风机收入排名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中国市场主要厂商超高压风机销售价格（2020-2025）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全球主要厂商超高压风机总部及产地分布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全球主要厂商成立时间及超高压风机商业化日期</w:t>
      </w:r>
      <w:r>
        <w:rPr>
          <w:rFonts w:hint="eastAsia"/>
        </w:rPr>
        <w:br/>
      </w:r>
      <w:r>
        <w:rPr>
          <w:rFonts w:hint="eastAsia"/>
        </w:rPr>
        <w:t>　　3.6 全球主要厂商超高压风机产品类型及应用</w:t>
      </w:r>
      <w:r>
        <w:rPr>
          <w:rFonts w:hint="eastAsia"/>
        </w:rPr>
        <w:br/>
      </w:r>
      <w:r>
        <w:rPr>
          <w:rFonts w:hint="eastAsia"/>
        </w:rPr>
        <w:t>　　3.7 超高压风机行业集中度、竞争程度分析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超高压风机行业集中度分析：2025年全球Top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全球超高压风机第一梯队、第二梯队和第三梯队生产商（品牌）及市场份额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全球超高压风机主要地区分析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全球主要地区超高压风机市场规模分析：2020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全球主要地区超高压风机销售收入及市场份额（2020-2025年）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全球主要地区超高压风机销售收入预测（2025-2031年）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全球主要地区超高压风机销量分析：2020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全球主要地区超高压风机销量及市场份额（2020-2025年）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全球主要地区超高压风机销量及市场份额预测（2025-2031）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北美市场超高压风机销量、收入及增长率（2020-2031）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欧洲市场超高压风机销量、收入及增长率（2020-2031）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中国市场超高压风机销量、收入及增长率（2020-2031）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日本市场超高压风机销量、收入及增长率（2020-2031）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东南亚市场超高压风机销量、收入及增长率（2020-2031）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印度市场超高压风机销量、收入及增长率（2020-2031）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超高压风机销量、收入、价格及毛利率（2020-2025）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不同产品类型超高压风机分析</w:t>
      </w:r>
      <w:r>
        <w:rPr>
          <w:rFonts w:hint="eastAsia"/>
        </w:rPr>
        <w:br/>
      </w:r>
      <w:r>
        <w:rPr>
          <w:rFonts w:hint="eastAsia"/>
        </w:rPr>
        <w:t>　　6.1 全球不同产品类型超高压风机销量（2020-2031）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全球不同产品类型超高压风机销量及市场份额（2020-2025）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全球不同产品类型超高压风机销量预测（2025-2031）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全球不同产品类型超高压风机收入（2020-2031）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全球不同产品类型超高压风机收入及市场份额（2020-2025）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全球不同产品类型超高压风机收入预测（2025-2031）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全球不同产品类型超高压风机价格走势（2020-2031）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不同应用超高压风机分析</w:t>
      </w:r>
      <w:r>
        <w:rPr>
          <w:rFonts w:hint="eastAsia"/>
        </w:rPr>
        <w:br/>
      </w:r>
      <w:r>
        <w:rPr>
          <w:rFonts w:hint="eastAsia"/>
        </w:rPr>
        <w:t>　　7.1 全球不同应用超高压风机销量（2020-2031）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全球不同应用超高压风机销量及市场份额（2020-2025）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全球不同应用超高压风机销量预测（2025-2031）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全球不同应用超高压风机收入（2020-2031）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全球不同应用超高压风机收入及市场份额（2020-2025）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全球不同应用超高压风机收入预测（2025-2031）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全球不同应用超高压风机价格走势（2020-2031）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超高压风机产业链分析</w:t>
      </w:r>
      <w:r>
        <w:rPr>
          <w:rFonts w:hint="eastAsia"/>
        </w:rPr>
        <w:br/>
      </w:r>
      <w:r>
        <w:rPr>
          <w:rFonts w:hint="eastAsia"/>
        </w:rPr>
        <w:t>　　8.2 超高压风机产业上游供应分析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超高压风机下游典型客户</w:t>
      </w:r>
      <w:r>
        <w:rPr>
          <w:rFonts w:hint="eastAsia"/>
        </w:rPr>
        <w:br/>
      </w:r>
      <w:r>
        <w:rPr>
          <w:rFonts w:hint="eastAsia"/>
        </w:rPr>
        <w:t>　　8.4 超高压风机销售渠道分析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超高压风机行业发展机遇及主要驱动因素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超高压风机行业发展面临的风险</w:t>
      </w:r>
      <w:r>
        <w:rPr>
          <w:rFonts w:hint="eastAsia"/>
        </w:rPr>
        <w:br/>
      </w:r>
      <w:r>
        <w:rPr>
          <w:rFonts w:hint="eastAsia"/>
        </w:rPr>
        <w:t>　　9.3 超高压风机行业政策分析</w:t>
      </w:r>
      <w:r>
        <w:rPr>
          <w:rFonts w:hint="eastAsia"/>
        </w:rPr>
        <w:br/>
      </w:r>
      <w:r>
        <w:rPr>
          <w:rFonts w:hint="eastAsia"/>
        </w:rPr>
        <w:t>　　9.4 超高压风机中国企业SWOT分析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全球不同产品类型超高压风机销售额增长（CAGR）趋势2020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超高压风机行业目前发展现状</w:t>
      </w:r>
      <w:r>
        <w:rPr>
          <w:rFonts w:hint="eastAsia"/>
        </w:rPr>
        <w:br/>
      </w:r>
      <w:r>
        <w:rPr>
          <w:rFonts w:hint="eastAsia"/>
        </w:rPr>
        <w:t>　　表 4： 超高压风机发展趋势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全球主要地区超高压风机产量增速（CAGR）：（2020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全球主要地区超高压风机产量（2020-2025）&amp;（千台）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全球主要地区超高压风机产量（2025-2031）&amp;（千台）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全球主要地区超高压风机产量市场份额（2020-2025）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全球主要地区超高压风机产量（2025-2031）&amp;（千台）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全球市场主要厂商超高压风机产能（2024-2025）&amp;（千台）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全球市场主要厂商超高压风机销量（2020-2025）&amp;（千台）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全球市场主要厂商超高压风机销量市场份额（2020-2025）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全球市场主要厂商超高压风机销售收入（2020-2025）&amp;（百万美元）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全球市场主要厂商超高压风机销售收入市场份额（2020-2025）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全球市场主要厂商超高压风机销售价格（2020-2025）&amp;（美元/台）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2025年全球主要生产商超高压风机收入排名（百万美元）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中国市场主要厂商超高压风机销量（2020-2025）&amp;（千台）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中国市场主要厂商超高压风机销量市场份额（2020-2025）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中国市场主要厂商超高压风机销售收入（2020-2025）&amp;（百万美元）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中国市场主要厂商超高压风机销售收入市场份额（2020-2025）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2025年中国主要生产商超高压风机收入排名（百万美元）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中国市场主要厂商超高压风机销售价格（2020-2025）&amp;（美元/台）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全球主要厂商超高压风机总部及产地分布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全球主要厂商成立时间及超高压风机商业化日期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全球主要厂商超高压风机产品类型及应用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2025年全球超高压风机主要厂商市场地位（第一梯队、第二梯队和第三梯队）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全球超高压风机市场投资、并购等现状分析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全球主要地区超高压风机销售收入增速：（2020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全球主要地区超高压风机销售收入（2020-2025）&amp;（百万美元）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全球主要地区超高压风机销售收入市场份额（2020-2025）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全球主要地区超高压风机收入（2025-2031）&amp;（百万美元）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全球主要地区超高压风机收入市场份额（2025-2031）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全球主要地区超高压风机销量（千台）：2020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全球主要地区超高压风机销量（2020-2025）&amp;（千台）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全球主要地区超高压风机销量市场份额（2020-2025）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全球主要地区超高压风机销量（2025-2031）&amp;（千台）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全球主要地区超高压风机销量份额（2025-2031）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超高压风机生产基地、销售区域、竞争对手及市场地位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超高压风机产品规格、参数及市场应用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超高压风机销量（千台）、收入（百万美元）、价格（美元/台）及毛利率（2020-2025）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全球不同产品类型超高压风机销量（2020-2025年）&amp;（千台）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全球不同产品类型超高压风机销量市场份额（2020-2025）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全球不同产品类型超高压风机销量预测（2025-2031）&amp;（千台）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全球市场不同产品类型超高压风机销量市场份额预测（2025-2031）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全球不同产品类型超高压风机收入（2020-2025年）&amp;（百万美元）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全球不同产品类型超高压风机收入市场份额（2020-2025）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全球不同产品类型超高压风机收入预测（2025-2031）&amp;（百万美元）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全球不同产品类型超高压风机收入市场份额预测（2025-2031）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全球不同应用超高压风机销量（2020-2025年）&amp;（千台）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全球不同应用超高压风机销量市场份额（2020-2025）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全球不同应用超高压风机销量预测（2025-2031）&amp;（千台）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全球市场不同应用超高压风机销量市场份额预测（2025-2031）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全球不同应用超高压风机收入（2020-2025年）&amp;（百万美元）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全球不同应用超高压风机收入市场份额（2020-2025）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全球不同应用超高压风机收入预测（2025-2031）&amp;（百万美元）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全球不同应用超高压风机收入市场份额预测（2025-2031）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超高压风机上游原料供应商及联系方式列表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超高压风机典型客户列表</w:t>
      </w:r>
      <w:r>
        <w:rPr>
          <w:rFonts w:hint="eastAsia"/>
        </w:rPr>
        <w:br/>
      </w:r>
      <w:r>
        <w:rPr>
          <w:rFonts w:hint="eastAsia"/>
        </w:rPr>
        <w:t>　　表 166： 超高压风机主要销售模式及销售渠道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超高压风机行业发展机遇及主要驱动因素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超高压风机行业发展面临的风险</w:t>
      </w:r>
      <w:r>
        <w:rPr>
          <w:rFonts w:hint="eastAsia"/>
        </w:rPr>
        <w:br/>
      </w:r>
      <w:r>
        <w:rPr>
          <w:rFonts w:hint="eastAsia"/>
        </w:rPr>
        <w:t>　　表 169： 超高压风机行业政策分析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超高压风机产品图片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全球不同产品类型超高压风机销售额2020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全球不同产品类型超高压风机市场份额2024 VS 2025</w:t>
      </w:r>
      <w:r>
        <w:rPr>
          <w:rFonts w:hint="eastAsia"/>
        </w:rPr>
        <w:br/>
      </w:r>
      <w:r>
        <w:rPr>
          <w:rFonts w:hint="eastAsia"/>
        </w:rPr>
        <w:t>　　图 4： 离心风机产品图片</w:t>
      </w:r>
      <w:r>
        <w:rPr>
          <w:rFonts w:hint="eastAsia"/>
        </w:rPr>
        <w:br/>
      </w:r>
      <w:r>
        <w:rPr>
          <w:rFonts w:hint="eastAsia"/>
        </w:rPr>
        <w:t>　　图 5： 轴流风机产品图片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全球不同应用超高压风机市场份额2024 VS 2025</w:t>
      </w:r>
      <w:r>
        <w:rPr>
          <w:rFonts w:hint="eastAsia"/>
        </w:rPr>
        <w:br/>
      </w:r>
      <w:r>
        <w:rPr>
          <w:rFonts w:hint="eastAsia"/>
        </w:rPr>
        <w:t>　　图 9： 气体处理与输送</w:t>
      </w:r>
      <w:r>
        <w:rPr>
          <w:rFonts w:hint="eastAsia"/>
        </w:rPr>
        <w:br/>
      </w:r>
      <w:r>
        <w:rPr>
          <w:rFonts w:hint="eastAsia"/>
        </w:rPr>
        <w:t>　　图 10： 物料处理与流化过程</w:t>
      </w:r>
      <w:r>
        <w:rPr>
          <w:rFonts w:hint="eastAsia"/>
        </w:rPr>
        <w:br/>
      </w:r>
      <w:r>
        <w:rPr>
          <w:rFonts w:hint="eastAsia"/>
        </w:rPr>
        <w:t>　　图 11： 工业流程与设备支持</w:t>
      </w:r>
      <w:r>
        <w:rPr>
          <w:rFonts w:hint="eastAsia"/>
        </w:rPr>
        <w:br/>
      </w:r>
      <w:r>
        <w:rPr>
          <w:rFonts w:hint="eastAsia"/>
        </w:rPr>
        <w:t>　　图 12： 全球超高压风机产能、产量、产能利用率及发展趋势（2020-2031）&amp;（千台）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全球超高压风机产量、需求量及发展趋势（2020-2031）&amp;（千台）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全球主要地区超高压风机产量（2020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全球主要地区超高压风机产量市场份额（2020-2031）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中国超高压风机产能、产量、产能利用率及发展趋势（2020-2031）&amp;（千台）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中国超高压风机产量、市场需求量及发展趋势（2020-2031）&amp;（千台）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全球超高压风机市场销售额及增长率：（2020-2031）&amp;（百万美元）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全球市场超高压风机市场规模：2020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全球市场超高压风机销量及增长率（2020-2031）&amp;（千台）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全球市场超高压风机价格趋势（2020-2031）&amp;（美元/台）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2025年全球市场主要厂商超高压风机销量市场份额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2025年全球市场主要厂商超高压风机收入市场份额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2025年中国市场主要厂商超高压风机销量市场份额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2025年中国市场主要厂商超高压风机收入市场份额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2025年全球前五大生产商超高压风机市场份额</w:t>
      </w:r>
      <w:r>
        <w:rPr>
          <w:rFonts w:hint="eastAsia"/>
        </w:rPr>
        <w:br/>
      </w:r>
      <w:r>
        <w:rPr>
          <w:rFonts w:hint="eastAsia"/>
        </w:rPr>
        <w:t>　　图 27： 2025年全球超高压风机第一梯队、第二梯队和第三梯队厂商及市场份额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全球主要地区超高压风机销售收入（2020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全球主要地区超高压风机销售收入市场份额（2024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北美市场超高压风机销量及增长率（2020-2031）&amp;（千台）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北美市场超高压风机收入及增长率（2020-2031）&amp;（百万美元）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欧洲市场超高压风机销量及增长率（2020-2031）&amp;（千台）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欧洲市场超高压风机收入及增长率（2020-2031）&amp;（百万美元）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中国市场超高压风机销量及增长率（2020-2031）&amp;（千台）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中国市场超高压风机收入及增长率（2020-2031）&amp;（百万美元）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日本市场超高压风机销量及增长率（2020-2031）&amp;（千台）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日本市场超高压风机收入及增长率（2020-2031）&amp;（百万美元）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东南亚市场超高压风机销量及增长率（2020-2031）&amp;（千台）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东南亚市场超高压风机收入及增长率（2020-2031）&amp;（百万美元）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印度市场超高压风机销量及增长率（2020-2031）&amp;（千台）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印度市场超高压风机收入及增长率（2020-2031）&amp;（百万美元）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全球不同产品类型超高压风机价格走势（2020-2031）&amp;（美元/台）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全球不同应用超高压风机价格走势（2020-2031）&amp;（美元/台）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超高压风机产业链</w:t>
      </w:r>
      <w:r>
        <w:rPr>
          <w:rFonts w:hint="eastAsia"/>
        </w:rPr>
        <w:br/>
      </w:r>
      <w:r>
        <w:rPr>
          <w:rFonts w:hint="eastAsia"/>
        </w:rPr>
        <w:t>　　图 45： 超高压风机中国企业SWOT分析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d38420f08479d" w:history="1">
        <w:r>
          <w:rPr>
            <w:rStyle w:val="Hyperlink"/>
          </w:rPr>
          <w:t>2025-2031年全球与中国超高压风机行业现状调研分析及市场前景预测报告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d38420f08479d" w:history="1">
        <w:r>
          <w:rPr>
            <w:rStyle w:val="Hyperlink"/>
          </w:rPr>
          <w:t>https://www.20087.com/7/81/ChaoGaoYaFengJiShiChangQianJing.html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热点：超高压风机是什么型号的、超高压风机的选型、超高压风机性能、高压风机价格多少钱一台、高压风机选型参数表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0072f34304f64" w:history="1">
      <w:r>
        <w:rPr>
          <w:rStyle w:val="Hyperlink"/>
        </w:rPr>
        <w:t>2025-2031年全球与中国超高压风机行业现状调研分析及市场前景预测报告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aoGaoYaFengJiShiChangQianJing.html" TargetMode="External" Id="Rd30d38420f08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aoGaoYaFengJiShiChangQianJing.html" TargetMode="External" Id="R3670072f3430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2025-01-17T23:54:00Z</dcterms:created>
  <dcterms:modified xsi:type="dcterms:W3CDTF">2025-01-18T00:54:00Z</dcterms:modified>
  <dc:subject>2025-2031年全球与中国超高压风机行业现状调研分析及市场前景预测报告</dc:subject>
  <dc:title>2025-2031年全球与中国超高压风机行业现状调研分析及市场前景预测报告</dc:title>
  <cp:keywords>2025-2031年全球与中国超高压风机行业现状调研分析及市场前景预测报告</cp:keywords>
  <dc:description>2025-2031年全球与中国超高压风机行业现状调研分析及市场前景预测报告</dc:description>
</cp:coreProperties>
</file>