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45200ddc5d4131" w:history="1">
              <w:r>
                <w:rPr>
                  <w:rStyle w:val="Hyperlink"/>
                </w:rPr>
                <w:t>中国造纸机械市场深度研究及未来趋势预测报告（2026-2032年）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45200ddc5d4131" w:history="1">
              <w:r>
                <w:rPr>
                  <w:rStyle w:val="Hyperlink"/>
                </w:rPr>
                <w:t>中国造纸机械市场深度研究及未来趋势预测报告（2026-2032年）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096A617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45200ddc5d4131" w:history="1">
                <w:r>
                  <w:rPr>
                    <w:rStyle w:val="Hyperlink"/>
                  </w:rPr>
                  <w:t>https://www.20087.com/7/61/ZaoZhiJiXieShiChangQianJing.html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机械行业面临着原料成本上升、环保法规趋严和市场竞争加剧的挑战。然而，技术创新和工艺优化为行业带来了新的机遇。现代造纸机械能够实现高速、连续的纸张生产，同时减少水和能源的消耗。数字化和自动化技术的应用，如机器学习和大数据分析，提高了生产效率和纸张质量，降低了废品率。</w:t>
      </w:r>
      <w:r>
        <w:rPr>
          <w:rFonts w:hint="eastAsia"/>
        </w:rPr>
        <w:br/>
      </w:r>
      <w:r>
        <w:rPr>
          <w:rFonts w:hint="eastAsia"/>
        </w:rPr>
        <w:t>　　未来，造纸机械行业将更加注重可持续性和智能化生产。市场调研网指出，随着循环经济模式的推广，造纸机械将采用更多回收纸浆和生物基材料，减少对原生纤维的依赖。同时，智能造纸机械将能够实时调整生产参数，以应对原材料质量的波动，确保生产稳定性和产品一致性。此外，远程监控和预测性维护将成为行业标准，以减少停机时间和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45200ddc5d4131" w:history="1">
        <w:r>
          <w:rPr>
            <w:rStyle w:val="Hyperlink"/>
          </w:rPr>
          <w:t>中国造纸机械市场深度研究及未来趋势预测报告（2026-2032年）</w:t>
        </w:r>
      </w:hyperlink>
      <w:r>
        <w:rPr>
          <w:rFonts w:hint="eastAsia"/>
        </w:rPr>
        <w:t>》，2025年造纸机械行业市场规模达 亿元，预计2032年市场规模将达 亿元，期间年均复合增长率（CAGR）达 %。报告依托国家统计局、相关行业协会及科研单位提供的权威数据，全面分析了造纸机械行业发展环境、产业链结构、市场供需状况及价格变化，重点研究了造纸机械行业内主要企业的经营现状。报告对造纸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造纸机械产品概述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2025-2026年造纸机械行业环境分析</w:t>
      </w:r>
      <w:r>
        <w:rPr>
          <w:rFonts w:hint="eastAsia"/>
        </w:rPr>
        <w:br/>
      </w:r>
      <w:r>
        <w:rPr>
          <w:rFonts w:hint="eastAsia"/>
        </w:rPr>
        <w:t>　　第一节 造纸机械行业经济环境分析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我国造纸机械行业政策环境分析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我国造纸机械行业技术环境分析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一、我国造纸机械技术发展概况</w:t>
      </w:r>
      <w:r>
        <w:rPr>
          <w:rFonts w:hint="eastAsia"/>
        </w:rPr>
        <w:br/>
      </w:r>
      <w:r>
        <w:rPr>
          <w:rFonts w:hint="eastAsia"/>
        </w:rPr>
        <w:t>　　　　二、我国造纸机械产品工艺特点或流程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三、我国造纸机械行业技术发展趋势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中国造纸机械市场分析</w:t>
      </w:r>
      <w:r>
        <w:rPr>
          <w:rFonts w:hint="eastAsia"/>
        </w:rPr>
        <w:br/>
      </w:r>
      <w:r>
        <w:rPr>
          <w:rFonts w:hint="eastAsia"/>
        </w:rPr>
        <w:t>　　第一节 造纸机械市场现状分析及预测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一、2021-2026年我国造纸机械市场规模分析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二、2021-2032年我国造纸机械市场规模预测</w:t>
      </w:r>
      <w:r>
        <w:rPr>
          <w:rFonts w:hint="eastAsia"/>
        </w:rPr>
        <w:br/>
      </w:r>
      <w:r>
        <w:rPr>
          <w:rFonts w:hint="eastAsia"/>
        </w:rPr>
        <w:t>　　第二节 造纸机械产品产能分析及预测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一、2021-2026年我国造纸机械产能分析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二、2021-2032年我国造纸机械产能预测</w:t>
      </w:r>
      <w:r>
        <w:rPr>
          <w:rFonts w:hint="eastAsia"/>
        </w:rPr>
        <w:br/>
      </w:r>
      <w:r>
        <w:rPr>
          <w:rFonts w:hint="eastAsia"/>
        </w:rPr>
        <w:t>　　第三节 造纸机械产品产量分析及预测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一、2021-2026年我国造纸机械产量分析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二、2021-2032年我国造纸机械产量预测</w:t>
      </w:r>
      <w:r>
        <w:rPr>
          <w:rFonts w:hint="eastAsia"/>
        </w:rPr>
        <w:br/>
      </w:r>
      <w:r>
        <w:rPr>
          <w:rFonts w:hint="eastAsia"/>
        </w:rPr>
        <w:t>　　第四节 造纸机械市场需求分析及预测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一、2021-2026年我国造纸机械市场需求分析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二、2021-2032年我国造纸机械市场需求预测</w:t>
      </w:r>
      <w:r>
        <w:rPr>
          <w:rFonts w:hint="eastAsia"/>
        </w:rPr>
        <w:br/>
      </w:r>
      <w:r>
        <w:rPr>
          <w:rFonts w:hint="eastAsia"/>
        </w:rPr>
        <w:t>　　第五节 造纸机械价格趋势分析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一、2021-2026年我国造纸机械市场价格分析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二、2021-2032年我国造纸机械市场价格预测</w:t>
      </w:r>
      <w:r>
        <w:rPr>
          <w:rFonts w:hint="eastAsia"/>
        </w:rPr>
        <w:br/>
      </w:r>
      <w:r>
        <w:rPr>
          <w:rFonts w:hint="eastAsia"/>
        </w:rPr>
        <w:t>　　第六节 造纸机械进出口数据分析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一、2021-2026年我国造纸机械进出口数据分析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二、2021-2032年国内造纸机械产品未来进出口情况预测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造纸机械主要生产厂商介绍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造纸机械行业相关产业分析</w:t>
      </w:r>
      <w:r>
        <w:rPr>
          <w:rFonts w:hint="eastAsia"/>
        </w:rPr>
        <w:br/>
      </w:r>
      <w:r>
        <w:rPr>
          <w:rFonts w:hint="eastAsia"/>
        </w:rPr>
        <w:t>　　第一节 造纸机械行业产业链概述</w:t>
      </w:r>
      <w:r>
        <w:rPr>
          <w:rFonts w:hint="eastAsia"/>
        </w:rPr>
        <w:br/>
      </w:r>
      <w:r>
        <w:rPr>
          <w:rFonts w:hint="eastAsia"/>
        </w:rPr>
        <w:t>　　第二节 造纸机械上游行业发展状况分析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造纸机械下游行业发展情况分析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造纸机械行业竞争格局分析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2021-2026年中国造纸机械行业集中度分析</w:t>
      </w:r>
      <w:r>
        <w:rPr>
          <w:rFonts w:hint="eastAsia"/>
        </w:rPr>
        <w:br/>
      </w:r>
      <w:r>
        <w:rPr>
          <w:rFonts w:hint="eastAsia"/>
        </w:rPr>
        <w:t>　　第二节 造纸机械国内外SWOT分析</w:t>
      </w:r>
      <w:r>
        <w:rPr>
          <w:rFonts w:hint="eastAsia"/>
        </w:rPr>
        <w:br/>
      </w:r>
      <w:r>
        <w:rPr>
          <w:rFonts w:hint="eastAsia"/>
        </w:rPr>
        <w:t>　　第三节 造纸机械行业存在的问题及应对策略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业内专家对中国造纸机械行业投资的建议及观点</w:t>
      </w:r>
      <w:r>
        <w:rPr>
          <w:rFonts w:hint="eastAsia"/>
        </w:rPr>
        <w:br/>
      </w:r>
      <w:r>
        <w:rPr>
          <w:rFonts w:hint="eastAsia"/>
        </w:rPr>
        <w:t>　　第一节 造纸机械行业投资机会分析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二、造纸机械企业的竞争优势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造纸机械行业投资进入风险分析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造纸机械行业投资决策依据分析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中^智林^：造纸机械行业投资建议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2021-2026年我国造纸机械市场规模分析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2021-2032年我国造纸机械市场规模预测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2021-2026年我国造纸机械产能分析</w:t>
      </w:r>
      <w:r>
        <w:rPr>
          <w:rFonts w:hint="eastAsia"/>
        </w:rPr>
        <w:br/>
      </w:r>
      <w:r>
        <w:rPr>
          <w:rFonts w:hint="eastAsia"/>
        </w:rPr>
        <w:t>　　图表 2021-2032年我国造纸机械产能预测</w:t>
      </w:r>
      <w:r>
        <w:rPr>
          <w:rFonts w:hint="eastAsia"/>
        </w:rPr>
        <w:br/>
      </w:r>
      <w:r>
        <w:rPr>
          <w:rFonts w:hint="eastAsia"/>
        </w:rPr>
        <w:t>　　图表 2021-2026年我国造纸机械产能产量分析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2021-2032年我国造纸机械产量预测</w:t>
      </w:r>
      <w:r>
        <w:rPr>
          <w:rFonts w:hint="eastAsia"/>
        </w:rPr>
        <w:br/>
      </w:r>
      <w:r>
        <w:rPr>
          <w:rFonts w:hint="eastAsia"/>
        </w:rPr>
        <w:t>　　图表 2021-2026年我国造纸机械市场需求分析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2021-2032年我国造纸机械市场需求预测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2021-2026年我国造纸机械市场价格分析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2021-2032年我国造纸机械市场价格预测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2021-2026年我国造纸机械进出口数据分析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2021-2032年国内造纸机械产品未来进出口情况预测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45200ddc5d4131" w:history="1">
        <w:r>
          <w:rPr>
            <w:rStyle w:val="Hyperlink"/>
          </w:rPr>
          <w:t>中国造纸机械市场深度研究及未来趋势预测报告（2026-2032年）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096A617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45200ddc5d4131" w:history="1">
        <w:r>
          <w:rPr>
            <w:rStyle w:val="Hyperlink"/>
          </w:rPr>
          <w:t>https://www.20087.com/7/61/ZaoZhiJiXieShiChangQianJing.html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热点：造纸机械设备整机生产厂家、造纸机械网、beloit造纸机械、造纸机械图片、造纸机械展会2025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a0a7311b5a444e" w:history="1">
      <w:r>
        <w:rPr>
          <w:rStyle w:val="Hyperlink"/>
        </w:rPr>
        <w:t>中国造纸机械市场深度研究及未来趋势预测报告（2026-2032年）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ZaoZhiJiXieShiChangQianJing.html" TargetMode="External" Id="Rac45200ddc5d41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ZaoZhiJiXieShiChangQianJing.html" TargetMode="External" Id="Rcfa0a7311b5a44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2026-07-07T07:37:00Z</dcterms:created>
  <dcterms:modified xsi:type="dcterms:W3CDTF">2026-07-07T08:37:00Z</dcterms:modified>
  <dc:subject>中国造纸机械市场深度研究及未来趋势预测报告（2026-2032年）</dc:subject>
  <dc:title>中国造纸机械市场深度研究及未来趋势预测报告（2026-2032年）</dc:title>
  <cp:keywords>中国造纸机械市场深度研究及未来趋势预测报告（2026-2032年）</cp:keywords>
  <dc:description>中国造纸机械市场深度研究及未来趋势预测报告（2026-2032年）</dc:description>
</cp:coreProperties>
</file>