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539335c0a4cc2" w:history="1">
              <w:r>
                <w:rPr>
                  <w:rStyle w:val="Hyperlink"/>
                </w:rPr>
                <w:t>2025-2031年中国铁路装备行业现状深度调研与发展趋势报告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539335c0a4cc2" w:history="1">
              <w:r>
                <w:rPr>
                  <w:rStyle w:val="Hyperlink"/>
                </w:rPr>
                <w:t>2025-2031年中国铁路装备行业现状深度调研与发展趋势报告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539335c0a4cc2" w:history="1">
                <w:r>
                  <w:rPr>
                    <w:rStyle w:val="Hyperlink"/>
                  </w:rPr>
                  <w:t>https://www.20087.com/7/31/TieLuZhuangBeiHangYeQuShiFenXi.html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装备包括机车、车厢、信号系统、轨道维护设备等，是铁路运输系统的核心组成部分。近年来，随着高铁技术的飞速发展和全球城市化进程的加速，铁路装备的技术水平和运营效率不断提升。智能控制系统、轻量化材料、环保动力源的应用，显著降低了能耗和排放，提高了安全性与舒适性。</w:t>
      </w:r>
      <w:r>
        <w:rPr>
          <w:rFonts w:hint="eastAsia"/>
        </w:rPr>
        <w:br/>
      </w:r>
      <w:r>
        <w:rPr>
          <w:rFonts w:hint="eastAsia"/>
        </w:rPr>
        <w:t>　　未来，铁路装备将更加注重互联互通和自动化，实现列车与基础设施之间的实时数据交换，提升调度效率。氢能源、超级电容器等新能源技术的应用，将推动铁路动力系统向低碳化转型。此外，虚拟现实和增强现实技术将用于驾驶员培训和乘客信息服务，增强用户体验。铁路安全监测和预防性维护系统也将得到升级，进一步保障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539335c0a4cc2" w:history="1">
        <w:r>
          <w:rPr>
            <w:rStyle w:val="Hyperlink"/>
          </w:rPr>
          <w:t>2025-2031年中国铁路装备行业现状深度调研与发展趋势报告</w:t>
        </w:r>
      </w:hyperlink>
      <w:r>
        <w:rPr>
          <w:rFonts w:hint="eastAsia"/>
        </w:rPr>
        <w:t>》通过严谨的分析、翔实的数据及直观的图表，系统解析了铁路装备行业的市场规模、需求变化、价格波动及产业链结构。报告全面评估了当前铁路装备市场现状，科学预测了未来市场前景与发展趋势，重点剖析了铁路装备细分市场的机遇与挑战。同时，报告对铁路装备重点企业的竞争地位及市场集中度进行了评估，为铁路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2025年中国铁路设备产业社会环境分析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2025年中国铁路技术发展点评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2025年中国内燃机车技术发展分析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2025年中国电力机车技术发展分析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2025年中国动车组技术发展分析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2025年中国机车车辆业技术创新模式分析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2025年中国铁路装备技术水平分析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2020-2025年中国铁路运输设备制造所属行业总体数据分析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2020-2025年中国铁路运输设备制造所属行业不同所有制企业数据分析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2020-2025年中国铁路运输设备所属行业产量统计分析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2020-2025年中国铁路货车所属行业产量统计分析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一、2020-2025年全国铁路货车所属行业产量分析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二、2025年全国及主要省份铁路货车所属行业产量分析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三、2025年铁路货车所属行业产量集中度分析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2020-2025年中国铁路运输设备所属行业产量统计分析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一、2020-2025年全国铁路运输设备所属行业产量分析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二、2025年全国及主要省份铁路运输设备所属行业产量分析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三、2025年铁路运输设备所属行业产量集中度分析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2020-2025年中国铁路机车所属行业产量统计分析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一、2020-2025年全国铁路机车所属行业产量分析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二、2025年全国及主要省份铁路机车所属行业产量分析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三、2025年铁路机车所属行业产量集中度分析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2025年我国铁路行业现状分析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2025年我国铁路设备产业深度剖析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2025年我中国铁路设备行业发展现状分析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一、应对全球贸易战加大铁路领域的投资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2025年中国铁路设备高需求分析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2025年中国铁路施工养护设备需求分析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2025年东北地区铁路设备制造市场运行情况分析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2025年华东地区铁路设备制造市场运行情况分析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2025年华中地区铁路设备制造市场运行情况分析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2025年华南地区铁路设备制造市场运行情况分析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2025年西北地区铁路设备制造市场运行情况分析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2025年中国铁路建设运行总况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2025-2031年中国铁路建设投资机会分析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2025年中国铁路设备产业集中度分析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中国铁路设备主体企业关键性财务数据分析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中国北车集团长春机车车辆有限责任公司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2025-2031年铁路设备细分行业前景预测分析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2025-2031年铁路设备行业发展前景预测分析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2025-2031年我国铁路设备行业的投资机会分析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中.智林.－2025-2031年我国铁路设备行业的投资策略分析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539335c0a4cc2" w:history="1">
        <w:r>
          <w:rPr>
            <w:rStyle w:val="Hyperlink"/>
          </w:rPr>
          <w:t>2025-2031年中国铁路装备行业现状深度调研与发展趋势报告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539335c0a4cc2" w:history="1">
        <w:r>
          <w:rPr>
            <w:rStyle w:val="Hyperlink"/>
          </w:rPr>
          <w:t>https://www.20087.com/7/31/TieLuZhuangBeiHangYeQuShiFenXi.html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专用设备及器材、铁路装备公司领导班子名单、铁路器材、铁路装备公司是干什么的、神朔铁路李瑞俊、铁路装备制造厂与欧洲供应商签订了600只配件,共50箱、铁路运输装备有哪些、辽宁国联铁路装备、铁路装备图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0b21a3704bd2" w:history="1">
      <w:r>
        <w:rPr>
          <w:rStyle w:val="Hyperlink"/>
        </w:rPr>
        <w:t>2025-2031年中国铁路装备行业现状深度调研与发展趋势报告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ieLuZhuangBeiHangYeQuShiFenXi.html" TargetMode="External" Id="R318539335c0a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ieLuZhuangBeiHangYeQuShiFenXi.html" TargetMode="External" Id="R86270b21a37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2024-12-22T02:42:00Z</dcterms:created>
  <dcterms:modified xsi:type="dcterms:W3CDTF">2024-12-22T03:42:00Z</dcterms:modified>
  <dc:subject>2025-2031年中国铁路装备行业现状深度调研与发展趋势报告</dc:subject>
  <dc:title>2025-2031年中国铁路装备行业现状深度调研与发展趋势报告</dc:title>
  <cp:keywords>2025-2031年中国铁路装备行业现状深度调研与发展趋势报告</cp:keywords>
  <dc:description>2025-2031年中国铁路装备行业现状深度调研与发展趋势报告</dc:description>
</cp:coreProperties>
</file>