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e1dde53a4d4ac7" w:history="1">
              <w:r>
                <w:rPr>
                  <w:rStyle w:val="Hyperlink"/>
                </w:rPr>
                <w:t>2026-2032年全球与中国高速特种电缆行业发展调研及前景趋势预测报告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e1dde53a4d4ac7" w:history="1">
              <w:r>
                <w:rPr>
                  <w:rStyle w:val="Hyperlink"/>
                </w:rPr>
                <w:t>2026-2032年全球与中国高速特种电缆行业发展调研及前景趋势预测报告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e1dde53a4d4ac7" w:history="1">
                <w:r>
                  <w:rPr>
                    <w:rStyle w:val="Hyperlink"/>
                  </w:rPr>
                  <w:t>https://www.20087.com/7/91/GaoSuTeZhongDianLanHangYeFaZhanQianJing.html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特种电缆是面向高频、高速信号传输设计的专用线缆及组件，涵盖数据中心高速铜缆、同轴电缆、光纤复合缆、车载高速线束及航空航天特种线缆等类别。目前，高速特种电缆需求主要来自算力基础设施、通信网络、消费电子、汽车电子和高端装备领域，其中数据中心内部GPU、CPU、交换芯片之间的高速互连成为重要增量方向。单通道112Gbps、224Gbps高速铜缆及模组已进入规模化应用阶段，448Gbps及更高速率产品也在推进研发验证。高速特种电缆对信号完整性、屏蔽性能、损耗控制、耐温等级和机械可靠性要求较高，材料配方、结构设计、连接器配套及测试验证能力构成核心壁垒。行业整体呈现技术门槛高、客户认证周期长、产品迭代快的特点。</w:t>
      </w:r>
      <w:r>
        <w:rPr>
          <w:rFonts w:hint="eastAsia"/>
        </w:rPr>
        <w:br/>
      </w:r>
      <w:r>
        <w:rPr>
          <w:rFonts w:hint="eastAsia"/>
        </w:rPr>
        <w:t>　　未来，高速特种电缆将围绕更高速率、更低损耗、更高集成度和更严苛环境适应性持续升级。市场调研网指出，数据中心侧，224Gbps及448Gbps铜互连方案将在机架内短距连接中保持性价比优势，并与光模块形成“短距用铜、长距用光”的互补格局。汽车电子侧，高速车载线束将随智能驾驶、车载以太网和域控制器架构升级而扩展。航空航天、工业控制和医疗设备领域对轻量化、耐高温、抗干扰特种线缆需求也将增长。材料端，低介电损耗聚合物、高性能屏蔽结构、可回收绝缘材料及耐高温护套将受到重视。具备高速信号设计、精密制造、连接器协同和客户认证能力的供应商将更具优势，但技术迭代节奏快、标准体系更新频繁及高端材料依赖仍会带来不确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e1dde53a4d4ac7" w:history="1">
        <w:r>
          <w:rPr>
            <w:rStyle w:val="Hyperlink"/>
          </w:rPr>
          <w:t>2026-2032年全球与中国高速特种电缆行业发展调研及前景趋势预测报告</w:t>
        </w:r>
      </w:hyperlink>
      <w:r>
        <w:rPr>
          <w:rFonts w:hint="eastAsia"/>
        </w:rPr>
        <w:t>》，2025年高速特种电缆行业市场规模达 亿元，预计2032年市场规模将达 亿元，期间年均复合增长率（CAGR）达 %。报告基于国家统计局及相关协会的详实数据，系统分析了高速特种电缆行业的市场规模、重点企业表现、产业链结构、竞争格局及价格动态。报告内容严谨、数据详实，结合丰富图表，全面呈现高速特种电缆行业现状与未来发展趋势。通过对高速特种电缆技术现状、SWOT分析及市场前景的解读，报告为高速特种电缆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高速特种电缆市场概述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按照不同产品类型，高速特种电缆主要可以分为如下几个类别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全球不同产品类型高速特种电缆销售额增长趋势2021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同频电缆</w:t>
      </w:r>
      <w:r>
        <w:rPr>
          <w:rFonts w:hint="eastAsia"/>
        </w:rPr>
        <w:br/>
      </w:r>
      <w:r>
        <w:rPr>
          <w:rFonts w:hint="eastAsia"/>
        </w:rPr>
        <w:t>　　　　1.2.3 射频电缆</w:t>
      </w:r>
      <w:r>
        <w:rPr>
          <w:rFonts w:hint="eastAsia"/>
        </w:rPr>
        <w:br/>
      </w:r>
      <w:r>
        <w:rPr>
          <w:rFonts w:hint="eastAsia"/>
        </w:rPr>
        <w:t>　　1.3 从不同应用，高速特种电缆主要包括如下几个方面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全球不同应用高速特种电缆销售额增长趋势2021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计算机设备</w:t>
      </w:r>
      <w:r>
        <w:rPr>
          <w:rFonts w:hint="eastAsia"/>
        </w:rPr>
        <w:br/>
      </w:r>
      <w:r>
        <w:rPr>
          <w:rFonts w:hint="eastAsia"/>
        </w:rPr>
        <w:t>　　　　1.3.4 电信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高速特种电缆行业背景、发展历史、现状及趋势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高速特种电缆行业目前现状分析</w:t>
      </w:r>
      <w:r>
        <w:rPr>
          <w:rFonts w:hint="eastAsia"/>
        </w:rPr>
        <w:br/>
      </w:r>
      <w:r>
        <w:rPr>
          <w:rFonts w:hint="eastAsia"/>
        </w:rPr>
        <w:t>　　　　1.4.2 高速特种电缆发展趋势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全球高速特种电缆总体规模分析</w:t>
      </w:r>
      <w:r>
        <w:rPr>
          <w:rFonts w:hint="eastAsia"/>
        </w:rPr>
        <w:br/>
      </w:r>
      <w:r>
        <w:rPr>
          <w:rFonts w:hint="eastAsia"/>
        </w:rPr>
        <w:t>　　2.1 全球高速特种电缆供需现状及预测（2021-2032）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全球高速特种电缆产能、产量、产能利用率及发展趋势（2021-2032）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全球高速特种电缆产量、需求量及发展趋势（2021-2032）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全球主要地区高速特种电缆产量及发展趋势（2021-2032）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全球主要地区高速特种电缆产量（2021-2026）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全球主要地区高速特种电缆产量（2027-2032）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全球主要地区高速特种电缆产量市场份额（2021-2032）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中国高速特种电缆供需现状及预测（2021-2032）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中国高速特种电缆产能、产量、产能利用率及发展趋势（2021-2032）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中国高速特种电缆产量、市场需求量及发展趋势（2021-2032）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全球高速特种电缆销量及销售额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全球市场高速特种电缆销售额（2021-2032）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全球市场高速特种电缆销量（2021-2032）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全球市场高速特种电缆价格趋势（2021-2032）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全球高速特种电缆主要地区分析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全球主要地区高速特种电缆市场规模分析：2021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全球主要地区高速特种电缆销售收入及市场份额（2021-2026）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全球主要地区高速特种电缆销售收入预测（2027-2032）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全球主要地区高速特种电缆销量分析：2021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全球主要地区高速特种电缆销量及市场份额（2021-2026）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全球主要地区高速特种电缆销量及市场份额预测（2027-2032）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北美市场高速特种电缆销量、收入及增长率（2021-2032）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欧洲市场高速特种电缆销量、收入及增长率（2021-2032）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中国市场高速特种电缆销量、收入及增长率（2021-2032）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日本市场高速特种电缆销量、收入及增长率（2021-2032）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东南亚市场高速特种电缆销量、收入及增长率（2021-2032）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印度市场高速特种电缆销量、收入及增长率（2021-2032）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全球市场主要厂商高速特种电缆产能市场份额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全球市场主要厂商高速特种电缆销量（2021-2026）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全球市场主要厂商高速特种电缆销量（2021-2026）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全球市场主要厂商高速特种电缆销售收入（2021-2026）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全球市场主要厂商高速特种电缆销售价格（2021-2026）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2025年全球主要生产商高速特种电缆收入排名</w:t>
      </w:r>
      <w:r>
        <w:rPr>
          <w:rFonts w:hint="eastAsia"/>
        </w:rPr>
        <w:br/>
      </w:r>
      <w:r>
        <w:rPr>
          <w:rFonts w:hint="eastAsia"/>
        </w:rPr>
        <w:t>　　4.3 中国市场主要厂商高速特种电缆销量（2021-2026）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中国市场主要厂商高速特种电缆销量（2021-2026）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中国市场主要厂商高速特种电缆销售收入（2021-2026）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2025年中国主要生产商高速特种电缆收入排名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中国市场主要厂商高速特种电缆销售价格（2021-2026）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全球主要厂商高速特种电缆总部及产地分布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全球主要厂商成立时间及高速特种电缆商业化日期</w:t>
      </w:r>
      <w:r>
        <w:rPr>
          <w:rFonts w:hint="eastAsia"/>
        </w:rPr>
        <w:br/>
      </w:r>
      <w:r>
        <w:rPr>
          <w:rFonts w:hint="eastAsia"/>
        </w:rPr>
        <w:t>　　4.6 全球主要厂商高速特种电缆产品类型及应用</w:t>
      </w:r>
      <w:r>
        <w:rPr>
          <w:rFonts w:hint="eastAsia"/>
        </w:rPr>
        <w:br/>
      </w:r>
      <w:r>
        <w:rPr>
          <w:rFonts w:hint="eastAsia"/>
        </w:rPr>
        <w:t>　　4.7 高速特种电缆行业集中度、竞争程度分析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高速特种电缆行业集中度分析：2025年全球Top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全球高速特种电缆第一梯队、第二梯队和第三梯队生产商（品牌）及市场份额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高速特种电缆销量、收入、价格及毛利率（2021-2026）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高速特种电缆销量、收入、价格及毛利率（2021-2026）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高速特种电缆销量、收入、价格及毛利率（2021-2026）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高速特种电缆销量、收入、价格及毛利率（2021-2026）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高速特种电缆销量、收入、价格及毛利率（2021-2026）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高速特种电缆销量、收入、价格及毛利率（2021-2026）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高速特种电缆销量、收入、价格及毛利率（2021-2026）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高速特种电缆销量、收入、价格及毛利率（2021-2026）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高速特种电缆销量、收入、价格及毛利率（2021-2026）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高速特种电缆销量、收入、价格及毛利率（2021-2026）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不同产品类型高速特种电缆分析</w:t>
      </w:r>
      <w:r>
        <w:rPr>
          <w:rFonts w:hint="eastAsia"/>
        </w:rPr>
        <w:br/>
      </w:r>
      <w:r>
        <w:rPr>
          <w:rFonts w:hint="eastAsia"/>
        </w:rPr>
        <w:t>　　6.1 全球不同产品类型高速特种电缆销量（2021-2032）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全球不同产品类型高速特种电缆销量及市场份额（2021-2026）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全球不同产品类型高速特种电缆销量预测（2027-2032）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全球不同产品类型高速特种电缆收入（2021-2032）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全球不同产品类型高速特种电缆收入及市场份额（2021-2026）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全球不同产品类型高速特种电缆收入预测（2027-2032）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全球不同产品类型高速特种电缆价格走势（2021-2032）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不同应用高速特种电缆分析</w:t>
      </w:r>
      <w:r>
        <w:rPr>
          <w:rFonts w:hint="eastAsia"/>
        </w:rPr>
        <w:br/>
      </w:r>
      <w:r>
        <w:rPr>
          <w:rFonts w:hint="eastAsia"/>
        </w:rPr>
        <w:t>　　7.1 全球不同应用高速特种电缆销量（2021-2032）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全球不同应用高速特种电缆销量及市场份额（2021-2026）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全球不同应用高速特种电缆销量预测（2027-2032）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全球不同应用高速特种电缆收入（2021-2032）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全球不同应用高速特种电缆收入及市场份额（2021-2026）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全球不同应用高速特种电缆收入预测（2027-2032）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全球不同应用高速特种电缆价格走势（2021-2032）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高速特种电缆产业链分析</w:t>
      </w:r>
      <w:r>
        <w:rPr>
          <w:rFonts w:hint="eastAsia"/>
        </w:rPr>
        <w:br/>
      </w:r>
      <w:r>
        <w:rPr>
          <w:rFonts w:hint="eastAsia"/>
        </w:rPr>
        <w:t>　　8.2 高速特种电缆工艺制造技术分析</w:t>
      </w:r>
      <w:r>
        <w:rPr>
          <w:rFonts w:hint="eastAsia"/>
        </w:rPr>
        <w:br/>
      </w:r>
      <w:r>
        <w:rPr>
          <w:rFonts w:hint="eastAsia"/>
        </w:rPr>
        <w:t>　　8.3 高速特种电缆产业上游供应分析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高速特种电缆下游客户分析</w:t>
      </w:r>
      <w:r>
        <w:rPr>
          <w:rFonts w:hint="eastAsia"/>
        </w:rPr>
        <w:br/>
      </w:r>
      <w:r>
        <w:rPr>
          <w:rFonts w:hint="eastAsia"/>
        </w:rPr>
        <w:t>　　8.5 高速特种电缆销售渠道分析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高速特种电缆行业发展机遇及主要驱动因素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高速特种电缆行业发展面临的风险</w:t>
      </w:r>
      <w:r>
        <w:rPr>
          <w:rFonts w:hint="eastAsia"/>
        </w:rPr>
        <w:br/>
      </w:r>
      <w:r>
        <w:rPr>
          <w:rFonts w:hint="eastAsia"/>
        </w:rPr>
        <w:t>　　9.3 高速特种电缆行业政策分析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全球不同产品类型高速特种电缆销售额增长（CAGR）趋势2021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高速特种电缆行业目前发展现状</w:t>
      </w:r>
      <w:r>
        <w:rPr>
          <w:rFonts w:hint="eastAsia"/>
        </w:rPr>
        <w:br/>
      </w:r>
      <w:r>
        <w:rPr>
          <w:rFonts w:hint="eastAsia"/>
        </w:rPr>
        <w:t>　　表 4： 高速特种电缆发展趋势</w:t>
      </w:r>
      <w:r>
        <w:rPr>
          <w:rFonts w:hint="eastAsia"/>
        </w:rPr>
        <w:br/>
      </w:r>
      <w:r>
        <w:rPr>
          <w:rFonts w:hint="eastAsia"/>
        </w:rPr>
        <w:t>　　表 5： 全球主要地区高速特种电缆产量增速（CAGR）：（2021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6： 全球主要地区高速特种电缆产量（2021-2026）&amp;（千米）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7： 全球主要地区高速特种电缆产量（2027-2032）&amp;（千米）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8： 全球主要地区高速特种电缆产量市场份额（2021-2026）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全球主要地区高速特种电缆产量市场份额（2027-2032）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全球主要地区高速特种电缆销售收入增速：（2021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全球主要地区高速特种电缆销售收入（2021-2026）&amp;（百万美元）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全球主要地区高速特种电缆销售收入市场份额（2021-2026）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全球主要地区高速特种电缆收入（2027-2032）&amp;（百万美元）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全球主要地区高速特种电缆收入市场份额（2027-2032）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全球主要地区高速特种电缆销量（千米）：2021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全球主要地区高速特种电缆销量（2021-2026）&amp;（千米）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17： 全球主要地区高速特种电缆销量市场份额（2021-2026）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全球主要地区高速特种电缆销量（2027-2032）&amp;（千米）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19： 全球主要地区高速特种电缆销量份额（2027-2032）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全球市场主要厂商高速特种电缆产能（2025-2026）&amp;（千米）</w:t>
      </w:r>
      <w:r>
        <w:rPr>
          <w:rFonts w:hint="eastAsia"/>
        </w:rPr>
        <w:br/>
      </w:r>
      <w:r>
        <w:rPr>
          <w:rFonts w:hint="eastAsia"/>
        </w:rPr>
        <w:t>　　表 21： 全球市场主要厂商高速特种电缆销量（2021-2026）&amp;（千米）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22： 全球市场主要厂商高速特种电缆销量市场份额（2021-2026）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全球市场主要厂商高速特种电缆销售收入（2021-2026）&amp;（百万美元）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全球市场主要厂商高速特种电缆销售收入市场份额（2021-2026）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全球市场主要厂商高速特种电缆销售价格（2021-2026）&amp;（美元/米）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2025年全球主要生产商高速特种电缆收入排名（百万美元）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中国市场主要厂商高速特种电缆销量（2021-2026）&amp;（千米）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28： 中国市场主要厂商高速特种电缆销量市场份额（2021-2026）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中国市场主要厂商高速特种电缆销售收入（2021-2026）&amp;（百万美元）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中国市场主要厂商高速特种电缆销售收入市场份额（2021-2026）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2025年中国主要生产商高速特种电缆收入排名（百万美元）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中国市场主要厂商高速特种电缆销售价格（2021-2026）&amp;（美元/米）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33： 全球主要厂商高速特种电缆总部及产地分布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全球主要厂商成立时间及高速特种电缆商业化日期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全球主要厂商高速特种电缆产品类型及应用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2025年全球高速特种电缆主要厂商市场地位（第一梯队、第二梯队和第三梯队）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全球高速特种电缆市场投资、并购等现状分析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高速特种电缆销量（千米）、收入（百万美元）、价格（美元/米）及毛利率（2021-2026）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高速特种电缆销量（千米）、收入（百万美元）、价格（美元/米）及毛利率（2021-2026）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高速特种电缆销量（千米）、收入（百万美元）、价格（美元/米）及毛利率（2021-2026）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高速特种电缆销量（千米）、收入（百万美元）、价格（美元/米）及毛利率（2021-2026）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高速特种电缆销量（千米）、收入（百万美元）、价格（美元/米）及毛利率（2021-2026）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高速特种电缆销量（千米）、收入（百万美元）、价格（美元/米）及毛利率（2021-2026）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高速特种电缆销量（千米）、收入（百万美元）、价格（美元/米）及毛利率（2021-2026）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高速特种电缆销量（千米）、收入（百万美元）、价格（美元/米）及毛利率（2021-2026）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高速特种电缆销量（千米）、收入（百万美元）、价格（美元/米）及毛利率（2021-2026）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高速特种电缆生产基地、销售区域、竞争对手及市场地位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高速特种电缆产品规格、参数及市场应用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高速特种电缆销量（千米）、收入（百万美元）、价格（美元/米）及毛利率（2021-2026）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全球不同产品类型高速特种电缆销量（2021-2026）&amp;（千米）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89： 全球不同产品类型高速特种电缆销量市场份额（2021-2026）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全球不同产品类型高速特种电缆销量预测（2027-2032）&amp;（千米）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全球市场不同产品类型高速特种电缆销量市场份额预测（2027-2032）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全球不同产品类型高速特种电缆收入（2021-2026）&amp;（百万美元）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全球不同产品类型高速特种电缆收入市场份额（2021-2026）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全球不同产品类型高速特种电缆收入预测（2027-2032）&amp;（百万美元）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全球不同产品类型高速特种电缆收入市场份额预测（2027-2032）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全球不同应用高速特种电缆销量（2021-2026）&amp;（千米）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97： 全球不同应用高速特种电缆销量市场份额（2021-2026）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全球不同应用高速特种电缆销量预测（2027-2032）&amp;（千米）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99： 全球市场不同应用高速特种电缆销量市场份额预测（2027-2032）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全球不同应用高速特种电缆收入（2021-2026）&amp;（百万美元）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全球不同应用高速特种电缆收入市场份额（2021-2026）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全球不同应用高速特种电缆收入预测（2027-2032）&amp;（百万美元）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全球不同应用高速特种电缆收入市场份额预测（2027-2032）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高速特种电缆上游原料供应商及联系方式列表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高速特种电缆典型客户列表</w:t>
      </w:r>
      <w:r>
        <w:rPr>
          <w:rFonts w:hint="eastAsia"/>
        </w:rPr>
        <w:br/>
      </w:r>
      <w:r>
        <w:rPr>
          <w:rFonts w:hint="eastAsia"/>
        </w:rPr>
        <w:t>　　表 106： 高速特种电缆主要销售模式及销售渠道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高速特种电缆行业发展机遇及主要驱动因素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高速特种电缆行业发展面临的风险</w:t>
      </w:r>
      <w:r>
        <w:rPr>
          <w:rFonts w:hint="eastAsia"/>
        </w:rPr>
        <w:br/>
      </w:r>
      <w:r>
        <w:rPr>
          <w:rFonts w:hint="eastAsia"/>
        </w:rPr>
        <w:t>　　表 109： 高速特种电缆行业政策分析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高速特种电缆产品图片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全球不同产品类型高速特种电缆销售额2021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全球不同产品类型高速特种电缆市场份额2025 &amp; 2032</w:t>
      </w:r>
      <w:r>
        <w:rPr>
          <w:rFonts w:hint="eastAsia"/>
        </w:rPr>
        <w:br/>
      </w:r>
      <w:r>
        <w:rPr>
          <w:rFonts w:hint="eastAsia"/>
        </w:rPr>
        <w:t>　　图 4： 同频电缆产品图片</w:t>
      </w:r>
      <w:r>
        <w:rPr>
          <w:rFonts w:hint="eastAsia"/>
        </w:rPr>
        <w:br/>
      </w:r>
      <w:r>
        <w:rPr>
          <w:rFonts w:hint="eastAsia"/>
        </w:rPr>
        <w:t>　　图 5： 射频电缆产品图片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全球不同应用高速特种电缆市场份额2025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</w:t>
      </w:r>
      <w:r>
        <w:rPr>
          <w:rFonts w:hint="eastAsia"/>
        </w:rPr>
        <w:br/>
      </w:r>
      <w:r>
        <w:rPr>
          <w:rFonts w:hint="eastAsia"/>
        </w:rPr>
        <w:t>　　图 9： 计算机设备</w:t>
      </w:r>
      <w:r>
        <w:rPr>
          <w:rFonts w:hint="eastAsia"/>
        </w:rPr>
        <w:br/>
      </w:r>
      <w:r>
        <w:rPr>
          <w:rFonts w:hint="eastAsia"/>
        </w:rPr>
        <w:t>　　图 10： 电信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全球高速特种电缆产能、产量、产能利用率及发展趋势（2021-2032）&amp;（千米）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13： 全球高速特种电缆产量、需求量及发展趋势（2021-2032）&amp;（千米）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14： 全球主要地区高速特种电缆产量（2021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图 15： 全球主要地区高速特种电缆产量市场份额（2021-2032）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中国高速特种电缆产能、产量、产能利用率及发展趋势（2021-2032）&amp;（千米）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17： 中国高速特种电缆产量、市场需求量及发展趋势（2021-2032）&amp;（千米）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18： 全球高速特种电缆市场销售额及增长率：（2021-2032）&amp;（百万美元）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全球市场高速特种电缆市场规模：2021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全球市场高速特种电缆销量及增长率（2021-2032）&amp;（千米）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21： 全球市场高速特种电缆价格趋势（2021-2032）&amp;（美元/米）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22： 全球主要地区高速特种电缆销售收入（2021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全球主要地区高速特种电缆销售收入市场份额（2021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北美市场高速特种电缆销量及增长率（2021-2032）&amp;（千米）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25： 北美市场高速特种电缆收入及增长率（2021-2032）&amp;（百万美元）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欧洲市场高速特种电缆销量及增长率（2021-2032）&amp;（千米）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欧洲市场高速特种电缆收入及增长率（2021-2032）&amp;（百万美元）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中国市场高速特种电缆销量及增长率（2021-2032）&amp;（千米）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29： 中国市场高速特种电缆收入及增长率（2021-2032）&amp;（百万美元）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日本市场高速特种电缆销量及增长率（2021-2032）&amp;（千米）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31： 日本市场高速特种电缆收入及增长率（2021-2032）&amp;（百万美元）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东南亚市场高速特种电缆销量及增长率（2021-2032）&amp;（千米）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33： 东南亚市场高速特种电缆收入及增长率（2021-2032）&amp;（百万美元）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印度市场高速特种电缆销量及增长率（2021-2032）&amp;（千米）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35： 印度市场高速特种电缆收入及增长率（2021-2032）&amp;（百万美元）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2025年全球市场主要厂商高速特种电缆销量市场份额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2025年全球市场主要厂商高速特种电缆收入市场份额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2025年中国市场主要厂商高速特种电缆销量市场份额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2025年中国市场主要厂商高速特种电缆收入市场份额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2025年全球前五大生产商高速特种电缆市场份额</w:t>
      </w:r>
      <w:r>
        <w:rPr>
          <w:rFonts w:hint="eastAsia"/>
        </w:rPr>
        <w:br/>
      </w:r>
      <w:r>
        <w:rPr>
          <w:rFonts w:hint="eastAsia"/>
        </w:rPr>
        <w:t>　　图 41： 2025年全球高速特种电缆第一梯队、第二梯队和第三梯队厂商及市场份额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全球不同产品类型高速特种电缆价格走势（2021-2032）&amp;（美元/米）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43： 全球不同应用高速特种电缆价格走势（2021-2032）&amp;（美元/米）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44： 高速特种电缆产业链</w:t>
      </w:r>
      <w:r>
        <w:rPr>
          <w:rFonts w:hint="eastAsia"/>
        </w:rPr>
        <w:br/>
      </w:r>
      <w:r>
        <w:rPr>
          <w:rFonts w:hint="eastAsia"/>
        </w:rPr>
        <w:t>　　图 45： 高速特种电缆中国企业SWOT分析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e1dde53a4d4ac7" w:history="1">
        <w:r>
          <w:rPr>
            <w:rStyle w:val="Hyperlink"/>
          </w:rPr>
          <w:t>2026-2032年全球与中国高速特种电缆行业发展调研及前景趋势预测报告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e1dde53a4d4ac7" w:history="1">
        <w:r>
          <w:rPr>
            <w:rStyle w:val="Hyperlink"/>
          </w:rPr>
          <w:t>https://www.20087.com/7/91/GaoSuTeZhongDianLanHangYeFaZhanQianJing.html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热点：高速特种电缆型号、特高压电缆、特种电缆有哪些、特种电缆前十排名、生产特种电缆的厂家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5935f2fbfb40a6" w:history="1">
      <w:r>
        <w:rPr>
          <w:rStyle w:val="Hyperlink"/>
        </w:rPr>
        <w:t>2026-2032年全球与中国高速特种电缆行业发展调研及前景趋势预测报告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GaoSuTeZhongDianLanHangYeFaZhanQianJing.html" TargetMode="External" Id="R89e1dde53a4d4a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GaoSuTeZhongDianLanHangYeFaZhanQianJing.html" TargetMode="External" Id="R735935f2fbfb40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2026-09-20T04:47:23Z</dcterms:created>
  <dcterms:modified xsi:type="dcterms:W3CDTF">2026-09-20T05:47:23Z</dcterms:modified>
  <dc:subject>2026-2032年全球与中国高速特种电缆行业发展调研及前景趋势预测报告</dc:subject>
  <dc:title>2026-2032年全球与中国高速特种电缆行业发展调研及前景趋势预测报告</dc:title>
  <cp:keywords>2026-2032年全球与中国高速特种电缆行业发展调研及前景趋势预测报告</cp:keywords>
  <dc:description>2026-2032年全球与中国高速特种电缆行业发展调研及前景趋势预测报告</dc:description>
</cp:coreProperties>
</file>