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ca7fa83b24613" w:history="1">
              <w:r>
                <w:rPr>
                  <w:rStyle w:val="Hyperlink"/>
                </w:rPr>
                <w:t>全球与中国电脑刺绣机行业现状及前景分析报告（2026-2032年）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ca7fa83b24613" w:history="1">
              <w:r>
                <w:rPr>
                  <w:rStyle w:val="Hyperlink"/>
                </w:rPr>
                <w:t>全球与中国电脑刺绣机行业现状及前景分析报告（2026-2032年）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ca7fa83b24613" w:history="1">
                <w:r>
                  <w:rPr>
                    <w:rStyle w:val="Hyperlink"/>
                  </w:rPr>
                  <w:t>https://www.20087.com/2/21/DianNaoCiXiuJiShiChangQianJingFenXi.html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刺绣机是一种能够自动完成复杂刺绣图案的机械设备，广泛应用于服装、家纺、装饰品等行业。近年来，随着数字化设计和制造技术的进步，电脑刺绣机的市场需求持续增长。目前，电脑刺绣机不仅在精度和速度上进行了优化，提高了生产效率，还在设计软件上进行了升级，提供了更加丰富的图案库和自定义设计功能。此外，随着个性化定制需求的增加，电脑刺绣机在满足小批量、多品种生产方面也表现出色。</w:t>
      </w:r>
      <w:r>
        <w:rPr>
          <w:rFonts w:hint="eastAsia"/>
        </w:rPr>
        <w:br/>
      </w:r>
      <w:r>
        <w:rPr>
          <w:rFonts w:hint="eastAsia"/>
        </w:rPr>
        <w:t>　　未来，电脑刺绣机的发展将更加注重智能化和定制化。一方面，随着物联网技术的应用，电脑刺绣机将更加智能化，能够实现远程监控和维护，提高设备的可用性和维护效率。另一方面，随着个性化消费趋势的增强，电脑刺绣机将更加注重支持定制化生产，能够快速响应市场变化，满足消费者的个性化需求。此外，随着3D打印技术的发展，电脑刺绣机将探索更多与3D打印技术的结合，为用户提供更加立体和多维的刺绣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ca7fa83b24613" w:history="1">
        <w:r>
          <w:rPr>
            <w:rStyle w:val="Hyperlink"/>
          </w:rPr>
          <w:t>全球与中国电脑刺绣机行业现状及前景分析报告（2026-2032年）</w:t>
        </w:r>
      </w:hyperlink>
      <w:r>
        <w:rPr>
          <w:rFonts w:hint="eastAsia"/>
        </w:rPr>
        <w:t>》从产业链视角出发，系统分析了电脑刺绣机行业的市场现状与需求动态，详细解读了电脑刺绣机市场规模、价格波动及上下游影响因素。报告深入剖析了电脑刺绣机细分领域的发展特点，基于权威数据对市场前景及未来趋势进行了科学预测，同时揭示了电脑刺绣机重点企业的竞争格局与市场集中度变化。报告客观翔实地指出了电脑刺绣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中国电脑刺绣机概述</w:t>
      </w:r>
      <w:r>
        <w:rPr>
          <w:rFonts w:hint="eastAsia"/>
        </w:rPr>
        <w:br/>
      </w:r>
      <w:r>
        <w:rPr>
          <w:rFonts w:hint="eastAsia"/>
        </w:rPr>
        <w:t>　　第一节 电脑刺绣机行业定义</w:t>
      </w:r>
      <w:r>
        <w:rPr>
          <w:rFonts w:hint="eastAsia"/>
        </w:rPr>
        <w:br/>
      </w:r>
      <w:r>
        <w:rPr>
          <w:rFonts w:hint="eastAsia"/>
        </w:rPr>
        <w:t>　　第二节 电脑刺绣机行业发展特性</w:t>
      </w:r>
      <w:r>
        <w:rPr>
          <w:rFonts w:hint="eastAsia"/>
        </w:rPr>
        <w:br/>
      </w:r>
      <w:r>
        <w:rPr>
          <w:rFonts w:hint="eastAsia"/>
        </w:rPr>
        <w:t>　　第三节 电脑刺绣机产业链分析</w:t>
      </w:r>
      <w:r>
        <w:rPr>
          <w:rFonts w:hint="eastAsia"/>
        </w:rPr>
        <w:br/>
      </w:r>
      <w:r>
        <w:rPr>
          <w:rFonts w:hint="eastAsia"/>
        </w:rPr>
        <w:t>　　第四节 电脑刺绣机行业生命周期分析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2025-2026年国外电脑刺绣机市场发展概况</w:t>
      </w:r>
      <w:r>
        <w:rPr>
          <w:rFonts w:hint="eastAsia"/>
        </w:rPr>
        <w:br/>
      </w:r>
      <w:r>
        <w:rPr>
          <w:rFonts w:hint="eastAsia"/>
        </w:rPr>
        <w:t>　　第一节 全球电脑刺绣机市场发展分析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北美地区主要国家电脑刺绣机市场概况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欧盟地区主要国家电脑刺绣机市场概况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亚洲地区主要国家电脑刺绣机市场概况</w:t>
      </w:r>
      <w:r>
        <w:rPr>
          <w:rFonts w:hint="eastAsia"/>
        </w:rPr>
        <w:br/>
      </w:r>
      <w:r>
        <w:rPr>
          <w:rFonts w:hint="eastAsia"/>
        </w:rPr>
        <w:t>　　第五节 全球电脑刺绣机市场发展预测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2025-2026年中国电脑刺绣机发展环境分析</w:t>
      </w:r>
      <w:r>
        <w:rPr>
          <w:rFonts w:hint="eastAsia"/>
        </w:rPr>
        <w:br/>
      </w:r>
      <w:r>
        <w:rPr>
          <w:rFonts w:hint="eastAsia"/>
        </w:rPr>
        <w:t>　　第一节 电脑刺绣机行业经济环境分析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电脑刺绣机行业相关政策、标准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电脑刺绣机行业相关发展规划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2025-2026年电脑刺绣机行业技术发展现状及趋势分析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电脑刺绣机行业技术发展现状分析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国内外电脑刺绣机行业技术差异与原因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电脑刺绣机行业技术发展方向、趋势预测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提升电脑刺绣机行业技术能力策略建议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2025-2026年电脑刺绣机市场特性分析</w:t>
      </w:r>
      <w:r>
        <w:rPr>
          <w:rFonts w:hint="eastAsia"/>
        </w:rPr>
        <w:br/>
      </w:r>
      <w:r>
        <w:rPr>
          <w:rFonts w:hint="eastAsia"/>
        </w:rPr>
        <w:t>　　第一节 电脑刺绣机行业集中度分析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2025-2026年电脑刺绣机行业SWOT分析</w:t>
      </w:r>
      <w:r>
        <w:rPr>
          <w:rFonts w:hint="eastAsia"/>
        </w:rPr>
        <w:br/>
      </w:r>
      <w:r>
        <w:rPr>
          <w:rFonts w:hint="eastAsia"/>
        </w:rPr>
        <w:t>　　　　一、电脑刺绣机行业优势</w:t>
      </w:r>
      <w:r>
        <w:rPr>
          <w:rFonts w:hint="eastAsia"/>
        </w:rPr>
        <w:br/>
      </w:r>
      <w:r>
        <w:rPr>
          <w:rFonts w:hint="eastAsia"/>
        </w:rPr>
        <w:t>　　　　二、电脑刺绣机行业劣势</w:t>
      </w:r>
      <w:r>
        <w:rPr>
          <w:rFonts w:hint="eastAsia"/>
        </w:rPr>
        <w:br/>
      </w:r>
      <w:r>
        <w:rPr>
          <w:rFonts w:hint="eastAsia"/>
        </w:rPr>
        <w:t>　　　　三、电脑刺绣机行业机会</w:t>
      </w:r>
      <w:r>
        <w:rPr>
          <w:rFonts w:hint="eastAsia"/>
        </w:rPr>
        <w:br/>
      </w:r>
      <w:r>
        <w:rPr>
          <w:rFonts w:hint="eastAsia"/>
        </w:rPr>
        <w:t>　　　　四、电脑刺绣机行业风险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中国电脑刺绣机发展现状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2025-2026年中国电脑刺绣机市场现状分析</w:t>
      </w:r>
      <w:r>
        <w:rPr>
          <w:rFonts w:hint="eastAsia"/>
        </w:rPr>
        <w:br/>
      </w:r>
      <w:r>
        <w:rPr>
          <w:rFonts w:hint="eastAsia"/>
        </w:rPr>
        <w:t>　　第二节 中国电脑刺绣机行业产量情况分析及预测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一、电脑刺绣机总体产能规模</w:t>
      </w:r>
      <w:r>
        <w:rPr>
          <w:rFonts w:hint="eastAsia"/>
        </w:rPr>
        <w:br/>
      </w:r>
      <w:r>
        <w:rPr>
          <w:rFonts w:hint="eastAsia"/>
        </w:rPr>
        <w:t>　　　　二、电脑刺绣机生产区域分布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三、2020-2025年中国电脑刺绣机产量统计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三、2026-2032年中国电脑刺绣机产量预测</w:t>
      </w:r>
      <w:r>
        <w:rPr>
          <w:rFonts w:hint="eastAsia"/>
        </w:rPr>
        <w:br/>
      </w:r>
      <w:r>
        <w:rPr>
          <w:rFonts w:hint="eastAsia"/>
        </w:rPr>
        <w:t>　　第三节 中国电脑刺绣机市场需求分析及预测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一、中国电脑刺绣机市场需求特点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二、2020-2025年中国电脑刺绣机市场需求量统计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三、2026-2032年中国电脑刺绣机市场需求量预测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中国电脑刺绣机价格趋势分析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一、2020-2025年中国电脑刺绣机市场价格趋势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二、2026-2032年中国电脑刺绣机市场价格走势预测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2020-2025年电脑刺绣机行业经济运行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2020-2025年中国电脑刺绣机行业盈利能力分析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2020-2025年中国电脑刺绣机行业发展能力分析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2020-2025年电脑刺绣机行业偿债能力分析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2020-2025年电脑刺绣机制造企业数量分析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中国电脑刺绣机行业重点地区发展分析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**地区电脑刺绣机市场发展分析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**地区电脑刺绣机市场发展分析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**地区电脑刺绣机市场发展分析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**地区电脑刺绣机市场发展分析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**地区电脑刺绣机市场发展分析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2020-2025年中国电脑刺绣机进出口分析</w:t>
      </w:r>
      <w:r>
        <w:rPr>
          <w:rFonts w:hint="eastAsia"/>
        </w:rPr>
        <w:br/>
      </w:r>
      <w:r>
        <w:rPr>
          <w:rFonts w:hint="eastAsia"/>
        </w:rPr>
        <w:t>　　第一节 电脑刺绣机进口情况分析</w:t>
      </w:r>
      <w:r>
        <w:rPr>
          <w:rFonts w:hint="eastAsia"/>
        </w:rPr>
        <w:br/>
      </w:r>
      <w:r>
        <w:rPr>
          <w:rFonts w:hint="eastAsia"/>
        </w:rPr>
        <w:t>　　第二节 电脑刺绣机出口情况分析</w:t>
      </w:r>
      <w:r>
        <w:rPr>
          <w:rFonts w:hint="eastAsia"/>
        </w:rPr>
        <w:br/>
      </w:r>
      <w:r>
        <w:rPr>
          <w:rFonts w:hint="eastAsia"/>
        </w:rPr>
        <w:t>　　第三节 影响电脑刺绣机进出口因素分析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主要电脑刺绣机生产企业及竞争格局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三、企业电脑刺绣机经营状况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三、企业电脑刺绣机经营状况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三、企业电脑刺绣机经营状况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三、企业电脑刺绣机经营状况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三、企业电脑刺绣机经营状况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三、企业电脑刺绣机经营状况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电脑刺绣机行业投资战略研究</w:t>
      </w:r>
      <w:r>
        <w:rPr>
          <w:rFonts w:hint="eastAsia"/>
        </w:rPr>
        <w:br/>
      </w:r>
      <w:r>
        <w:rPr>
          <w:rFonts w:hint="eastAsia"/>
        </w:rPr>
        <w:t>　　第一节 电脑刺绣机行业发展战略研究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对我国电脑刺绣机品牌的战略思考</w:t>
      </w:r>
      <w:r>
        <w:rPr>
          <w:rFonts w:hint="eastAsia"/>
        </w:rPr>
        <w:br/>
      </w:r>
      <w:r>
        <w:rPr>
          <w:rFonts w:hint="eastAsia"/>
        </w:rPr>
        <w:t>　　　　一、电脑刺绣机品牌的重要性</w:t>
      </w:r>
      <w:r>
        <w:rPr>
          <w:rFonts w:hint="eastAsia"/>
        </w:rPr>
        <w:br/>
      </w:r>
      <w:r>
        <w:rPr>
          <w:rFonts w:hint="eastAsia"/>
        </w:rPr>
        <w:t>　　　　二、电脑刺绣机实施品牌战略的意义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三、电脑刺绣机企业品牌的现状分析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四、我国电脑刺绣机企业的品牌战略</w:t>
      </w:r>
      <w:r>
        <w:rPr>
          <w:rFonts w:hint="eastAsia"/>
        </w:rPr>
        <w:br/>
      </w:r>
      <w:r>
        <w:rPr>
          <w:rFonts w:hint="eastAsia"/>
        </w:rPr>
        <w:t>　　　　五、电脑刺绣机品牌战略管理的策略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电脑刺绣机经营策略分析</w:t>
      </w:r>
      <w:r>
        <w:rPr>
          <w:rFonts w:hint="eastAsia"/>
        </w:rPr>
        <w:br/>
      </w:r>
      <w:r>
        <w:rPr>
          <w:rFonts w:hint="eastAsia"/>
        </w:rPr>
        <w:t>　　　　一、电脑刺绣机市场细分策略</w:t>
      </w:r>
      <w:r>
        <w:rPr>
          <w:rFonts w:hint="eastAsia"/>
        </w:rPr>
        <w:br/>
      </w:r>
      <w:r>
        <w:rPr>
          <w:rFonts w:hint="eastAsia"/>
        </w:rPr>
        <w:t>　　　　二、电脑刺绣机市场创新策略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四、电脑刺绣机新产品差异化战略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2026-2032年中国电脑刺绣机发展趋势预测及投资风险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2025-2026年电脑刺绣机市场前景分析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2026-2032年电脑刺绣机行业发展趋势预测</w:t>
      </w:r>
      <w:r>
        <w:rPr>
          <w:rFonts w:hint="eastAsia"/>
        </w:rPr>
        <w:br/>
      </w:r>
      <w:r>
        <w:rPr>
          <w:rFonts w:hint="eastAsia"/>
        </w:rPr>
        <w:t>　　第三节 电脑刺绣机行业投资风险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电脑刺绣机投资建议</w:t>
      </w:r>
      <w:r>
        <w:rPr>
          <w:rFonts w:hint="eastAsia"/>
        </w:rPr>
        <w:br/>
      </w:r>
      <w:r>
        <w:rPr>
          <w:rFonts w:hint="eastAsia"/>
        </w:rPr>
        <w:t>　　第一节 电脑刺绣机行业投资环境分析</w:t>
      </w:r>
      <w:r>
        <w:rPr>
          <w:rFonts w:hint="eastAsia"/>
        </w:rPr>
        <w:br/>
      </w:r>
      <w:r>
        <w:rPr>
          <w:rFonts w:hint="eastAsia"/>
        </w:rPr>
        <w:t>　　第二节 电脑刺绣机行业投资进入壁垒分析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电脑刺绣机行业历程</w:t>
      </w:r>
      <w:r>
        <w:rPr>
          <w:rFonts w:hint="eastAsia"/>
        </w:rPr>
        <w:br/>
      </w:r>
      <w:r>
        <w:rPr>
          <w:rFonts w:hint="eastAsia"/>
        </w:rPr>
        <w:t>　　图表 电脑刺绣机行业生命周期</w:t>
      </w:r>
      <w:r>
        <w:rPr>
          <w:rFonts w:hint="eastAsia"/>
        </w:rPr>
        <w:br/>
      </w:r>
      <w:r>
        <w:rPr>
          <w:rFonts w:hint="eastAsia"/>
        </w:rPr>
        <w:t>　　图表 电脑刺绣机行业产业链分析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2020-2025年中国电脑刺绣机行业市场规模及增长情况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2020-2025年电脑刺绣机行业市场容量分析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2020-2025年中国电脑刺绣机行业产能统计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2020-2025年中国电脑刺绣机行业产量及增长趋势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2020-2025年中国电脑刺绣机市场需求量及增速统计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2026年中国电脑刺绣机行业需求领域分布格局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2020-2025年中国电脑刺绣机行业销售收入分析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2020-2025年中国电脑刺绣机行业盈利情况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2020-2025年中国电脑刺绣机行业利润总额统计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2020-2025年中国电脑刺绣机进口数量分析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2020-2025年中国电脑刺绣机进口金额分析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2020-2025年中国电脑刺绣机出口数量分析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2020-2025年中国电脑刺绣机出口金额分析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2026年中国电脑刺绣机进口国家及地区分析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2026年中国电脑刺绣机出口国家及地区分析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2020-2025年中国电脑刺绣机行业企业数量情况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2020-2025年中国电脑刺绣机行业企业平均规模情况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**地区电脑刺绣机行业市场需求情况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**地区电脑刺绣机行业市场需求情况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**地区电脑刺绣机行业市场需求情况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**地区电脑刺绣机行业市场需求情况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电脑刺绣机企业信息</w:t>
      </w:r>
      <w:r>
        <w:rPr>
          <w:rFonts w:hint="eastAsia"/>
        </w:rPr>
        <w:br/>
      </w:r>
      <w:r>
        <w:rPr>
          <w:rFonts w:hint="eastAsia"/>
        </w:rPr>
        <w:t>　　图表 电脑刺绣机企业经营情况分析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2026-2032年中国电脑刺绣机行业产能预测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2026-2032年中国电脑刺绣机行业产量预测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2026-2032年中国电脑刺绣机市场需求量预测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2026-2032年中国电脑刺绣机行业供需平衡预测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2026-2032年中国电脑刺绣机行业市场容量预测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2026-2032年中国电脑刺绣机行业市场规模预测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2026-2032年中国电脑刺绣机市场前景分析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2026-2032年中国电脑刺绣机发展趋势预测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ca7fa83b24613" w:history="1">
        <w:r>
          <w:rPr>
            <w:rStyle w:val="Hyperlink"/>
          </w:rPr>
          <w:t>全球与中国电脑刺绣机行业现状及前景分析报告（2026-2032年）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ca7fa83b24613" w:history="1">
        <w:r>
          <w:rPr>
            <w:rStyle w:val="Hyperlink"/>
          </w:rPr>
          <w:t>https://www.20087.com/2/21/DianNaoCiXiuJiShiChangQianJingFenXi.html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热点：刺绣机器、电脑刺绣机图片、刺绣机器图片及价格表、电脑刺绣机品牌、电脑绣花机、电脑刺绣机操作教程、苏绣电脑刺绣机、电脑刺绣机器多少钱、电脑刺绣机图片大全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31cf1c0b04c51" w:history="1">
      <w:r>
        <w:rPr>
          <w:rStyle w:val="Hyperlink"/>
        </w:rPr>
        <w:t>全球与中国电脑刺绣机行业现状及前景分析报告（2026-2032年）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ianNaoCiXiuJiShiChangQianJingFenXi.html" TargetMode="External" Id="R944ca7fa83b2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ianNaoCiXiuJiShiChangQianJingFenXi.html" TargetMode="External" Id="Rc1731cf1c0b0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2025-12-10T08:45:00Z</dcterms:created>
  <dcterms:modified xsi:type="dcterms:W3CDTF">2025-12-10T09:45:00Z</dcterms:modified>
  <dc:subject>全球与中国电脑刺绣机行业现状及前景分析报告（2026-2032年）</dc:subject>
  <dc:title>全球与中国电脑刺绣机行业现状及前景分析报告（2026-2032年）</dc:title>
  <cp:keywords>全球与中国电脑刺绣机行业现状及前景分析报告（2026-2032年）</cp:keywords>
  <dc:description>全球与中国电脑刺绣机行业现状及前景分析报告（2026-2032年）</dc:description>
</cp:coreProperties>
</file>