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b742d665b4a2a" w:history="1">
              <w:r>
                <w:rPr>
                  <w:rStyle w:val="Hyperlink"/>
                </w:rPr>
                <w:t>2022-2028年全球与中国下一代晶体管行业现状全面调研与发展趋势报告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b742d665b4a2a" w:history="1">
              <w:r>
                <w:rPr>
                  <w:rStyle w:val="Hyperlink"/>
                </w:rPr>
                <w:t>2022-2028年全球与中国下一代晶体管行业现状全面调研与发展趋势报告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b742d665b4a2a" w:history="1">
                <w:r>
                  <w:rPr>
                    <w:rStyle w:val="Hyperlink"/>
                  </w:rPr>
                  <w:t>https://www.20087.com/8/21/XiaYiDaiJingTiGuanFaZhanQuShiYuC.html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一代晶体管是半导体行业中备受关注的研究热点，旨在解决传统硅基器件面临的物理极限问题，并满足日益增长的数据处理需求。下一代晶体管主要包括氮化镓(GaN)、碳化硅(SiC)、二维材料（如石墨烯、过渡金属硫族化合物）等宽禁带半导体及其异质结构。下一代晶体管具有更高的击穿电压、更低的导通电阻和更快的开关速度，适用于高频射频、功率电子和量子计算等多个领域。近年来，随着纳米制造技术和材料科学的发展，下一代晶体管的研究取得了长足进步，例如实现了原子级厚度的沟道层、垂直堆叠的多栅极架构等。</w:t>
      </w:r>
      <w:r>
        <w:rPr>
          <w:rFonts w:hint="eastAsia"/>
        </w:rPr>
        <w:br/>
      </w:r>
      <w:r>
        <w:rPr>
          <w:rFonts w:hint="eastAsia"/>
        </w:rPr>
        <w:t>　　未来，下一代晶体管的技术进步将围绕高性能材料探索和多功能集成展开。一方面，科学家们正致力于开发新型半导体材料，如拓扑绝缘体、磁性半导体等，以获得更高的探测效率和更低的噪声水平；另一方面，结合微纳加工技术和集成电路设计，可以实现对晶体管功能的深度定制，如多通道并行处理、智能感知与反馈调节。同时，为了适应极端环境下的使用需求，如高温、高压、强辐射等条件，新型晶体管将更加注重防护性能和可靠性。此外，考虑到用户培训的重要性，虚拟现实(VR)和增强现实(AR)技术的应用将进一步提升使用者的操作技能和应急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b742d665b4a2a" w:history="1">
        <w:r>
          <w:rPr>
            <w:rStyle w:val="Hyperlink"/>
          </w:rPr>
          <w:t>2022-2028年全球与中国下一代晶体管行业现状全面调研与发展趋势报告</w:t>
        </w:r>
      </w:hyperlink>
      <w:r>
        <w:rPr>
          <w:rFonts w:hint="eastAsia"/>
        </w:rPr>
        <w:t>》依托权威机构及行业协会数据，结合下一代晶体管行业的宏观环境与微观实践，从下一代晶体管市场规模、市场需求、技术现状及产业链结构等多维度进行了系统调研与分析。报告通过严谨的研究方法与翔实的数据支持，辅以直观图表，全面剖析了下一代晶体管行业发展趋势、重点企业表现及市场竞争格局，并通过SWOT分析揭示了行业机遇与潜在风险，为下一代晶体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下一代晶体管行业简介</w:t>
      </w:r>
      <w:r>
        <w:rPr>
          <w:rFonts w:hint="eastAsia"/>
        </w:rPr>
        <w:br/>
      </w:r>
      <w:r>
        <w:rPr>
          <w:rFonts w:hint="eastAsia"/>
        </w:rPr>
        <w:t>　　　　1.1.1 下一代晶体管行业界定及分类</w:t>
      </w:r>
      <w:r>
        <w:rPr>
          <w:rFonts w:hint="eastAsia"/>
        </w:rPr>
        <w:br/>
      </w:r>
      <w:r>
        <w:rPr>
          <w:rFonts w:hint="eastAsia"/>
        </w:rPr>
        <w:t>　　　　1.1.2 下一代晶体管行业特征</w:t>
      </w:r>
      <w:r>
        <w:rPr>
          <w:rFonts w:hint="eastAsia"/>
        </w:rPr>
        <w:br/>
      </w:r>
      <w:r>
        <w:rPr>
          <w:rFonts w:hint="eastAsia"/>
        </w:rPr>
        <w:t>　　1.2 下一代晶体管产品主要分类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不同种类下一代晶体管价格走势（2017-2021年）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高电子迁移率晶体管</w:t>
      </w:r>
      <w:r>
        <w:rPr>
          <w:rFonts w:hint="eastAsia"/>
        </w:rPr>
        <w:br/>
      </w:r>
      <w:r>
        <w:rPr>
          <w:rFonts w:hint="eastAsia"/>
        </w:rPr>
        <w:t>　　　　1.2.3 双极型晶体管（BJT）</w:t>
      </w:r>
      <w:r>
        <w:rPr>
          <w:rFonts w:hint="eastAsia"/>
        </w:rPr>
        <w:br/>
      </w:r>
      <w:r>
        <w:rPr>
          <w:rFonts w:hint="eastAsia"/>
        </w:rPr>
        <w:t>　　　　1.2.4 场效应晶体管</w:t>
      </w:r>
      <w:r>
        <w:rPr>
          <w:rFonts w:hint="eastAsia"/>
        </w:rPr>
        <w:br/>
      </w:r>
      <w:r>
        <w:rPr>
          <w:rFonts w:hint="eastAsia"/>
        </w:rPr>
        <w:t>　　　　1.2.5 多发射极晶体管</w:t>
      </w:r>
      <w:r>
        <w:rPr>
          <w:rFonts w:hint="eastAsia"/>
        </w:rPr>
        <w:br/>
      </w:r>
      <w:r>
        <w:rPr>
          <w:rFonts w:hint="eastAsia"/>
        </w:rPr>
        <w:t>　　　　1.2.6 双栅场效应晶体管</w:t>
      </w:r>
      <w:r>
        <w:rPr>
          <w:rFonts w:hint="eastAsia"/>
        </w:rPr>
        <w:br/>
      </w:r>
      <w:r>
        <w:rPr>
          <w:rFonts w:hint="eastAsia"/>
        </w:rPr>
        <w:t>　　　　1.2.7 其他应用</w:t>
      </w:r>
      <w:r>
        <w:rPr>
          <w:rFonts w:hint="eastAsia"/>
        </w:rPr>
        <w:br/>
      </w:r>
      <w:r>
        <w:rPr>
          <w:rFonts w:hint="eastAsia"/>
        </w:rPr>
        <w:t>　　1.3 下一代晶体管主要应用领域分析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航空航天与国防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全球下一代晶体管供需现状及预测（2017-2021年）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全球下一代晶体管产能、产量、产能利用率及发展趋势（2017-2021年）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全球下一代晶体管产量、表观消费量及发展趋势（2017-2021年）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全球下一代晶体管产量、市场需求量及发展趋势（2017-2021年）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中国下一代晶体管供需现状及预测（2017-2021年）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中国下一代晶体管产能、产量、产能利用率及发展趋势（2017-2021年）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中国下一代晶体管产量、表观消费量及发展趋势（2017-2021年）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中国下一代晶体管产量、市场需求量及发展趋势（2017-2021年）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下一代晶体管中国及欧美日等行业政策分析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全球与中国主要厂商下一代晶体管产量、产值及竞争分析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全球市场下一代晶体管主要厂商2020和2021年产量、产值及市场份额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全球市场下一代晶体管主要厂商2020和2021年产量列表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全球市场下一代晶体管主要厂商2020和2021年产值列表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全球市场下一代晶体管主要厂商2020和2021年产品价格列表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中国市场下一代晶体管主要厂商2020和2021年产量、产值及市场份额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中国市场下一代晶体管主要厂商2020和2021年产量列表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中国市场下一代晶体管主要厂商2020和2021年产值列表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下一代晶体管厂商产地分布及商业化日期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下一代晶体管行业集中度、竞争程度分析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下一代晶体管行业集中度分析</w:t>
      </w:r>
      <w:r>
        <w:rPr>
          <w:rFonts w:hint="eastAsia"/>
        </w:rPr>
        <w:br/>
      </w:r>
      <w:r>
        <w:rPr>
          <w:rFonts w:hint="eastAsia"/>
        </w:rPr>
        <w:t>　　　　2.4.2 下一代晶体管行业竞争程度分析</w:t>
      </w:r>
      <w:r>
        <w:rPr>
          <w:rFonts w:hint="eastAsia"/>
        </w:rPr>
        <w:br/>
      </w:r>
      <w:r>
        <w:rPr>
          <w:rFonts w:hint="eastAsia"/>
        </w:rPr>
        <w:t>　　2.5 下一代晶体管全球领先企业SWOT分析</w:t>
      </w:r>
      <w:r>
        <w:rPr>
          <w:rFonts w:hint="eastAsia"/>
        </w:rPr>
        <w:br/>
      </w:r>
      <w:r>
        <w:rPr>
          <w:rFonts w:hint="eastAsia"/>
        </w:rPr>
        <w:t>　　2.6 下一代晶体管中国企业SWOT分析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从生产角度分析全球主要地区下一代晶体管产量、产值、市场份额、增长率及发展趋势（2017-2021年）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全球主要地区下一代晶体管产量、产值及市场份额（2017-2021年）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全球主要地区下一代晶体管产量及市场份额（2017-2021年）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全球主要地区下一代晶体管产值及市场份额（2017-2021年）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北美市场下一代晶体管2017-2021年产量、产值及增长率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欧洲市场下一代晶体管2017-2021年产量、产值及增长率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日本市场下一代晶体管2017-2021年产量、产值及增长率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东南亚市场下一代晶体管2017-2021年产量、产值及增长率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印度市场下一代晶体管2017-2021年产量、产值及增长率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中国市场下一代晶体管2017-2021年产量、产值及增长率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从消费角度分析全球主要地区下一代晶体管消费量、市场份额及发展趋势（2017-2021年）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全球主要地区下一代晶体管消费量、市场份额及发展预测（2017-2021年）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中国市场下一代晶体管2017-2021年消费量、增长率及发展预测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北美市场下一代晶体管2017-2021年消费量、增长率及发展预测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欧洲市场下一代晶体管2017-2021年消费量、增长率及发展预测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日本市场下一代晶体管2017-2021年消费量、增长率及发展预测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东南亚市场下一代晶体管2017-2021年消费量、增长率及发展预测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印度市场下一代晶体管2017-2021年消费量、增长率及发展预测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全球与中国下一代晶体管主要生产商分析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重点企业（1）下一代晶体管产品规格、参数、特点及价格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重点企业（1）下一代晶体管产品规格、参数及特点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重点企业（1）下一代晶体管产品规格及价格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重点企业（1）下一代晶体管产能、产量、产值、价格及毛利率（2017-2021年）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重点企业（2）下一代晶体管产品规格、参数、特点及价格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重点企业（2）下一代晶体管产品规格、参数及特点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重点企业（2）下一代晶体管产品规格及价格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重点企业（2）下一代晶体管产能、产量、产值、价格及毛利率（2017-2021年）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重点企业（3）下一代晶体管产品规格、参数、特点及价格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重点企业（3）下一代晶体管产品规格、参数及特点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重点企业（3）下一代晶体管产品规格及价格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重点企业（3）下一代晶体管产能、产量、产值、价格及毛利率（2017-2021年）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重点企业（4）下一代晶体管产品规格、参数、特点及价格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重点企业（4）下一代晶体管产品规格、参数及特点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重点企业（4）下一代晶体管产品规格及价格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重点企业（4）下一代晶体管产能、产量、产值、价格及毛利率（2017-2021年）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重点企业（5）下一代晶体管产品规格、参数、特点及价格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重点企业（5）下一代晶体管产品规格、参数及特点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重点企业（5）下一代晶体管产品规格及价格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重点企业（5）下一代晶体管产能、产量、产值、价格及毛利率（2017-2021年）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重点企业（6）下一代晶体管产品规格、参数、特点及价格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重点企业（6）下一代晶体管产品规格、参数及特点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重点企业（6）下一代晶体管产品规格及价格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重点企业（6）下一代晶体管产能、产量、产值、价格及毛利率（2017-2021年）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重点企业（7）下一代晶体管产品规格、参数、特点及价格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重点企业（7）下一代晶体管产品规格、参数及特点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重点企业（7）下一代晶体管产品规格及价格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重点企业（7）下一代晶体管产能、产量、产值、价格及毛利率（2017-2021年）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重点企业（8）下一代晶体管产品规格、参数、特点及价格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重点企业（8）下一代晶体管产品规格、参数及特点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重点企业（8）下一代晶体管产品规格及价格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重点企业（8）下一代晶体管产能、产量、产值、价格及毛利率（2017-2021年）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重点企业（9）下一代晶体管产品规格、参数、特点及价格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重点企业（9）下一代晶体管产品规格、参数及特点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重点企业（9）下一代晶体管产品规格及价格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重点企业（9）下一代晶体管产能、产量、产值、价格及毛利率（2017-2021年）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重点企业（10）下一代晶体管产品规格、参数、特点及价格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重点企业（10）下一代晶体管产品规格、参数及特点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重点企业（10）下一代晶体管产品规格及价格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重点企业（10）下一代晶体管产能、产量、产值、价格及毛利率（2017-2021年）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不同类型下一代晶体管产量、价格、产值及市场份额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全球市场不同类型下一代晶体管产量、产值及市场份额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全球市场下一代晶体管不同类型下一代晶体管产量及市场份额（2017-2021年）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全球市场不同类型下一代晶体管产值、市场份额（2017-2021年）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全球市场不同类型下一代晶体管价格走势（2017-2021年）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中国市场下一代晶体管主要分类产量、产值及市场份额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中国市场下一代晶体管主要分类产量及市场份额及（2017-2021年）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中国市场下一代晶体管主要分类产值、市场份额（2017-2021年）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中国市场下一代晶体管主要分类价格走势（2017-2021年）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下一代晶体管上游原料及下游主要应用领域分析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下一代晶体管产业链分析</w:t>
      </w:r>
      <w:r>
        <w:rPr>
          <w:rFonts w:hint="eastAsia"/>
        </w:rPr>
        <w:br/>
      </w:r>
      <w:r>
        <w:rPr>
          <w:rFonts w:hint="eastAsia"/>
        </w:rPr>
        <w:t>　　7.2 下一代晶体管产业上游供应分析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全球市场下一代晶体管下游主要应用领域消费量、市场份额及增长率（2017-2021年）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中国市场下一代晶体管主要应用领域消费量、市场份额及增长率（2017-2021年）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中国市场下一代晶体管产量、消费量、进出口分析及未来趋势（2017-2021年）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中国市场下一代晶体管产量、消费量、进出口分析及未来趋势（2017-2021年）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中国市场下一代晶体管进出口贸易趋势</w:t>
      </w:r>
      <w:r>
        <w:rPr>
          <w:rFonts w:hint="eastAsia"/>
        </w:rPr>
        <w:br/>
      </w:r>
      <w:r>
        <w:rPr>
          <w:rFonts w:hint="eastAsia"/>
        </w:rPr>
        <w:t>　　8.3 中国市场下一代晶体管主要进口来源</w:t>
      </w:r>
      <w:r>
        <w:rPr>
          <w:rFonts w:hint="eastAsia"/>
        </w:rPr>
        <w:br/>
      </w:r>
      <w:r>
        <w:rPr>
          <w:rFonts w:hint="eastAsia"/>
        </w:rPr>
        <w:t>　　8.4 中国市场下一代晶体管主要出口目的地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中国市场下一代晶体管主要地区分布</w:t>
      </w:r>
      <w:r>
        <w:rPr>
          <w:rFonts w:hint="eastAsia"/>
        </w:rPr>
        <w:br/>
      </w:r>
      <w:r>
        <w:rPr>
          <w:rFonts w:hint="eastAsia"/>
        </w:rPr>
        <w:t>　　9.1 中国下一代晶体管生产地区分布</w:t>
      </w:r>
      <w:r>
        <w:rPr>
          <w:rFonts w:hint="eastAsia"/>
        </w:rPr>
        <w:br/>
      </w:r>
      <w:r>
        <w:rPr>
          <w:rFonts w:hint="eastAsia"/>
        </w:rPr>
        <w:t>　　9.2 中国下一代晶体管消费地区分布</w:t>
      </w:r>
      <w:r>
        <w:rPr>
          <w:rFonts w:hint="eastAsia"/>
        </w:rPr>
        <w:br/>
      </w:r>
      <w:r>
        <w:rPr>
          <w:rFonts w:hint="eastAsia"/>
        </w:rPr>
        <w:t>　　9.3 中国下一代晶体管市场集中度及发展趋势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下一代晶体管技术及相关行业技术发展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[⋅中智⋅林⋅]下一代晶体管销售渠道分析及建议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国内市场下一代晶体管销售渠道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国内市场下一代晶体管未来销售模式及销售渠道的趋势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企业海外下一代晶体管销售渠道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欧美日等地区下一代晶体管销售渠道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欧美日等地区下一代晶体管未来销售模式及销售渠道的趋势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下一代晶体管销售/营销策略建议</w:t>
      </w:r>
      <w:r>
        <w:rPr>
          <w:rFonts w:hint="eastAsia"/>
        </w:rPr>
        <w:br/>
      </w:r>
      <w:r>
        <w:rPr>
          <w:rFonts w:hint="eastAsia"/>
        </w:rPr>
        <w:t>　　　　12.3.1 下一代晶体管产品市场定位及目标消费者分析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下一代晶体管产品图片</w:t>
      </w:r>
      <w:r>
        <w:rPr>
          <w:rFonts w:hint="eastAsia"/>
        </w:rPr>
        <w:br/>
      </w:r>
      <w:r>
        <w:rPr>
          <w:rFonts w:hint="eastAsia"/>
        </w:rPr>
        <w:t>　　表 下一代晶体管产品分类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2021年全球不同种类下一代晶体管产量市场份额</w:t>
      </w:r>
      <w:r>
        <w:rPr>
          <w:rFonts w:hint="eastAsia"/>
        </w:rPr>
        <w:br/>
      </w:r>
      <w:r>
        <w:rPr>
          <w:rFonts w:hint="eastAsia"/>
        </w:rPr>
        <w:t>　　表 不同种类下一代晶体管价格列表及趋势（2017-2021年）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高电子迁移率晶体管产品图片</w:t>
      </w:r>
      <w:r>
        <w:rPr>
          <w:rFonts w:hint="eastAsia"/>
        </w:rPr>
        <w:br/>
      </w:r>
      <w:r>
        <w:rPr>
          <w:rFonts w:hint="eastAsia"/>
        </w:rPr>
        <w:t>　　图 双极型晶体管（BJT）产品图片</w:t>
      </w:r>
      <w:r>
        <w:rPr>
          <w:rFonts w:hint="eastAsia"/>
        </w:rPr>
        <w:br/>
      </w:r>
      <w:r>
        <w:rPr>
          <w:rFonts w:hint="eastAsia"/>
        </w:rPr>
        <w:t>　　图 场效应晶体管产品图片</w:t>
      </w:r>
      <w:r>
        <w:rPr>
          <w:rFonts w:hint="eastAsia"/>
        </w:rPr>
        <w:br/>
      </w:r>
      <w:r>
        <w:rPr>
          <w:rFonts w:hint="eastAsia"/>
        </w:rPr>
        <w:t>　　图 多发射极晶体管产品图片</w:t>
      </w:r>
      <w:r>
        <w:rPr>
          <w:rFonts w:hint="eastAsia"/>
        </w:rPr>
        <w:br/>
      </w:r>
      <w:r>
        <w:rPr>
          <w:rFonts w:hint="eastAsia"/>
        </w:rPr>
        <w:t>　　图 双栅场效应晶体管产品图片</w:t>
      </w:r>
      <w:r>
        <w:rPr>
          <w:rFonts w:hint="eastAsia"/>
        </w:rPr>
        <w:br/>
      </w:r>
      <w:r>
        <w:rPr>
          <w:rFonts w:hint="eastAsia"/>
        </w:rPr>
        <w:t>　　图 其他应用产品图片</w:t>
      </w:r>
      <w:r>
        <w:rPr>
          <w:rFonts w:hint="eastAsia"/>
        </w:rPr>
        <w:br/>
      </w:r>
      <w:r>
        <w:rPr>
          <w:rFonts w:hint="eastAsia"/>
        </w:rPr>
        <w:t>　　表 下一代晶体管主要应用领域表</w:t>
      </w:r>
      <w:r>
        <w:rPr>
          <w:rFonts w:hint="eastAsia"/>
        </w:rPr>
        <w:br/>
      </w:r>
      <w:r>
        <w:rPr>
          <w:rFonts w:hint="eastAsia"/>
        </w:rPr>
        <w:t>　　图 全球2021年下一代晶体管不同应用领域消费量市场份额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全球市场下一代晶体管产量（万个）及增长率（2017-2021年）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全球市场下一代晶体管产值（万元）及增长率（2017-2021年）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中国市场下一代晶体管产量（万个）、增长率及发展趋势（2017-2021年）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中国市场下一代晶体管产值（万元）、增长率及未来发展趋势（2017-2021年）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全球下一代晶体管产能（万个）、产量（万个）、产能利用率及发展趋势（2017-2021年）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全球下一代晶体管产量（万个）、表观消费量及发展趋势（2017-2021年）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全球下一代晶体管产量（万个）、市场需求量及发展趋势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中国下一代晶体管产能（万个）、产量（万个）、产能利用率及发展趋势（2017-2021年）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中国下一代晶体管产量（万个）、表观消费量及发展趋势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中国下一代晶体管产量（万个）、市场需求量及发展趋势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全球市场下一代晶体管主要厂商2020和2021年产量（万个）列表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全球市场下一代晶体管主要厂商2020和2021年产量市场份额列表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全球市场下一代晶体管主要厂商2021年产量市场份额列表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全球市场下一代晶体管主要厂商2020和2021年产值（万元）列表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全球市场下一代晶体管主要厂商2020和2021年产值市场份额列表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全球市场下一代晶体管主要厂商2021年产值市场份额列表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全球市场下一代晶体管主要厂商2020和2021年产品价格列表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中国市场下一代晶体管主要厂商2020和2021年产量（万个）列表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中国市场下一代晶体管主要厂商2020和2021年产量市场份额列表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中国市场下一代晶体管主要厂商2021年产量市场份额列表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中国市场下一代晶体管主要厂商2020和2021年产值（万元）列表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中国市场下一代晶体管主要厂商2020和2021年产值市场份额列表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中国市场下一代晶体管主要厂商2021年产值市场份额列表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下一代晶体管厂商产地分布及商业化日期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下一代晶体管全球领先企业SWOT分析</w:t>
      </w:r>
      <w:r>
        <w:rPr>
          <w:rFonts w:hint="eastAsia"/>
        </w:rPr>
        <w:br/>
      </w:r>
      <w:r>
        <w:rPr>
          <w:rFonts w:hint="eastAsia"/>
        </w:rPr>
        <w:t>　　表 下一代晶体管中国企业SWOT分析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全球主要地区下一代晶体管2017-2021年产量（万个）列表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全球主要地区下一代晶体管2017-2021年产量市场份额列表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全球主要地区下一代晶体管2017年产量市场份额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全球主要地区下一代晶体管2017-2021年产值（万元）列表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全球主要地区下一代晶体管2017-2021年产值市场份额列表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全球主要地区下一代晶体管2018年产值市场份额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北美市场下一代晶体管2017-2021年产量（万个）及增长率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北美市场下一代晶体管2017-2021年产值（万元）及增长率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欧洲市场下一代晶体管2017-2021年产量（万个）及增长率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欧洲市场下一代晶体管2017-2021年产值（万元）及增长率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日本市场下一代晶体管2017-2021年产量（万个）及增长率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日本市场下一代晶体管2017-2021年产值（万元）及增长率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东南亚市场下一代晶体管2017-2021年产量（万个）及增长率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东南亚市场下一代晶体管2017-2021年产值（万元）及增长率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印度市场下一代晶体管2017-2021年产量（万个）及增长率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印度市场下一代晶体管2017-2021年产值（万元）及增长率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中国市场下一代晶体管2017-2021年产量（万个）及增长率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中国市场下一代晶体管2017-2021年产值（万元）及增长率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全球主要地区下一代晶体管2017-2021年消费量（万个）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全球主要地区下一代晶体管2017-2021年消费量市场份额列表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全球主要地区下一代晶体管2018年消费量市场份额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中国市场下一代晶体管2017-2021年消费量（万个）、增长率及发展预测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北美市场下一代晶体管2017-2021年消费量（万个）、增长率及发展预测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欧洲市场下一代晶体管2017-2021年消费量（万个）、增长率及发展预测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日本市场下一代晶体管2017-2021年消费量（万个）、增长率及发展预测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东南亚市场下一代晶体管2017-2021年消费量（万个）、增长率及发展预测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印度市场下一代晶体管2017-2021年消费量（万个）、增长率及发展预测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重点企业（1）下一代晶体管产品规格、参数、特点及价格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重点企业（1）下一代晶体管产品规格及价格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重点企业（1）下一代晶体管产能（万个）、产量（万个）、产值（万元）、价格及毛利率（2017-2021年）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重点企业（1）下一代晶体管产量全球市场份额（2020年）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重点企业（1）下一代晶体管产量全球市场份额（2021年）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重点企业（2）下一代晶体管产品规格、参数、特点及价格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重点企业（2）下一代晶体管产品规格及价格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重点企业（2）下一代晶体管产能（万个）、产量（万个）、产值（万元）、价格及毛利率（2017-2021年）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重点企业（2）下一代晶体管产量全球市场份额（2020年）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重点企业（2）下一代晶体管产量全球市场份额（2021年）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重点企业（3）下一代晶体管产品规格、参数、特点及价格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重点企业（3）下一代晶体管产品规格及价格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重点企业（3）下一代晶体管产能（万个）、产量（万个）、产值（万元）、价格及毛利率（2017-2021年）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重点企业（3）下一代晶体管产量全球市场份额（2020年）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重点企业（3）下一代晶体管产量全球市场份额（2021年）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重点企业（4）下一代晶体管产品规格、参数、特点及价格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重点企业（4）下一代晶体管产品规格及价格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重点企业（4）下一代晶体管产能（万个）、产量（万个）、产值（万元）、价格及毛利率（2017-2021年）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重点企业（4）下一代晶体管产量全球市场份额（2020年）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重点企业（4）下一代晶体管产量全球市场份额（2021年）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重点企业（5）下一代晶体管产品规格、参数、特点及价格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重点企业（5）下一代晶体管产品规格及价格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重点企业（5）下一代晶体管产能（万个）、产量（万个）、产值（万元）、价格及毛利率（2017-2021年）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重点企业（5）下一代晶体管产量全球市场份额（2020年）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重点企业（5）下一代晶体管产量全球市场份额（2021年）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重点企业（6）下一代晶体管产品规格、参数、特点及价格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重点企业（6）下一代晶体管产品规格及价格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重点企业（6）下一代晶体管产能（万个）、产量（万个）、产值（万元）、价格及毛利率（2017-2021年）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重点企业（6）下一代晶体管产量全球市场份额（2020年）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重点企业（6）下一代晶体管产量全球市场份额（2021年）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重点企业（7）下一代晶体管产品规格、参数、特点及价格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重点企业（7）下一代晶体管产品规格及价格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重点企业（7）下一代晶体管产能（万个）、产量（万个）、产值（万元）、价格及毛利率（2017-2021年）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重点企业（7）下一代晶体管产量全球市场份额（2020年）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重点企业（7）下一代晶体管产量全球市场份额（2021年）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重点企业（8）下一代晶体管产品规格、参数、特点及价格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重点企业（8）下一代晶体管产品规格及价格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重点企业（8）下一代晶体管产能（万个）、产量（万个）、产值（万元）、价格及毛利率（2017-2021年）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重点企业（8）下一代晶体管产量全球市场份额（2020年）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重点企业（8）下一代晶体管产量全球市场份额（2021年）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重点企业（9）下一代晶体管产品规格、参数、特点及价格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重点企业（9）下一代晶体管产品规格及价格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重点企业（9）下一代晶体管产能（万个）、产量（万个）、产值（万元）、价格及毛利率（2017-2021年）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重点企业（9）下一代晶体管产量全球市场份额（2020年）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重点企业（9）下一代晶体管产量全球市场份额（2021年）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重点企业（10）下一代晶体管产品规格、参数、特点及价格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重点企业（10）下一代晶体管产品规格及价格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重点企业（10）下一代晶体管产能（万个）、产量（万个）、产值（万元）、价格及毛利率（2017-2021年）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重点企业（10）下一代晶体管产量全球市场份额（2020年）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重点企业（10）下一代晶体管产量全球市场份额（2021年）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全球市场不同类型下一代晶体管产量（万个）（2017-2021年）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全球市场不同类型下一代晶体管产量市场份额（2017-2021年）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全球市场不同类型下一代晶体管产值（万元）（2017-2021年）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全球市场不同类型下一代晶体管产值市场份额（2017-2021年）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全球市场不同类型下一代晶体管价格走势（2017-2021年）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中国市场下一代晶体管主要分类产量（万个）（2017-2021年）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中国市场下一代晶体管主要分类产量市场份额（2017-2021年）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中国市场下一代晶体管主要分类产值（万元）（2017-2021年）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中国市场下一代晶体管主要分类产值市场份额（2017-2021年）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中国市场下一代晶体管主要分类价格走势（2017-2021年）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下一代晶体管产业链图</w:t>
      </w:r>
      <w:r>
        <w:rPr>
          <w:rFonts w:hint="eastAsia"/>
        </w:rPr>
        <w:br/>
      </w:r>
      <w:r>
        <w:rPr>
          <w:rFonts w:hint="eastAsia"/>
        </w:rPr>
        <w:t>　　表 下一代晶体管上游原料供应商及联系方式列表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全球市场下一代晶体管主要应用领域消费量（万个）（2017-2021年）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全球市场下一代晶体管主要应用领域消费量市场份额（2017-2021年）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2021年全球市场下一代晶体管主要应用领域消费量市场份额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全球市场下一代晶体管主要应用领域消费量增长率（2017-2021年）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中国市场下一代晶体管主要应用领域消费量（万个）（2017-2021年）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中国市场下一代晶体管主要应用领域消费量市场份额（2017-2021年）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中国市场下一代晶体管主要应用领域消费量增长率（2017-2021年）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中国市场下一代晶体管产量（万个）、消费量（万个）、进出口分析及未来趋势（2017-2021年）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b742d665b4a2a" w:history="1">
        <w:r>
          <w:rPr>
            <w:rStyle w:val="Hyperlink"/>
          </w:rPr>
          <w:t>2022-2028年全球与中国下一代晶体管行业现状全面调研与发展趋势报告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b742d665b4a2a" w:history="1">
        <w:r>
          <w:rPr>
            <w:rStyle w:val="Hyperlink"/>
          </w:rPr>
          <w:t>https://www.20087.com/8/21/XiaYiDaiJingTiGuanFaZhanQuShiYuC.html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热点：1nm晶体管、晶体管的下一代、单极晶体管、第一代晶体管、复合晶体管、第三代晶体管、电子管,晶体管,集成电路、第四代晶体管、晶体管时代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1e39cd91a43cd" w:history="1">
      <w:r>
        <w:rPr>
          <w:rStyle w:val="Hyperlink"/>
        </w:rPr>
        <w:t>2022-2028年全球与中国下一代晶体管行业现状全面调研与发展趋势报告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XiaYiDaiJingTiGuanFaZhanQuShiYuC.html" TargetMode="External" Id="R130b742d665b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XiaYiDaiJingTiGuanFaZhanQuShiYuC.html" TargetMode="External" Id="Rad61e39cd91a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2021-09-02T01:13:00Z</dcterms:created>
  <dcterms:modified xsi:type="dcterms:W3CDTF">2021-09-02T02:13:00Z</dcterms:modified>
  <dc:subject>2022-2028年全球与中国下一代晶体管行业现状全面调研与发展趋势报告</dc:subject>
  <dc:title>2022-2028年全球与中国下一代晶体管行业现状全面调研与发展趋势报告</dc:title>
  <cp:keywords>2022-2028年全球与中国下一代晶体管行业现状全面调研与发展趋势报告</cp:keywords>
  <dc:description>2022-2028年全球与中国下一代晶体管行业现状全面调研与发展趋势报告</dc:description>
</cp:coreProperties>
</file>