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15b86ad0541ca" w:history="1">
              <w:r>
                <w:rPr>
                  <w:rStyle w:val="Hyperlink"/>
                </w:rPr>
                <w:t>2023-2029年中国交流稳压电源行业现状研究及发展趋势预测报告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15b86ad0541ca" w:history="1">
              <w:r>
                <w:rPr>
                  <w:rStyle w:val="Hyperlink"/>
                </w:rPr>
                <w:t>2023-2029年中国交流稳压电源行业现状研究及发展趋势预测报告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1096118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b15b86ad0541ca" w:history="1">
                <w:r>
                  <w:rPr>
                    <w:rStyle w:val="Hyperlink"/>
                  </w:rPr>
                  <w:t>https://www.20087.com/8/11/JiaoLiuWenYaDianYuanFaZhanQuShi.html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稳压电源是一种电力设备，用于稳定电网电压波动，保护敏感电子设备不受损害。近年来，随着电力电子技术的进步和智能电网的发展，交流稳压电源的技术水平不断提高。当前市场上，交流稳压电源不仅在提高输出电压的稳定性方面有所突破，还在减小设备体积、提高效率方面取得了长足进展。此外，随着对节能和减排的需求增加，交流稳压电源的设计也越来越注重能效比。</w:t>
      </w:r>
      <w:r>
        <w:rPr>
          <w:rFonts w:hint="eastAsia"/>
        </w:rPr>
        <w:br/>
      </w:r>
      <w:r>
        <w:rPr>
          <w:rFonts w:hint="eastAsia"/>
        </w:rPr>
        <w:t>　　未来，交流稳压电源的发展将更加注重智能化和能效优化。一方面，随着物联网技术的应用，交流稳压电源将集成更多智能功能，如远程监控和故障诊断，提高设备的可靠性和维护效率。另一方面，随着对节能减排的要求提高，交流稳压电源将采用更高效的设计，减少能源损耗。此外，随着分布式能源系统的普及，交流稳压电源还将支持更多样化的输入电源类型，以适应不同的电网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15b86ad0541ca" w:history="1">
        <w:r>
          <w:rPr>
            <w:rStyle w:val="Hyperlink"/>
          </w:rPr>
          <w:t>2023-2029年中国交流稳压电源行业现状研究及发展趋势预测报告</w:t>
        </w:r>
      </w:hyperlink>
      <w:r>
        <w:rPr>
          <w:rFonts w:hint="eastAsia"/>
        </w:rPr>
        <w:t>》全面分析了交流稳压电源行业的市场规模、供需状况及产业链结构，深入探讨了交流稳压电源各细分市场的品牌竞争情况和价格动态，聚焦交流稳压电源重点企业经营现状，揭示了行业的集中度和竞争格局。此外，交流稳压电源报告对交流稳压电源行业的市场前景进行了科学预测，揭示了行业未来的发展趋势、潜在风险和机遇。交流稳压电源报告旨在为交流稳压电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交流稳压电源产品概述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交流稳压电源行业发展生命周期分析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中国交流稳压电源产品发展环境分析</w:t>
      </w:r>
      <w:r>
        <w:rPr>
          <w:rFonts w:hint="eastAsia"/>
        </w:rPr>
        <w:br/>
      </w:r>
      <w:r>
        <w:rPr>
          <w:rFonts w:hint="eastAsia"/>
        </w:rPr>
        <w:t>　　第一节 2022-2023年交流稳压电源行业经济环境分析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2022-2023年交流稳压电源行业政策环境分析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2018-2023年交流稳压电源行业技术环境分析</w:t>
      </w:r>
      <w:r>
        <w:rPr>
          <w:rFonts w:hint="eastAsia"/>
        </w:rPr>
        <w:br/>
      </w:r>
      <w:r>
        <w:rPr>
          <w:rFonts w:hint="eastAsia"/>
        </w:rPr>
        <w:t>　　　　一、交流稳压电源技术发展现状</w:t>
      </w:r>
      <w:r>
        <w:rPr>
          <w:rFonts w:hint="eastAsia"/>
        </w:rPr>
        <w:br/>
      </w:r>
      <w:r>
        <w:rPr>
          <w:rFonts w:hint="eastAsia"/>
        </w:rPr>
        <w:t>　　　　二、交流稳压电源技术发展趋势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2018-2023年交流稳压电源行业上、下游产业链分析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交流稳压电源行业产业链概述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二、交流稳压电源行业产业链</w:t>
      </w:r>
      <w:r>
        <w:rPr>
          <w:rFonts w:hint="eastAsia"/>
        </w:rPr>
        <w:br/>
      </w:r>
      <w:r>
        <w:rPr>
          <w:rFonts w:hint="eastAsia"/>
        </w:rPr>
        <w:t>　　第二节 2018-2023年交流稳压电源行业主要上游产业发展分析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一、2018-2023年上游产业发展现状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二、2018-2023年上游产业供给分析</w:t>
      </w:r>
      <w:r>
        <w:rPr>
          <w:rFonts w:hint="eastAsia"/>
        </w:rPr>
        <w:br/>
      </w:r>
      <w:r>
        <w:rPr>
          <w:rFonts w:hint="eastAsia"/>
        </w:rPr>
        <w:t>　　　　三、2018-2023年上游供给价格分析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2018-2023年交流稳压电源行业主要下游产业发展分析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三、2018-2023年下游（应用行业）主要需求企业分析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四、2018-2023年下游（应用行业）最具前景产品/行业分析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2018-2023年交流稳压电源国内市场供需发展综述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2018-2023年交流稳压电源市场现状分析及预测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一、2018-2023年交流稳压电源市场现状分析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二、2023-2029年交流稳压电源市场规模回归模型预测</w:t>
      </w:r>
      <w:r>
        <w:rPr>
          <w:rFonts w:hint="eastAsia"/>
        </w:rPr>
        <w:br/>
      </w:r>
      <w:r>
        <w:rPr>
          <w:rFonts w:hint="eastAsia"/>
        </w:rPr>
        <w:t>　　第二节 交流稳压电源产品产量分析及预测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一、2018-2023年交流稳压电源产品产量现状分析</w:t>
      </w:r>
      <w:r>
        <w:rPr>
          <w:rFonts w:hint="eastAsia"/>
        </w:rPr>
        <w:br/>
      </w:r>
      <w:r>
        <w:rPr>
          <w:rFonts w:hint="eastAsia"/>
        </w:rPr>
        <w:t>　　　　二、2023-2029年交流稳压电源产品产量回归模型预测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2018-2023年交流稳压电源市场需求分析及预测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一、2018-2023年交流稳压电源行业需求市场现状分析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二、2023-2029年交流稳压电源行业需求市场回归模型预测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2018-2023年交流稳压电源行业市场价格走势分析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一、交流稳压电源行业市场价格走势影响因素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二、2018-2023年交流稳压电源行业价格走势</w:t>
      </w:r>
      <w:r>
        <w:rPr>
          <w:rFonts w:hint="eastAsia"/>
        </w:rPr>
        <w:br/>
      </w:r>
      <w:r>
        <w:rPr>
          <w:rFonts w:hint="eastAsia"/>
        </w:rPr>
        <w:t>　　第五节 2018-2023年交流稳压电源行业发展存在的问题及对策分析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一、交流稳压电源行业存在的问题分析</w:t>
      </w:r>
      <w:r>
        <w:rPr>
          <w:rFonts w:hint="eastAsia"/>
        </w:rPr>
        <w:br/>
      </w:r>
      <w:r>
        <w:rPr>
          <w:rFonts w:hint="eastAsia"/>
        </w:rPr>
        <w:t>　　　　二、交流稳压电源行业发展策略分析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2018-2023年我国交流稳压电源行业进出口市场分析</w:t>
      </w:r>
      <w:r>
        <w:rPr>
          <w:rFonts w:hint="eastAsia"/>
        </w:rPr>
        <w:br/>
      </w:r>
      <w:r>
        <w:rPr>
          <w:rFonts w:hint="eastAsia"/>
        </w:rPr>
        <w:t>　　第一节 交流稳压电源行业进口分析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交流稳压电源行业出口分析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交流稳压电源行业进出口格局分析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交流稳压电源行业进出口价格走势分析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2018-2023年交流稳压电源行业竞争格局分析</w:t>
      </w:r>
      <w:r>
        <w:rPr>
          <w:rFonts w:hint="eastAsia"/>
        </w:rPr>
        <w:br/>
      </w:r>
      <w:r>
        <w:rPr>
          <w:rFonts w:hint="eastAsia"/>
        </w:rPr>
        <w:t>　　第一节 交流稳压电源行业竞争结构分析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交流稳压电源行业产品区域结构分析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一、交流稳压电源行业不同区域产品供给分析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二、交流稳压电源行业不同区域产品需求分析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交流稳压电源主要生产厂商、经销商介绍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交流稳压电源重点企业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三、交流稳压电源企业经营情况分析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交流稳压电源重点企业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三、交流稳压电源企业经营情况分析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交流稳压电源重点企业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三、交流稳压电源企业经营情况分析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交流稳压电源重点企业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三、交流稳压电源企业经营情况分析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交流稳压电源重点企业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三、交流稳压电源企业经营情况分析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交流稳压电源重点企业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三、交流稳压电源企业经营情况分析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交流稳压电源重点企业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三、交流稳压电源企业经营情况分析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交流稳压电源重点企业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三、交流稳压电源企业经营情况分析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2018-2023年国内交流稳压电源拟在建项目分析及竞争对手动向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2018-2023年国内交流稳压电源主要竞争对手动向</w:t>
      </w:r>
      <w:r>
        <w:rPr>
          <w:rFonts w:hint="eastAsia"/>
        </w:rPr>
        <w:br/>
      </w:r>
      <w:r>
        <w:rPr>
          <w:rFonts w:hint="eastAsia"/>
        </w:rPr>
        <w:t>　　　　一、交流稳压电源行业单位规模情况分析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二、交流稳压电源行业人员规模状况分析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三、交流稳压电源行业总资产规模状况分析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中国交流稳压电源行业财务能力分析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一、交流稳压电源行业盈利能力分析</w:t>
      </w:r>
      <w:r>
        <w:rPr>
          <w:rFonts w:hint="eastAsia"/>
        </w:rPr>
        <w:br/>
      </w:r>
      <w:r>
        <w:rPr>
          <w:rFonts w:hint="eastAsia"/>
        </w:rPr>
        <w:t>　　　　二、交流稳压电源行业偿债能力分析</w:t>
      </w:r>
      <w:r>
        <w:rPr>
          <w:rFonts w:hint="eastAsia"/>
        </w:rPr>
        <w:br/>
      </w:r>
      <w:r>
        <w:rPr>
          <w:rFonts w:hint="eastAsia"/>
        </w:rPr>
        <w:t>　　　　三、交流稳压电源行业营运能力分析</w:t>
      </w:r>
      <w:r>
        <w:rPr>
          <w:rFonts w:hint="eastAsia"/>
        </w:rPr>
        <w:br/>
      </w:r>
      <w:r>
        <w:rPr>
          <w:rFonts w:hint="eastAsia"/>
        </w:rPr>
        <w:t>　　　　四、交流稳压电源行业发展能力分析</w:t>
      </w:r>
      <w:r>
        <w:rPr>
          <w:rFonts w:hint="eastAsia"/>
        </w:rPr>
        <w:br/>
      </w:r>
      <w:r>
        <w:rPr>
          <w:rFonts w:hint="eastAsia"/>
        </w:rPr>
        <w:t>　　第二节 2018-2023年国内交流稳压电源拟在建项目分析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2018-2023年交流稳压电源行业主要投资项目分析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2023-2029年交流稳压电源行业未来发展预测及投资前景分析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当前交流稳压电源行业存在的问题</w:t>
      </w:r>
      <w:r>
        <w:rPr>
          <w:rFonts w:hint="eastAsia"/>
        </w:rPr>
        <w:br/>
      </w:r>
      <w:r>
        <w:rPr>
          <w:rFonts w:hint="eastAsia"/>
        </w:rPr>
        <w:t>　　第二节 2023-2029年交流稳压电源行业前景分析</w:t>
      </w:r>
      <w:r>
        <w:rPr>
          <w:rFonts w:hint="eastAsia"/>
        </w:rPr>
        <w:br/>
      </w:r>
      <w:r>
        <w:rPr>
          <w:rFonts w:hint="eastAsia"/>
        </w:rPr>
        <w:t>　　　　一、交流稳压电源行业环境发展趋势</w:t>
      </w:r>
      <w:r>
        <w:rPr>
          <w:rFonts w:hint="eastAsia"/>
        </w:rPr>
        <w:br/>
      </w:r>
      <w:r>
        <w:rPr>
          <w:rFonts w:hint="eastAsia"/>
        </w:rPr>
        <w:t>　　　　二、交流稳压电源行业上下游发展趋势</w:t>
      </w:r>
      <w:r>
        <w:rPr>
          <w:rFonts w:hint="eastAsia"/>
        </w:rPr>
        <w:br/>
      </w:r>
      <w:r>
        <w:rPr>
          <w:rFonts w:hint="eastAsia"/>
        </w:rPr>
        <w:t>　　　　三、交流稳压电源行业发展趋势</w:t>
      </w:r>
      <w:r>
        <w:rPr>
          <w:rFonts w:hint="eastAsia"/>
        </w:rPr>
        <w:br/>
      </w:r>
      <w:r>
        <w:rPr>
          <w:rFonts w:hint="eastAsia"/>
        </w:rPr>
        <w:t>　　第三节 2023-2029年交流稳压电源行业投资前景分析</w:t>
      </w:r>
      <w:r>
        <w:rPr>
          <w:rFonts w:hint="eastAsia"/>
        </w:rPr>
        <w:br/>
      </w:r>
      <w:r>
        <w:rPr>
          <w:rFonts w:hint="eastAsia"/>
        </w:rPr>
        <w:t>　　　　一、交流稳压电源行业供给预测</w:t>
      </w:r>
      <w:r>
        <w:rPr>
          <w:rFonts w:hint="eastAsia"/>
        </w:rPr>
        <w:br/>
      </w:r>
      <w:r>
        <w:rPr>
          <w:rFonts w:hint="eastAsia"/>
        </w:rPr>
        <w:t>　　　　二、交流稳压电源行业需求预测</w:t>
      </w:r>
      <w:r>
        <w:rPr>
          <w:rFonts w:hint="eastAsia"/>
        </w:rPr>
        <w:br/>
      </w:r>
      <w:r>
        <w:rPr>
          <w:rFonts w:hint="eastAsia"/>
        </w:rPr>
        <w:t>　　　　三、交流稳压电源行业进出口预测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交流稳压电源行业投资风险及防范措施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2023-2029年中国交流稳压电源行业投资机会分析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2023-2029年中国交流稳压电源行业投资风险分析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中~智林~专家建议及防范措施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15b86ad0541ca" w:history="1">
        <w:r>
          <w:rPr>
            <w:rStyle w:val="Hyperlink"/>
          </w:rPr>
          <w:t>2023-2029年中国交流稳压电源行业现状研究及发展趋势预测报告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1096118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b15b86ad0541ca" w:history="1">
        <w:r>
          <w:rPr>
            <w:rStyle w:val="Hyperlink"/>
          </w:rPr>
          <w:t>https://www.20087.com/8/11/JiaoLiuWenYaDianYuanFaZhanQuShi.html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981ab1bae495e" w:history="1">
      <w:r>
        <w:rPr>
          <w:rStyle w:val="Hyperlink"/>
        </w:rPr>
        <w:t>2023-2029年中国交流稳压电源行业现状研究及发展趋势预测报告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JiaoLiuWenYaDianYuanFaZhanQuShi.html" TargetMode="External" Id="R4ab15b86ad05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JiaoLiuWenYaDianYuanFaZhanQuShi.html" TargetMode="External" Id="R350981ab1bae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2023-01-01T04:58:00Z</dcterms:created>
  <dcterms:modified xsi:type="dcterms:W3CDTF">2023-01-01T05:58:00Z</dcterms:modified>
  <dc:subject>2023-2029年中国交流稳压电源行业现状研究及发展趋势预测报告</dc:subject>
  <dc:title>2023-2029年中国交流稳压电源行业现状研究及发展趋势预测报告</dc:title>
  <cp:keywords>2023-2029年中国交流稳压电源行业现状研究及发展趋势预测报告</cp:keywords>
  <dc:description>2023-2029年中国交流稳压电源行业现状研究及发展趋势预测报告</dc:description>
</cp:coreProperties>
</file>