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6d86e47ee4798" w:history="1">
              <w:r>
                <w:rPr>
                  <w:rStyle w:val="Hyperlink"/>
                </w:rPr>
                <w:t>2023-2029年中国射频IC市场现状深度调研与发展前景预测报告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6d86e47ee4798" w:history="1">
              <w:r>
                <w:rPr>
                  <w:rStyle w:val="Hyperlink"/>
                </w:rPr>
                <w:t>2023-2029年中国射频IC市场现状深度调研与发展前景预测报告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6d86e47ee4798" w:history="1">
                <w:r>
                  <w:rPr>
                    <w:rStyle w:val="Hyperlink"/>
                  </w:rPr>
                  <w:t>https://www.20087.com/8/01/ShePinICFaZhanQianJingYuCe.html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射频集成电路（RF IC）是无线通信系统的核心组件，负责信号的接收、发送和处理。近年来，随着5G通信技术的商用部署，射频IC面临着更高的频率、更大的带宽和更低的功耗需求。为了满足这些挑战，射频IC设计采用了更先进的制造工艺和电路架构，如氮化镓（GaN）和硅锗（SiGe）技术，以及集成度更高的收发器芯片。</w:t>
      </w:r>
      <w:r>
        <w:rPr>
          <w:rFonts w:hint="eastAsia"/>
        </w:rPr>
        <w:br/>
      </w:r>
      <w:r>
        <w:rPr>
          <w:rFonts w:hint="eastAsia"/>
        </w:rPr>
        <w:t>　　射频IC的未来将围绕更高频段、更宽带宽和更低功耗的技术演进。随着6G通信技术的探索，射频IC将需要支持更高的工作频率，如毫米波甚至太赫兹频段。同时，为了满足物联网（IoT）和大规模MIMO系统的需求，射频IC将集成更多的天线和通道，实现更复杂的信号处理能力。此外，通过优化电路设计和采用更先进的封装技术，射频IC将朝着更低功耗和更小尺寸的方向发展，以适应移动和可穿戴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6d86e47ee4798" w:history="1">
        <w:r>
          <w:rPr>
            <w:rStyle w:val="Hyperlink"/>
          </w:rPr>
          <w:t>2023-2029年中国射频IC市场现状深度调研与发展前景预测报告</w:t>
        </w:r>
      </w:hyperlink>
      <w:r>
        <w:rPr>
          <w:rFonts w:hint="eastAsia"/>
        </w:rPr>
        <w:t>》基于国家统计局及相关行业协会的详实数据，结合国内外射频IC行业研究资料及深入市场调研，系统分析了射频IC行业的市场规模、市场需求及产业链现状。报告重点探讨了射频IC行业整体运行情况及细分领域特点，科学预测了射频IC市场前景与发展趋势，揭示了射频IC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76d86e47ee4798" w:history="1">
        <w:r>
          <w:rPr>
            <w:rStyle w:val="Hyperlink"/>
          </w:rPr>
          <w:t>2023-2029年中国射频IC市场现状深度调研与发展前景预测报告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射频IC行业界定及应用</w:t>
      </w:r>
      <w:r>
        <w:rPr>
          <w:rFonts w:hint="eastAsia"/>
        </w:rPr>
        <w:br/>
      </w:r>
      <w:r>
        <w:rPr>
          <w:rFonts w:hint="eastAsia"/>
        </w:rPr>
        <w:t>　　第一节 射频IC行业定义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射频IC主要应用领域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全球射频IC行业发展状况分析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2018-2023年全球射频IC行业运行概况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2018-2023年全球射频IC行业市场规模分析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全球主要地区射频IC行业运行情况分析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2023-2029年全球射频IC行业发展趋势预测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2022-2023年中国射频IC发展环境分析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射频IC行业相关政策、标准</w:t>
      </w:r>
      <w:r>
        <w:rPr>
          <w:rFonts w:hint="eastAsia"/>
        </w:rPr>
        <w:br/>
      </w:r>
      <w:r>
        <w:rPr>
          <w:rFonts w:hint="eastAsia"/>
        </w:rPr>
        <w:t>　　第三节 射频IC行业相关发展规划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中国射频IC行业现状调研分析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中国射频IC行业发展现状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一、2022-2023年射频IC行业品牌发展现状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二、2022-2023年射频IC行业需求市场现状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三、2022-2023年射频IC市场需求层次分析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四、2022-2023年中国射频IC市场走向分析</w:t>
      </w:r>
      <w:r>
        <w:rPr>
          <w:rFonts w:hint="eastAsia"/>
        </w:rPr>
        <w:br/>
      </w:r>
      <w:r>
        <w:rPr>
          <w:rFonts w:hint="eastAsia"/>
        </w:rPr>
        <w:t>　　第二节 中国射频IC产品技术分析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一、2022-2023年射频IC产品技术变化特点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二、2022-2023年射频IC产品市场的新技术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三、2022-2023年射频IC产品市场现状分析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中国射频IC行业存在的问题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一、2022-2023年射频IC产品市场存在的主要问题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二、2022-2023年国内射频IC产品市场的三大瓶颈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三、2022-2023年射频IC产品市场遭遇的规模难题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对中国射频IC市场的分析及思考</w:t>
      </w:r>
      <w:r>
        <w:rPr>
          <w:rFonts w:hint="eastAsia"/>
        </w:rPr>
        <w:br/>
      </w:r>
      <w:r>
        <w:rPr>
          <w:rFonts w:hint="eastAsia"/>
        </w:rPr>
        <w:t>　　　　一、射频IC市场特点</w:t>
      </w:r>
      <w:r>
        <w:rPr>
          <w:rFonts w:hint="eastAsia"/>
        </w:rPr>
        <w:br/>
      </w:r>
      <w:r>
        <w:rPr>
          <w:rFonts w:hint="eastAsia"/>
        </w:rPr>
        <w:t>　　　　二、射频IC市场分析</w:t>
      </w:r>
      <w:r>
        <w:rPr>
          <w:rFonts w:hint="eastAsia"/>
        </w:rPr>
        <w:br/>
      </w:r>
      <w:r>
        <w:rPr>
          <w:rFonts w:hint="eastAsia"/>
        </w:rPr>
        <w:t>　　　　三、射频IC市场变化的方向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四、中国射频IC行业发展的新思路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五、对中国射频IC行业发展的思考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中国射频IC行业市场供需现状调研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中国射频IC市场现状分析</w:t>
      </w:r>
      <w:r>
        <w:rPr>
          <w:rFonts w:hint="eastAsia"/>
        </w:rPr>
        <w:br/>
      </w:r>
      <w:r>
        <w:rPr>
          <w:rFonts w:hint="eastAsia"/>
        </w:rPr>
        <w:t>　　第二节 中国射频IC行业产量情况分析及预测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一、射频IC总体产能规模</w:t>
      </w:r>
      <w:r>
        <w:rPr>
          <w:rFonts w:hint="eastAsia"/>
        </w:rPr>
        <w:br/>
      </w:r>
      <w:r>
        <w:rPr>
          <w:rFonts w:hint="eastAsia"/>
        </w:rPr>
        <w:t>　　　　二、射频IC生产区域分布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三、2018-2023年中国射频IC产量统计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四、2023-2029年中国射频IC产量预测</w:t>
      </w:r>
      <w:r>
        <w:rPr>
          <w:rFonts w:hint="eastAsia"/>
        </w:rPr>
        <w:br/>
      </w:r>
      <w:r>
        <w:rPr>
          <w:rFonts w:hint="eastAsia"/>
        </w:rPr>
        <w:t>　　第三节 中国射频IC市场需求分析及预测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一、中国射频IC市场需求特点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二、2018-2023年中国射频IC市场需求量统计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三、2023-2029年中国射频IC市场需求量预测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中国射频IC价格趋势分析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一、2018-2023年中国射频IC市场价格趋势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二、2023-2029年中国射频IC市场价格走势预测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中国射频IC进出口分析</w:t>
      </w:r>
      <w:r>
        <w:rPr>
          <w:rFonts w:hint="eastAsia"/>
        </w:rPr>
        <w:br/>
      </w:r>
      <w:r>
        <w:rPr>
          <w:rFonts w:hint="eastAsia"/>
        </w:rPr>
        <w:t>　　第一节 射频IC进口情况分析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射频IC出口情况分析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影响射频IC进出口因素分析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中国射频IC行业主要指标监测分析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2018-2023年中国射频IC行业规模情况分析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2018-2023年中国射频IC行业财务能力分析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射频IC行业细分产品调研</w:t>
      </w:r>
      <w:r>
        <w:rPr>
          <w:rFonts w:hint="eastAsia"/>
        </w:rPr>
        <w:br/>
      </w:r>
      <w:r>
        <w:rPr>
          <w:rFonts w:hint="eastAsia"/>
        </w:rPr>
        <w:t>　　第一节 射频IC细分产品结构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射频IC行业上下游发展情况分析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射频IC行业上游产业发展分析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射频IC行业下游产业发展分析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中国射频IC行业重点地区发展分析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射频IC行业重点区域市场结构调研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**地区射频IC市场容量分析</w:t>
      </w:r>
      <w:r>
        <w:rPr>
          <w:rFonts w:hint="eastAsia"/>
        </w:rPr>
        <w:br/>
      </w:r>
      <w:r>
        <w:rPr>
          <w:rFonts w:hint="eastAsia"/>
        </w:rPr>
        <w:t>　　第三节 **地区射频IC市场容量分析</w:t>
      </w:r>
      <w:r>
        <w:rPr>
          <w:rFonts w:hint="eastAsia"/>
        </w:rPr>
        <w:br/>
      </w:r>
      <w:r>
        <w:rPr>
          <w:rFonts w:hint="eastAsia"/>
        </w:rPr>
        <w:t>　　第四节 **地区射频IC市场容量分析</w:t>
      </w:r>
      <w:r>
        <w:rPr>
          <w:rFonts w:hint="eastAsia"/>
        </w:rPr>
        <w:br/>
      </w:r>
      <w:r>
        <w:rPr>
          <w:rFonts w:hint="eastAsia"/>
        </w:rPr>
        <w:t>　　第五节 **地区射频IC市场容量分析</w:t>
      </w:r>
      <w:r>
        <w:rPr>
          <w:rFonts w:hint="eastAsia"/>
        </w:rPr>
        <w:br/>
      </w:r>
      <w:r>
        <w:rPr>
          <w:rFonts w:hint="eastAsia"/>
        </w:rPr>
        <w:t>　　第六节 **地区射频IC市场容量分析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射频IC行业企业经营策略研究分析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射频IC企业多样化经营策略分析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一、射频IC企业多样化经营情况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二、现行射频IC行业多样化经营的方向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大型射频IC企业集团未来发展策略分析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对中小射频IC企业生产经营的建议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射频IC行业投资风险预警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影响射频IC行业发展的主要因素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一、2023年影响射频IC行业运行的有利因素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二、2023年影响射频IC行业运行的稳定因素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三、2023年影响射频IC行业运行的不利因素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四、2023年中国射频IC行业发展面临的挑战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五、2023年中国射频IC行业发展面临的机遇</w:t>
      </w:r>
      <w:r>
        <w:rPr>
          <w:rFonts w:hint="eastAsia"/>
        </w:rPr>
        <w:br/>
      </w:r>
      <w:r>
        <w:rPr>
          <w:rFonts w:hint="eastAsia"/>
        </w:rPr>
        <w:t>　　第二节 射频IC行业投资风险预警</w:t>
      </w:r>
      <w:r>
        <w:rPr>
          <w:rFonts w:hint="eastAsia"/>
        </w:rPr>
        <w:br/>
      </w:r>
      <w:r>
        <w:rPr>
          <w:rFonts w:hint="eastAsia"/>
        </w:rPr>
        <w:t>　　　　一、射频IC行业市场风险预测</w:t>
      </w:r>
      <w:r>
        <w:rPr>
          <w:rFonts w:hint="eastAsia"/>
        </w:rPr>
        <w:br/>
      </w:r>
      <w:r>
        <w:rPr>
          <w:rFonts w:hint="eastAsia"/>
        </w:rPr>
        <w:t>　　　　二、射频IC行业政策风险预测</w:t>
      </w:r>
      <w:r>
        <w:rPr>
          <w:rFonts w:hint="eastAsia"/>
        </w:rPr>
        <w:br/>
      </w:r>
      <w:r>
        <w:rPr>
          <w:rFonts w:hint="eastAsia"/>
        </w:rPr>
        <w:t>　　　　三、射频IC行业经营风险预测</w:t>
      </w:r>
      <w:r>
        <w:rPr>
          <w:rFonts w:hint="eastAsia"/>
        </w:rPr>
        <w:br/>
      </w:r>
      <w:r>
        <w:rPr>
          <w:rFonts w:hint="eastAsia"/>
        </w:rPr>
        <w:t>　　　　四、射频IC行业技术风险预测</w:t>
      </w:r>
      <w:r>
        <w:rPr>
          <w:rFonts w:hint="eastAsia"/>
        </w:rPr>
        <w:br/>
      </w:r>
      <w:r>
        <w:rPr>
          <w:rFonts w:hint="eastAsia"/>
        </w:rPr>
        <w:t>　　　　五、射频IC行业竞争风险预测</w:t>
      </w:r>
      <w:r>
        <w:rPr>
          <w:rFonts w:hint="eastAsia"/>
        </w:rPr>
        <w:br/>
      </w:r>
      <w:r>
        <w:rPr>
          <w:rFonts w:hint="eastAsia"/>
        </w:rPr>
        <w:t>　　　　六、射频IC行业其他风险预测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射频IC投资建议</w:t>
      </w:r>
      <w:r>
        <w:rPr>
          <w:rFonts w:hint="eastAsia"/>
        </w:rPr>
        <w:br/>
      </w:r>
      <w:r>
        <w:rPr>
          <w:rFonts w:hint="eastAsia"/>
        </w:rPr>
        <w:t>　　第一节 射频IC行业投资环境分析</w:t>
      </w:r>
      <w:r>
        <w:rPr>
          <w:rFonts w:hint="eastAsia"/>
        </w:rPr>
        <w:br/>
      </w:r>
      <w:r>
        <w:rPr>
          <w:rFonts w:hint="eastAsia"/>
        </w:rPr>
        <w:t>　　第二节 射频IC行业投资进入壁垒分析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射频IC行业历程</w:t>
      </w:r>
      <w:r>
        <w:rPr>
          <w:rFonts w:hint="eastAsia"/>
        </w:rPr>
        <w:br/>
      </w:r>
      <w:r>
        <w:rPr>
          <w:rFonts w:hint="eastAsia"/>
        </w:rPr>
        <w:t>　　图表 射频IC行业生命周期</w:t>
      </w:r>
      <w:r>
        <w:rPr>
          <w:rFonts w:hint="eastAsia"/>
        </w:rPr>
        <w:br/>
      </w:r>
      <w:r>
        <w:rPr>
          <w:rFonts w:hint="eastAsia"/>
        </w:rPr>
        <w:t>　　图表 射频IC行业产业链分析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2018-2023年射频IC行业市场容量分析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2018-2023年中国射频IC行业产能统计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2018-2023年中国射频IC行业产量及增长趋势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2018-2023年中国射频IC市场需求量及增速统计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2023年中国射频IC行业需求领域分布格局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2018-2023年中国射频IC行业盈利情况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2018-2023年中国射频IC行业利润总额统计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2018-2023年中国射频IC进口数量分析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2018-2023年中国射频IC进口金额分析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2018-2023年中国射频IC出口数量分析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2018-2023年中国射频IC出口金额分析</w:t>
      </w:r>
      <w:r>
        <w:rPr>
          <w:rFonts w:hint="eastAsia"/>
        </w:rPr>
        <w:br/>
      </w:r>
      <w:r>
        <w:rPr>
          <w:rFonts w:hint="eastAsia"/>
        </w:rPr>
        <w:t>　　图表 2023年中国射频IC进口国家及地区分析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2023年中国射频IC出口国家及地区分析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2018-2023年中国射频IC行业企业平均规模情况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2023-2029年中国射频IC行业产能预测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2023-2029年中国射频IC行业产量预测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2023-2029年中国射频IC市场需求量预测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2023-2029年中国射频IC行业供需平衡预测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2023-2029年中国射频IC行业市场容量预测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2023-2029年中国射频IC行业市场规模预测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2023-2029年中国射频IC市场前景分析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2023-2029年中国射频IC行业发展趋势预测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6d86e47ee4798" w:history="1">
        <w:r>
          <w:rPr>
            <w:rStyle w:val="Hyperlink"/>
          </w:rPr>
          <w:t>2023-2029年中国射频IC市场现状深度调研与发展前景预测报告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6d86e47ee4798" w:history="1">
        <w:r>
          <w:rPr>
            <w:rStyle w:val="Hyperlink"/>
          </w:rPr>
          <w:t>https://www.20087.com/8/01/ShePinICFaZhanQianJingYuCe.html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热点：国产射频芯片龙头公司、射频IC的重要性、射频工程师一般人干不了、射频消融手术是怎样的手术、射频滤波器芯片、射频消融对身体有多大伤害、射频IC设计、射频消融手术、ic卡工作原理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cd9207fb44928" w:history="1">
      <w:r>
        <w:rPr>
          <w:rStyle w:val="Hyperlink"/>
        </w:rPr>
        <w:t>2023-2029年中国射频IC市场现状深度调研与发展前景预测报告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PinICFaZhanQianJingYuCe.html" TargetMode="External" Id="Rad76d86e47e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PinICFaZhanQianJingYuCe.html" TargetMode="External" Id="R5e8cd9207fb4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2023-04-11T00:57:00Z</dcterms:created>
  <dcterms:modified xsi:type="dcterms:W3CDTF">2023-04-11T01:57:00Z</dcterms:modified>
  <dc:subject>2023-2029年中国射频IC市场现状深度调研与发展前景预测报告</dc:subject>
  <dc:title>2023-2029年中国射频IC市场现状深度调研与发展前景预测报告</dc:title>
  <cp:keywords>2023-2029年中国射频IC市场现状深度调研与发展前景预测报告</cp:keywords>
  <dc:description>2023-2029年中国射频IC市场现状深度调研与发展前景预测报告</dc:description>
</cp:coreProperties>
</file>