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c19bb57334c1c" w:history="1">
              <w:r>
                <w:rPr>
                  <w:rStyle w:val="Hyperlink"/>
                </w:rPr>
                <w:t>2026-2032年中国继电保护器市场研究与前景分析报告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c19bb57334c1c" w:history="1">
              <w:r>
                <w:rPr>
                  <w:rStyle w:val="Hyperlink"/>
                </w:rPr>
                <w:t>2026-2032年中国继电保护器市场研究与前景分析报告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c19bb57334c1c" w:history="1">
                <w:r>
                  <w:rPr>
                    <w:rStyle w:val="Hyperlink"/>
                  </w:rPr>
                  <w:t>https://www.20087.com/8/01/JiDianBaoHuQiShiChangQianJingYuCe.html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保护器是电力系统中的“安全卫士”，主要用于监测电力线路与设备的运行状态，在发生故障时迅速切除故障元件，保障电网的安全稳定运行。随着智能电网建设的推进与新能源的大规模并网，继电保护器已从传统的电磁型、晶体管型全面升级为微机型数字保护装置。现代继电保护器集成了测量、控制、通信与故障录波等多种功能，具备极高的动作精度与可靠性。在应用端，除了传统的变电站与输配电网络，风电场、光伏电站及储能电站等新型电力场景，对继电保护器的快速响应与复杂故障识别能力提出了全新挑战。目前，具备光纤差动保护、广域保护及自适应保护功能的智能装置，已成为保障大电网安全的核心装备。</w:t>
      </w:r>
      <w:r>
        <w:rPr>
          <w:rFonts w:hint="eastAsia"/>
        </w:rPr>
        <w:br/>
      </w:r>
      <w:r>
        <w:rPr>
          <w:rFonts w:hint="eastAsia"/>
        </w:rPr>
        <w:t>　　未来，继电保护器将深度结合人工智能与大数据技术，向主动防御、广域协同及云边融合方向演进。市场调研网认为，面对高比例可再生能源接入带来的电网波动性，具备AI算法的继电保护器将能够实时分析电网拓扑变化与故障特征，实现保护定值的自适应调整，有效解决传统保护在复杂工况下的误动与拒动难题。在架构层面，基于云计算与边缘计算的协同保护体系，将打破单站保护的局限，实现跨区域、跨电压等级的广域信息交互与协同跳闸，大幅提升电网的抗灾变能力。此外，随着电力物联网的完善，继电保护器将具备更强的自诊断与远程运维能力，通过数字孪生技术实现设备健康状态的实时评估，推动电力系统运维从“事后抢修”向“预测性维护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1c19bb57334c1c" w:history="1">
        <w:r>
          <w:rPr>
            <w:rStyle w:val="Hyperlink"/>
          </w:rPr>
          <w:t>2026-2032年中国继电保护器市场研究与前景分析报告</w:t>
        </w:r>
      </w:hyperlink>
      <w:r>
        <w:rPr>
          <w:rFonts w:hint="eastAsia"/>
        </w:rPr>
        <w:t>》，2025年继电保护器行业市场规模达 亿元，预计2032年市场规模将达 亿元，期间年均复合增长率（CAGR）达 %。报告系统研究了继电保护器行业的市场运行态势，并对未来发展趋势进行了科学预测。报告包括行业基础知识、国内外环境分析、运行数据解读及产业链梳理，同时探讨了继电保护器市场竞争格局与重点企业的表现。基于对继电保护器行业的全面分析，报告展望了继电保护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继电保护器行业概述</w:t>
      </w:r>
      <w:r>
        <w:rPr>
          <w:rFonts w:hint="eastAsia"/>
        </w:rPr>
        <w:br/>
      </w:r>
      <w:r>
        <w:rPr>
          <w:rFonts w:hint="eastAsia"/>
        </w:rPr>
        <w:t>　　第一节 继电保护器定义与分类</w:t>
      </w:r>
      <w:r>
        <w:rPr>
          <w:rFonts w:hint="eastAsia"/>
        </w:rPr>
        <w:br/>
      </w:r>
      <w:r>
        <w:rPr>
          <w:rFonts w:hint="eastAsia"/>
        </w:rPr>
        <w:t>　　第二节 继电保护器应用领域</w:t>
      </w:r>
      <w:r>
        <w:rPr>
          <w:rFonts w:hint="eastAsia"/>
        </w:rPr>
        <w:br/>
      </w:r>
      <w:r>
        <w:rPr>
          <w:rFonts w:hint="eastAsia"/>
        </w:rPr>
        <w:t>　　第三节 继电保护器行业经济指标分析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继电保护器产业链及经营模式分析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三、继电保护器销售模式及销售渠道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全球继电保护器市场发展综述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2020-2025年全球继电保护器市场规模与趋势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主要国家与地区继电保护器市场分析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2026-2032年全球继电保护器行业发展趋势与前景预测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中国继电保护器行业市场分析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2025-2026年继电保护器产能与投资动态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一、国内继电保护器产能及利用情况</w:t>
      </w:r>
      <w:r>
        <w:rPr>
          <w:rFonts w:hint="eastAsia"/>
        </w:rPr>
        <w:br/>
      </w:r>
      <w:r>
        <w:rPr>
          <w:rFonts w:hint="eastAsia"/>
        </w:rPr>
        <w:t>　　　　二、继电保护器产能扩张与投资动态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2026-2032年继电保护器行业产量统计与趋势预测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一、2020-2025年继电保护器行业产量数据统计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1、2020-2025年继电保护器产量及增长趋势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2、2020-2025年继电保护器细分产品产量及份额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二、影响继电保护器产量的关键因素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三、2026-2032年继电保护器产量预测</w:t>
      </w:r>
      <w:r>
        <w:rPr>
          <w:rFonts w:hint="eastAsia"/>
        </w:rPr>
        <w:br/>
      </w:r>
      <w:r>
        <w:rPr>
          <w:rFonts w:hint="eastAsia"/>
        </w:rPr>
        <w:t>　　第三节 2026-2032年继电保护器市场需求与销售分析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一、2025-2026年继电保护器行业需求现状</w:t>
      </w:r>
      <w:r>
        <w:rPr>
          <w:rFonts w:hint="eastAsia"/>
        </w:rPr>
        <w:br/>
      </w:r>
      <w:r>
        <w:rPr>
          <w:rFonts w:hint="eastAsia"/>
        </w:rPr>
        <w:t>　　　　二、继电保护器客户群体与需求特点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三、2020-2025年继电保护器行业销售规模分析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四、2026-2032年继电保护器市场增长潜力与规模预测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中国继电保护器细分市场与下游应用领域分析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继电保护器细分市场分析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一、2025-2026年继电保护器主要细分产品市场现状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继电保护器下游应用与客户群体分析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一、2025-2026年继电保护器各应用领域市场现状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2025-2026年继电保护器行业技术发展现状及趋势分析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继电保护器行业技术发展现状分析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国内外继电保护器行业技术差异与原因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继电保护器行业技术发展方向、趋势预测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提升继电保护器行业技术能力策略建议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一、2020-2025年继电保护器市场价格走势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继电保护器定价策略与方法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2026-2032年继电保护器价格竞争态势与趋势预测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2025-2026年重点区域继电保护器市场发展概况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二、2020-2025年继电保护器市场需求规模情况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三、2026-2032年继电保护器行业发展潜力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二、2020-2025年继电保护器市场需求规模情况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三、2026-2032年继电保护器行业发展潜力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二、2020-2025年继电保护器市场需求规模情况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三、2026-2032年继电保护器行业发展潜力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二、2020-2025年继电保护器市场需求规模情况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三、2026-2032年继电保护器行业发展潜力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二、2020-2025年继电保护器市场需求规模情况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三、2026-2032年继电保护器行业发展潜力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2020-2025年中国继电保护器行业进出口情况分析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继电保护器行业进口情况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一、2020-2025年继电保护器进口规模及增长情况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二、继电保护器主要进口来源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继电保护器行业出口情况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一、2020-2025年继电保护器出口规模及增长情况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二、继电保护器主要出口目的地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2020-2025年中国继电保护器行业总体发展与财务状况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2020-2025年中国继电保护器行业规模情况</w:t>
      </w:r>
      <w:r>
        <w:rPr>
          <w:rFonts w:hint="eastAsia"/>
        </w:rPr>
        <w:br/>
      </w:r>
      <w:r>
        <w:rPr>
          <w:rFonts w:hint="eastAsia"/>
        </w:rPr>
        <w:t>　　　　一、继电保护器行业企业数量规模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二、继电保护器行业从业人员规模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三、继电保护器行业市场敏感性分析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2020-2025年中国继电保护器行业财务能力分析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一、继电保护器行业盈利能力</w:t>
      </w:r>
      <w:r>
        <w:rPr>
          <w:rFonts w:hint="eastAsia"/>
        </w:rPr>
        <w:br/>
      </w:r>
      <w:r>
        <w:rPr>
          <w:rFonts w:hint="eastAsia"/>
        </w:rPr>
        <w:t>　　　　二、继电保护器行业偿债能力</w:t>
      </w:r>
      <w:r>
        <w:rPr>
          <w:rFonts w:hint="eastAsia"/>
        </w:rPr>
        <w:br/>
      </w:r>
      <w:r>
        <w:rPr>
          <w:rFonts w:hint="eastAsia"/>
        </w:rPr>
        <w:t>　　　　三、继电保护器行业营运能力</w:t>
      </w:r>
      <w:r>
        <w:rPr>
          <w:rFonts w:hint="eastAsia"/>
        </w:rPr>
        <w:br/>
      </w:r>
      <w:r>
        <w:rPr>
          <w:rFonts w:hint="eastAsia"/>
        </w:rPr>
        <w:t>　　　　四、继电保护器行业发展能力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二、企业继电保护器业务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中国继电保护器行业竞争格局分析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继电保护器行业竞争格局总览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2025-2026年继电保护器行业竞争力分析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2020-2025年继电保护器行业企业并购活动分析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2025-2026年继电保护器行业会展与招投标活动分析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一、继电保护器行业会展活动及其市场影响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2026年中国继电保护器企业发展企业发展策略与建议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继电保护器销售模式与渠道策略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继电保护器品牌与市场推广策略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继电保护器研发投入与技术创新能力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继电保护器合作联盟与资源整合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中国继电保护器行业风险与对策</w:t>
      </w:r>
      <w:r>
        <w:rPr>
          <w:rFonts w:hint="eastAsia"/>
        </w:rPr>
        <w:br/>
      </w:r>
      <w:r>
        <w:rPr>
          <w:rFonts w:hint="eastAsia"/>
        </w:rPr>
        <w:t>　　第一节 继电保护器行业SWOT分析</w:t>
      </w:r>
      <w:r>
        <w:rPr>
          <w:rFonts w:hint="eastAsia"/>
        </w:rPr>
        <w:br/>
      </w:r>
      <w:r>
        <w:rPr>
          <w:rFonts w:hint="eastAsia"/>
        </w:rPr>
        <w:t>　　　　一、继电保护器行业优势</w:t>
      </w:r>
      <w:r>
        <w:rPr>
          <w:rFonts w:hint="eastAsia"/>
        </w:rPr>
        <w:br/>
      </w:r>
      <w:r>
        <w:rPr>
          <w:rFonts w:hint="eastAsia"/>
        </w:rPr>
        <w:t>　　　　二、继电保护器行业劣势</w:t>
      </w:r>
      <w:r>
        <w:rPr>
          <w:rFonts w:hint="eastAsia"/>
        </w:rPr>
        <w:br/>
      </w:r>
      <w:r>
        <w:rPr>
          <w:rFonts w:hint="eastAsia"/>
        </w:rPr>
        <w:t>　　　　三、继电保护器市场机会</w:t>
      </w:r>
      <w:r>
        <w:rPr>
          <w:rFonts w:hint="eastAsia"/>
        </w:rPr>
        <w:br/>
      </w:r>
      <w:r>
        <w:rPr>
          <w:rFonts w:hint="eastAsia"/>
        </w:rPr>
        <w:t>　　　　四、继电保护器市场威胁</w:t>
      </w:r>
      <w:r>
        <w:rPr>
          <w:rFonts w:hint="eastAsia"/>
        </w:rPr>
        <w:br/>
      </w:r>
      <w:r>
        <w:rPr>
          <w:rFonts w:hint="eastAsia"/>
        </w:rPr>
        <w:t>　　第二节 继电保护器行业风险及对策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2026-2032年中国继电保护器行业前景与发展趋势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2025-2026年继电保护器行业发展环境分析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一、继电保护器行业主管部门与监管体制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二、继电保护器行业主要法律法规及政策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三、继电保护器行业标准与质量监管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2026-2032年继电保护器行业发展趋势与方向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2026-2032年继电保护器行业发展潜力与机遇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继电保护器行业研究结论与建议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中-智林-：继电保护器行业发展建议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2020-2025年中国继电保护器市场规模及增长情况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2020-2025年中国继电保护器行业产量及增长趋势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2026-2032年中国继电保护器行业产量预测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2020-2025年中国继电保护器行业市场需求及增长情况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2026-2032年中国继电保护器行业市场需求预测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2020-2025年中国继电保护器行业利润及增长情况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**地区继电保护器市场规模及增长情况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**地区继电保护器行业市场需求情况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2020-2025年中国继电保护器行业进口量及增速统计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2020-2025年中国继电保护器行业出口量及增速统计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继电保护器重点企业经营情况分析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2026年继电保护器市场前景分析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2026-2032年中国继电保护器市场需求预测</w:t>
      </w:r>
      <w:r>
        <w:rPr>
          <w:rFonts w:hint="eastAsia"/>
        </w:rPr>
        <w:br/>
      </w:r>
      <w:r>
        <w:rPr>
          <w:rFonts w:hint="eastAsia"/>
        </w:rPr>
        <w:t>　　图表 2026年继电保护器发展趋势预测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c19bb57334c1c" w:history="1">
        <w:r>
          <w:rPr>
            <w:rStyle w:val="Hyperlink"/>
          </w:rPr>
          <w:t>2026-2032年中国继电保护器市场研究与前景分析报告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c19bb57334c1c" w:history="1">
        <w:r>
          <w:rPr>
            <w:rStyle w:val="Hyperlink"/>
          </w:rPr>
          <w:t>https://www.20087.com/8/01/JiDianBaoHuQiShiChangQianJingYuCe.html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762b7add84676" w:history="1">
      <w:r>
        <w:rPr>
          <w:rStyle w:val="Hyperlink"/>
        </w:rPr>
        <w:t>2026-2032年中国继电保护器市场研究与前景分析报告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DianBaoHuQiShiChangQianJingYuCe.html" TargetMode="External" Id="Rfe1c19bb5733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DianBaoHuQiShiChangQianJingYuCe.html" TargetMode="External" Id="Ra82762b7add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2026-05-09T03:00:24Z</dcterms:created>
  <dcterms:modified xsi:type="dcterms:W3CDTF">2026-05-09T04:00:24Z</dcterms:modified>
  <dc:subject>2026-2032年中国继电保护器市场研究与前景分析报告</dc:subject>
  <dc:title>2026-2032年中国继电保护器市场研究与前景分析报告</dc:title>
  <cp:keywords>2026-2032年中国继电保护器市场研究与前景分析报告</cp:keywords>
  <dc:description>2026-2032年中国继电保护器市场研究与前景分析报告</dc:description>
</cp:coreProperties>
</file>