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10ca59614afb" w:history="1">
              <w:r>
                <w:rPr>
                  <w:rStyle w:val="Hyperlink"/>
                </w:rPr>
                <w:t>全球与中国防雷管市场研究及发展趋势分析报告（2024-2030年）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10ca59614afb" w:history="1">
              <w:r>
                <w:rPr>
                  <w:rStyle w:val="Hyperlink"/>
                </w:rPr>
                <w:t>全球与中国防雷管市场研究及发展趋势分析报告（2024-2030年）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710ca59614afb" w:history="1">
                <w:r>
                  <w:rPr>
                    <w:rStyle w:val="Hyperlink"/>
                  </w:rPr>
                  <w:t>https://www.20087.com/8/31/FangLeiGuanHangYeFaZhanQuShi.html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管是一种用于保护电气设备免受雷击损害的装置，广泛应用于电力系统、通讯设施和建筑物的防雷保护中。近年来，随着科技的进步，防雷管的技术性能和可靠性得到了显著提升，新型材料和设计的应用使得防雷管的响应速度更快，吸收雷电能量的能力更强。同时，智能化的防雷系统开始出现，能够实时监测雷电活动，提前预警，为防雷管的启动提供更精准的时机。</w:t>
      </w:r>
      <w:r>
        <w:rPr>
          <w:rFonts w:hint="eastAsia"/>
        </w:rPr>
        <w:br/>
      </w:r>
      <w:r>
        <w:rPr>
          <w:rFonts w:hint="eastAsia"/>
        </w:rPr>
        <w:t>　　未来，防雷管将更加注重智能化和集成化。通过集成传感器和物联网技术，防雷管将能够实时监测环境变化，智能调整工作状态，提高防雷效果。同时，随着可再生能源的广泛应用，防雷管将需要适应更加复杂和多变的电力系统环境，如风电场和太阳能电站，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10ca59614afb" w:history="1">
        <w:r>
          <w:rPr>
            <w:rStyle w:val="Hyperlink"/>
          </w:rPr>
          <w:t>全球与中国防雷管市场研究及发展趋势分析报告（2024-2030年）</w:t>
        </w:r>
      </w:hyperlink>
      <w:r>
        <w:rPr>
          <w:rFonts w:hint="eastAsia"/>
        </w:rPr>
        <w:t>》通过严谨的内容、翔实的分析、权威的数据和直观的图表，全面解析了防雷管行业的市场规模、需求变化、价格波动以及产业链构成。防雷管报告深入剖析了当前市场现状，科学预测了未来防雷管市场前景与发展趋势，特别关注了防雷管细分市场的机会与挑战。同时，对防雷管重点企业的竞争地位、品牌影响力和市场集中度进行了全面评估。防雷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中国防雷管概述</w:t>
      </w:r>
      <w:r>
        <w:rPr>
          <w:rFonts w:hint="eastAsia"/>
        </w:rPr>
        <w:br/>
      </w:r>
      <w:r>
        <w:rPr>
          <w:rFonts w:hint="eastAsia"/>
        </w:rPr>
        <w:t>　　第一节 防雷管行业定义</w:t>
      </w:r>
      <w:r>
        <w:rPr>
          <w:rFonts w:hint="eastAsia"/>
        </w:rPr>
        <w:br/>
      </w:r>
      <w:r>
        <w:rPr>
          <w:rFonts w:hint="eastAsia"/>
        </w:rPr>
        <w:t>　　第二节 防雷管行业发展特性</w:t>
      </w:r>
      <w:r>
        <w:rPr>
          <w:rFonts w:hint="eastAsia"/>
        </w:rPr>
        <w:br/>
      </w:r>
      <w:r>
        <w:rPr>
          <w:rFonts w:hint="eastAsia"/>
        </w:rPr>
        <w:t>　　第三节 防雷管产业链分析</w:t>
      </w:r>
      <w:r>
        <w:rPr>
          <w:rFonts w:hint="eastAsia"/>
        </w:rPr>
        <w:br/>
      </w:r>
      <w:r>
        <w:rPr>
          <w:rFonts w:hint="eastAsia"/>
        </w:rPr>
        <w:t>　　第四节 防雷管行业生命周期分析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2023-2024年国外防雷管市场发展概况</w:t>
      </w:r>
      <w:r>
        <w:rPr>
          <w:rFonts w:hint="eastAsia"/>
        </w:rPr>
        <w:br/>
      </w:r>
      <w:r>
        <w:rPr>
          <w:rFonts w:hint="eastAsia"/>
        </w:rPr>
        <w:t>　　第一节 全球防雷管市场发展分析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第五节 全球防雷管市场发展预测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2023-2024年中国防雷管发展环境分析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防雷管行业相关政策、标准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中国防雷管技术发展分析</w:t>
      </w:r>
      <w:r>
        <w:rPr>
          <w:rFonts w:hint="eastAsia"/>
        </w:rPr>
        <w:br/>
      </w:r>
      <w:r>
        <w:rPr>
          <w:rFonts w:hint="eastAsia"/>
        </w:rPr>
        <w:t>　　第一节 当前防雷管技术发展现状分析</w:t>
      </w:r>
      <w:r>
        <w:rPr>
          <w:rFonts w:hint="eastAsia"/>
        </w:rPr>
        <w:br/>
      </w:r>
      <w:r>
        <w:rPr>
          <w:rFonts w:hint="eastAsia"/>
        </w:rPr>
        <w:t>　　第二节 防雷管生产中需注意的问题</w:t>
      </w:r>
      <w:r>
        <w:rPr>
          <w:rFonts w:hint="eastAsia"/>
        </w:rPr>
        <w:br/>
      </w:r>
      <w:r>
        <w:rPr>
          <w:rFonts w:hint="eastAsia"/>
        </w:rPr>
        <w:t>　　第三节 防雷管行业主要技术趋势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防雷管市场特性分析</w:t>
      </w:r>
      <w:r>
        <w:rPr>
          <w:rFonts w:hint="eastAsia"/>
        </w:rPr>
        <w:br/>
      </w:r>
      <w:r>
        <w:rPr>
          <w:rFonts w:hint="eastAsia"/>
        </w:rPr>
        <w:t>　　第一节 防雷管行业集中度分析</w:t>
      </w:r>
      <w:r>
        <w:rPr>
          <w:rFonts w:hint="eastAsia"/>
        </w:rPr>
        <w:br/>
      </w:r>
      <w:r>
        <w:rPr>
          <w:rFonts w:hint="eastAsia"/>
        </w:rPr>
        <w:t>　　第二节 防雷管行业SWOT分析</w:t>
      </w:r>
      <w:r>
        <w:rPr>
          <w:rFonts w:hint="eastAsia"/>
        </w:rPr>
        <w:br/>
      </w:r>
      <w:r>
        <w:rPr>
          <w:rFonts w:hint="eastAsia"/>
        </w:rPr>
        <w:t>　　　　一、防雷管行业优势</w:t>
      </w:r>
      <w:r>
        <w:rPr>
          <w:rFonts w:hint="eastAsia"/>
        </w:rPr>
        <w:br/>
      </w:r>
      <w:r>
        <w:rPr>
          <w:rFonts w:hint="eastAsia"/>
        </w:rPr>
        <w:t>　　　　二、防雷管行业劣势</w:t>
      </w:r>
      <w:r>
        <w:rPr>
          <w:rFonts w:hint="eastAsia"/>
        </w:rPr>
        <w:br/>
      </w:r>
      <w:r>
        <w:rPr>
          <w:rFonts w:hint="eastAsia"/>
        </w:rPr>
        <w:t>　　　　三、防雷管行业机会</w:t>
      </w:r>
      <w:r>
        <w:rPr>
          <w:rFonts w:hint="eastAsia"/>
        </w:rPr>
        <w:br/>
      </w:r>
      <w:r>
        <w:rPr>
          <w:rFonts w:hint="eastAsia"/>
        </w:rPr>
        <w:t>　　　　四、防雷管行业风险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中国防雷管发展现状</w:t>
      </w:r>
      <w:r>
        <w:rPr>
          <w:rFonts w:hint="eastAsia"/>
        </w:rPr>
        <w:br/>
      </w:r>
      <w:r>
        <w:rPr>
          <w:rFonts w:hint="eastAsia"/>
        </w:rPr>
        <w:t>　　第一节 中国防雷管市场现状分析</w:t>
      </w:r>
      <w:r>
        <w:rPr>
          <w:rFonts w:hint="eastAsia"/>
        </w:rPr>
        <w:br/>
      </w:r>
      <w:r>
        <w:rPr>
          <w:rFonts w:hint="eastAsia"/>
        </w:rPr>
        <w:t>　　第二节 中国防雷管产量分析及预测</w:t>
      </w:r>
      <w:r>
        <w:rPr>
          <w:rFonts w:hint="eastAsia"/>
        </w:rPr>
        <w:br/>
      </w:r>
      <w:r>
        <w:rPr>
          <w:rFonts w:hint="eastAsia"/>
        </w:rPr>
        <w:t>　　　　一、防雷管总体产能规模</w:t>
      </w:r>
      <w:r>
        <w:rPr>
          <w:rFonts w:hint="eastAsia"/>
        </w:rPr>
        <w:br/>
      </w:r>
      <w:r>
        <w:rPr>
          <w:rFonts w:hint="eastAsia"/>
        </w:rPr>
        <w:t>　　　　二、防雷管生产区域分布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三、2019-2024年中国防雷管产量统计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三、2024-2030年中国防雷管产量预测</w:t>
      </w:r>
      <w:r>
        <w:rPr>
          <w:rFonts w:hint="eastAsia"/>
        </w:rPr>
        <w:br/>
      </w:r>
      <w:r>
        <w:rPr>
          <w:rFonts w:hint="eastAsia"/>
        </w:rPr>
        <w:t>　　第三节 中国防雷管市场需求分析及预测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二、2019-2024年中国防雷管市场需求量统计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三、2024-2030年中国防雷管市场需求量预测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2019-2024年防雷管行业经济运行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第三节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第四节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第五节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第六节 **地区防雷管市场发展分析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2019-2024年中国防雷管进出口分析</w:t>
      </w:r>
      <w:r>
        <w:rPr>
          <w:rFonts w:hint="eastAsia"/>
        </w:rPr>
        <w:br/>
      </w:r>
      <w:r>
        <w:rPr>
          <w:rFonts w:hint="eastAsia"/>
        </w:rPr>
        <w:t>　　第一节 防雷管进口情况分析</w:t>
      </w:r>
      <w:r>
        <w:rPr>
          <w:rFonts w:hint="eastAsia"/>
        </w:rPr>
        <w:br/>
      </w:r>
      <w:r>
        <w:rPr>
          <w:rFonts w:hint="eastAsia"/>
        </w:rPr>
        <w:t>　　第二节 防雷管出口情况分析</w:t>
      </w:r>
      <w:r>
        <w:rPr>
          <w:rFonts w:hint="eastAsia"/>
        </w:rPr>
        <w:br/>
      </w:r>
      <w:r>
        <w:rPr>
          <w:rFonts w:hint="eastAsia"/>
        </w:rPr>
        <w:t>　　第三节 影响防雷管进出口因素分析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主要防雷管生产企业及竞争格局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防雷管行业投资战略研究</w:t>
      </w:r>
      <w:r>
        <w:rPr>
          <w:rFonts w:hint="eastAsia"/>
        </w:rPr>
        <w:br/>
      </w:r>
      <w:r>
        <w:rPr>
          <w:rFonts w:hint="eastAsia"/>
        </w:rPr>
        <w:t>　　第一节 防雷管行业发展战略研究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对我国防雷管品牌的战略思考</w:t>
      </w:r>
      <w:r>
        <w:rPr>
          <w:rFonts w:hint="eastAsia"/>
        </w:rPr>
        <w:br/>
      </w:r>
      <w:r>
        <w:rPr>
          <w:rFonts w:hint="eastAsia"/>
        </w:rPr>
        <w:t>　　　　一、防雷管品牌的重要性</w:t>
      </w:r>
      <w:r>
        <w:rPr>
          <w:rFonts w:hint="eastAsia"/>
        </w:rPr>
        <w:br/>
      </w:r>
      <w:r>
        <w:rPr>
          <w:rFonts w:hint="eastAsia"/>
        </w:rPr>
        <w:t>　　　　二、防雷管实施品牌战略的意义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四、我国防雷管企业的品牌战略</w:t>
      </w:r>
      <w:r>
        <w:rPr>
          <w:rFonts w:hint="eastAsia"/>
        </w:rPr>
        <w:br/>
      </w:r>
      <w:r>
        <w:rPr>
          <w:rFonts w:hint="eastAsia"/>
        </w:rPr>
        <w:t>　　　　五、防雷管品牌战略管理的策略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防雷管经营策略分析</w:t>
      </w:r>
      <w:r>
        <w:rPr>
          <w:rFonts w:hint="eastAsia"/>
        </w:rPr>
        <w:br/>
      </w:r>
      <w:r>
        <w:rPr>
          <w:rFonts w:hint="eastAsia"/>
        </w:rPr>
        <w:t>　　　　一、防雷管市场细分策略</w:t>
      </w:r>
      <w:r>
        <w:rPr>
          <w:rFonts w:hint="eastAsia"/>
        </w:rPr>
        <w:br/>
      </w:r>
      <w:r>
        <w:rPr>
          <w:rFonts w:hint="eastAsia"/>
        </w:rPr>
        <w:t>　　　　二、防雷管市场创新策略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四、防雷管新产品差异化战略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2024-2030年中国防雷管发展趋势预测及投资风险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2024年防雷管市场前景分析</w:t>
      </w:r>
      <w:r>
        <w:rPr>
          <w:rFonts w:hint="eastAsia"/>
        </w:rPr>
        <w:br/>
      </w:r>
      <w:r>
        <w:rPr>
          <w:rFonts w:hint="eastAsia"/>
        </w:rPr>
        <w:t>　　第二节 2024年防雷管行业发展趋势预测</w:t>
      </w:r>
      <w:r>
        <w:rPr>
          <w:rFonts w:hint="eastAsia"/>
        </w:rPr>
        <w:br/>
      </w:r>
      <w:r>
        <w:rPr>
          <w:rFonts w:hint="eastAsia"/>
        </w:rPr>
        <w:t>　　第三节 防雷管行业投资风险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防雷管投资建议</w:t>
      </w:r>
      <w:r>
        <w:rPr>
          <w:rFonts w:hint="eastAsia"/>
        </w:rPr>
        <w:br/>
      </w:r>
      <w:r>
        <w:rPr>
          <w:rFonts w:hint="eastAsia"/>
        </w:rPr>
        <w:t>　　第一节 防雷管行业投资环境分析</w:t>
      </w:r>
      <w:r>
        <w:rPr>
          <w:rFonts w:hint="eastAsia"/>
        </w:rPr>
        <w:br/>
      </w:r>
      <w:r>
        <w:rPr>
          <w:rFonts w:hint="eastAsia"/>
        </w:rPr>
        <w:t>　　第二节 防雷管行业投资进入壁垒分析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2019-2024年中国防雷管行业产量及增长趋势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2024-2030年中国防雷管行业产量预测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2019-2024年中国防雷管行业市场需求及增长情况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2024-2030年中国防雷管行业市场需求预测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2019-2024年中国防雷管行业出口情况分析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2024年防雷管行业壁垒</w:t>
      </w:r>
      <w:r>
        <w:rPr>
          <w:rFonts w:hint="eastAsia"/>
        </w:rPr>
        <w:br/>
      </w:r>
      <w:r>
        <w:rPr>
          <w:rFonts w:hint="eastAsia"/>
        </w:rPr>
        <w:t>　　图表 2024年防雷管市场前景分析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2024-2030年中国防雷管市场规模预测</w:t>
      </w:r>
      <w:r>
        <w:rPr>
          <w:rFonts w:hint="eastAsia"/>
        </w:rPr>
        <w:br/>
      </w:r>
      <w:r>
        <w:rPr>
          <w:rFonts w:hint="eastAsia"/>
        </w:rPr>
        <w:t>　　图表 2024年防雷管发展趋势预测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10ca59614afb" w:history="1">
        <w:r>
          <w:rPr>
            <w:rStyle w:val="Hyperlink"/>
          </w:rPr>
          <w:t>全球与中国防雷管市场研究及发展趋势分析报告（2024-2030年）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710ca59614afb" w:history="1">
        <w:r>
          <w:rPr>
            <w:rStyle w:val="Hyperlink"/>
          </w:rPr>
          <w:t>https://www.20087.com/8/31/FangLeiGuanHangYeFaZhanQuShi.html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e304b1774305" w:history="1">
      <w:r>
        <w:rPr>
          <w:rStyle w:val="Hyperlink"/>
        </w:rPr>
        <w:t>全球与中国防雷管市场研究及发展趋势分析报告（2024-2030年）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LeiGuanHangYeFaZhanQuShi.html" TargetMode="External" Id="Re40710ca596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LeiGuanHangYeFaZhanQuShi.html" TargetMode="External" Id="Ra62ae304b17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2024-05-20T23:41:00Z</dcterms:created>
  <dcterms:modified xsi:type="dcterms:W3CDTF">2024-05-21T00:41:00Z</dcterms:modified>
  <dc:subject>全球与中国防雷管市场研究及发展趋势分析报告（2024-2030年）</dc:subject>
  <dc:title>全球与中国防雷管市场研究及发展趋势分析报告（2024-2030年）</dc:title>
  <cp:keywords>全球与中国防雷管市场研究及发展趋势分析报告（2024-2030年）</cp:keywords>
  <dc:description>全球与中国防雷管市场研究及发展趋势分析报告（2024-2030年）</dc:description>
</cp:coreProperties>
</file>