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465d34723407f" w:history="1">
              <w:r>
                <w:rPr>
                  <w:rStyle w:val="Hyperlink"/>
                </w:rPr>
                <w:t>中国PCB行业现状调研及发展趋势分析报告（2025-2031年）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465d34723407f" w:history="1">
              <w:r>
                <w:rPr>
                  <w:rStyle w:val="Hyperlink"/>
                </w:rPr>
                <w:t>中国PCB行业现状调研及发展趋势分析报告（2025-2031年）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9465d34723407f" w:history="1">
                <w:r>
                  <w:rPr>
                    <w:rStyle w:val="Hyperlink"/>
                  </w:rPr>
                  <w:t>https://www.20087.com/8/11/PCBFaZhanQuShiYuCeFenXi.html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PCB（印制电路板）行业正从标准化生产转向定制化和微型化设计。随着电子产品向更小、更复杂的方向发展，PCB设计和制造正面临更高密度、更复杂布线的挑战。行业正在采用HDI（High Density Interconnect）技术、柔性PCB和3D PCB来满足这些需求。同时，PCB行业正致力于提高生产效率和减少环境影响，采用更环保的材料和回收流程。然而，成本控制、技术创新和交货时间是PCB行业面临的挑战。</w:t>
      </w:r>
      <w:r>
        <w:rPr>
          <w:rFonts w:hint="eastAsia"/>
        </w:rPr>
        <w:br/>
      </w:r>
      <w:r>
        <w:rPr>
          <w:rFonts w:hint="eastAsia"/>
        </w:rPr>
        <w:t>　　未来，PCB行业将更加注重智能化生产、环保材料和创新设计。一方面，通过引入工业4.0概念，如自动化生产线和智能检测系统，PCB行业将实现更高效、更灵活的生产模式。另一方面，结合纳米技术和新材料，PCB将实现更高密度、更低功耗和更长寿命，满足未来电子产品的需求。同时，随着可持续发展目标的推动，PCB行业将加大对可降解材料和循环利用的研究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9465d34723407f" w:history="1">
        <w:r>
          <w:rPr>
            <w:rStyle w:val="Hyperlink"/>
          </w:rPr>
          <w:t>中国PCB行业现状调研及发展趋势分析报告（2025-2031年）</w:t>
        </w:r>
      </w:hyperlink>
      <w:r>
        <w:rPr>
          <w:rFonts w:hint="eastAsia"/>
        </w:rPr>
        <w:t>》通过详实的数据分析，全面解析了PCB行业的市场规模、需求动态及价格趋势，深入探讨了PCB产业链上下游的协同关系与竞争格局变化。报告对PCB细分市场进行精准划分，结合重点企业研究，揭示了品牌影响力与市场集中度的现状，为行业参与者提供了清晰的竞争态势洞察。同时，报告结合宏观经济环境、技术发展路径及消费者需求演变，科学预测了PCB行业的未来发展方向，并针对潜在风险提出了切实可行的应对策略。报告为PCB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PCB行业发展状况综述</w:t>
      </w:r>
      <w:r>
        <w:rPr>
          <w:rFonts w:hint="eastAsia"/>
        </w:rPr>
        <w:br/>
      </w:r>
      <w:r>
        <w:rPr>
          <w:rFonts w:hint="eastAsia"/>
        </w:rPr>
        <w:t>　　第一节 中国PCB行业简介</w:t>
      </w:r>
      <w:r>
        <w:rPr>
          <w:rFonts w:hint="eastAsia"/>
        </w:rPr>
        <w:br/>
      </w:r>
      <w:r>
        <w:rPr>
          <w:rFonts w:hint="eastAsia"/>
        </w:rPr>
        <w:t>　　　　一、PCB行业的界定</w:t>
      </w:r>
      <w:r>
        <w:rPr>
          <w:rFonts w:hint="eastAsia"/>
        </w:rPr>
        <w:br/>
      </w:r>
      <w:r>
        <w:rPr>
          <w:rFonts w:hint="eastAsia"/>
        </w:rPr>
        <w:t>　　　　三、PCB的主要用途</w:t>
      </w:r>
      <w:r>
        <w:rPr>
          <w:rFonts w:hint="eastAsia"/>
        </w:rPr>
        <w:br/>
      </w:r>
      <w:r>
        <w:rPr>
          <w:rFonts w:hint="eastAsia"/>
        </w:rPr>
        <w:t>　　第二节 我国PCB产业发展的“波特五力模型”分析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二、PCB产业环境的“波特五力模型”分析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第三节 中国PCB行业发展状况</w:t>
      </w:r>
      <w:r>
        <w:rPr>
          <w:rFonts w:hint="eastAsia"/>
        </w:rPr>
        <w:br/>
      </w:r>
      <w:r>
        <w:rPr>
          <w:rFonts w:hint="eastAsia"/>
        </w:rPr>
        <w:t>　　2025-2031年中国PCB产值及增长率变化情况</w:t>
      </w:r>
      <w:r>
        <w:rPr>
          <w:rFonts w:hint="eastAsia"/>
        </w:rPr>
        <w:br/>
      </w:r>
      <w:r>
        <w:rPr>
          <w:rFonts w:hint="eastAsia"/>
        </w:rPr>
        <w:t>　　　　一、中国PCB行业发展历程</w:t>
      </w:r>
      <w:r>
        <w:rPr>
          <w:rFonts w:hint="eastAsia"/>
        </w:rPr>
        <w:br/>
      </w:r>
      <w:r>
        <w:rPr>
          <w:rFonts w:hint="eastAsia"/>
        </w:rPr>
        <w:t>　　　　二、中国PCB行业发展面临的问题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PCB产业发展环境分析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二、我国PCB工业发展分析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一、国家“十五五”相关政策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2020-2025年中国PCB行业主要指标监测分析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2020-2025年中国PCB行业总体运行情况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2020-2025年中国PCB行业盈利能力分析</w:t>
      </w:r>
      <w:r>
        <w:rPr>
          <w:rFonts w:hint="eastAsia"/>
        </w:rPr>
        <w:br/>
      </w:r>
      <w:r>
        <w:rPr>
          <w:rFonts w:hint="eastAsia"/>
        </w:rPr>
        <w:t>　　　　一、PCB行业成本费用利润率分析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二、PCB行业销售毛利率分析</w:t>
      </w:r>
      <w:r>
        <w:rPr>
          <w:rFonts w:hint="eastAsia"/>
        </w:rPr>
        <w:br/>
      </w:r>
      <w:r>
        <w:rPr>
          <w:rFonts w:hint="eastAsia"/>
        </w:rPr>
        <w:t>　　　　三、PCB行业销售利润率分析</w:t>
      </w:r>
      <w:r>
        <w:rPr>
          <w:rFonts w:hint="eastAsia"/>
        </w:rPr>
        <w:br/>
      </w:r>
      <w:r>
        <w:rPr>
          <w:rFonts w:hint="eastAsia"/>
        </w:rPr>
        <w:t>　　　　四、PCB行业资产收益率分析</w:t>
      </w:r>
      <w:r>
        <w:rPr>
          <w:rFonts w:hint="eastAsia"/>
        </w:rPr>
        <w:br/>
      </w:r>
      <w:r>
        <w:rPr>
          <w:rFonts w:hint="eastAsia"/>
        </w:rPr>
        <w:t>　　第三节 2020-2025年中国PCB行业偿债能力分析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2020-2025年中国PCB行业经营效率分析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2020-2025年PCB行业资产负债状况分析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一、2020-2025年PCB行业总资产状况分析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二、2020-2025年PCB行业总负债状况分析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三、2020-2025年PCB行业资产负债率分析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2020-2025年我国PCB行业成长性分析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PCB行业上下游及相关产业分析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PCB产业链分析</w:t>
      </w:r>
      <w:r>
        <w:rPr>
          <w:rFonts w:hint="eastAsia"/>
        </w:rPr>
        <w:br/>
      </w:r>
      <w:r>
        <w:rPr>
          <w:rFonts w:hint="eastAsia"/>
        </w:rPr>
        <w:t>　　　　一、PCB产业链模型介绍</w:t>
      </w:r>
      <w:r>
        <w:rPr>
          <w:rFonts w:hint="eastAsia"/>
        </w:rPr>
        <w:br/>
      </w:r>
      <w:r>
        <w:rPr>
          <w:rFonts w:hint="eastAsia"/>
        </w:rPr>
        <w:t>　　　　二、PCB产业链模型分析</w:t>
      </w:r>
      <w:r>
        <w:rPr>
          <w:rFonts w:hint="eastAsia"/>
        </w:rPr>
        <w:br/>
      </w:r>
      <w:r>
        <w:rPr>
          <w:rFonts w:hint="eastAsia"/>
        </w:rPr>
        <w:t>　　第二节 PCB上游产业分析</w:t>
      </w:r>
      <w:r>
        <w:rPr>
          <w:rFonts w:hint="eastAsia"/>
        </w:rPr>
        <w:br/>
      </w:r>
      <w:r>
        <w:rPr>
          <w:rFonts w:hint="eastAsia"/>
        </w:rPr>
        <w:t>　　　　一、PCB上游产业发展现状分析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二、PCB上游产业主要经经济指标发展分析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PCB下游产业分析</w:t>
      </w:r>
      <w:r>
        <w:rPr>
          <w:rFonts w:hint="eastAsia"/>
        </w:rPr>
        <w:br/>
      </w:r>
      <w:r>
        <w:rPr>
          <w:rFonts w:hint="eastAsia"/>
        </w:rPr>
        <w:t>　　　　一、PCB下游产业发展现状分析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二、PCB下游产业主要经济指标发展分析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2025-2031年中国PCB行业供需情况预测</w:t>
      </w:r>
      <w:r>
        <w:rPr>
          <w:rFonts w:hint="eastAsia"/>
        </w:rPr>
        <w:br/>
      </w:r>
      <w:r>
        <w:rPr>
          <w:rFonts w:hint="eastAsia"/>
        </w:rPr>
        <w:t>　　第一节 2020-2025年PCB行业生产能力分析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2020-2025年PCB行业产量及其增长速度分析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2025年PCB行业地区结构分析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2020-2025年PCB行业需求情况分析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一、2020-2025年PCB行业需求总量</w:t>
      </w:r>
      <w:r>
        <w:rPr>
          <w:rFonts w:hint="eastAsia"/>
        </w:rPr>
        <w:br/>
      </w:r>
      <w:r>
        <w:rPr>
          <w:rFonts w:hint="eastAsia"/>
        </w:rPr>
        <w:t>　　　　二、2025年PCB行业需求结构变化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2025-2031年PCB行业供需预测</w:t>
      </w:r>
      <w:r>
        <w:rPr>
          <w:rFonts w:hint="eastAsia"/>
        </w:rPr>
        <w:br/>
      </w:r>
      <w:r>
        <w:rPr>
          <w:rFonts w:hint="eastAsia"/>
        </w:rPr>
        <w:t>　　　　一、PCB行业供给总量预测</w:t>
      </w:r>
      <w:r>
        <w:rPr>
          <w:rFonts w:hint="eastAsia"/>
        </w:rPr>
        <w:br/>
      </w:r>
      <w:r>
        <w:rPr>
          <w:rFonts w:hint="eastAsia"/>
        </w:rPr>
        <w:t>　　　　二、PCB行业生产能力预测</w:t>
      </w:r>
      <w:r>
        <w:rPr>
          <w:rFonts w:hint="eastAsia"/>
        </w:rPr>
        <w:br/>
      </w:r>
      <w:r>
        <w:rPr>
          <w:rFonts w:hint="eastAsia"/>
        </w:rPr>
        <w:t>　　　　三、PCB行业需求总量预测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2025-2031年国内PCB行业影响因素分析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国内PCB竞争状况分析</w:t>
      </w:r>
      <w:r>
        <w:rPr>
          <w:rFonts w:hint="eastAsia"/>
        </w:rPr>
        <w:br/>
      </w:r>
      <w:r>
        <w:rPr>
          <w:rFonts w:hint="eastAsia"/>
        </w:rPr>
        <w:t>　　第一节 国内PCB竞争影响因素分析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一、市场供需对PCB竞争力的影响分析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二、国家产业政策对PCB竞争力的影响分析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三、技术水平对PCB竞争力的影响分析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四、原材料对PCB竞争力的影响分析</w:t>
      </w:r>
      <w:r>
        <w:rPr>
          <w:rFonts w:hint="eastAsia"/>
        </w:rPr>
        <w:br/>
      </w:r>
      <w:r>
        <w:rPr>
          <w:rFonts w:hint="eastAsia"/>
        </w:rPr>
        <w:t>　　第二节 国内PCB竞争格局分析</w:t>
      </w:r>
      <w:r>
        <w:rPr>
          <w:rFonts w:hint="eastAsia"/>
        </w:rPr>
        <w:br/>
      </w:r>
      <w:r>
        <w:rPr>
          <w:rFonts w:hint="eastAsia"/>
        </w:rPr>
        <w:t>　　第三节 国内PCB产品竞争状况展望</w:t>
      </w:r>
      <w:r>
        <w:rPr>
          <w:rFonts w:hint="eastAsia"/>
        </w:rPr>
        <w:br/>
      </w:r>
      <w:r>
        <w:rPr>
          <w:rFonts w:hint="eastAsia"/>
        </w:rPr>
        <w:t>　　　　一、2025年主要PCB企业动态</w:t>
      </w:r>
      <w:r>
        <w:rPr>
          <w:rFonts w:hint="eastAsia"/>
        </w:rPr>
        <w:br/>
      </w:r>
      <w:r>
        <w:rPr>
          <w:rFonts w:hint="eastAsia"/>
        </w:rPr>
        <w:t>　　　　二、国内PCB行业竞争发展趋势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PCB行业消费者分析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PCB行业消费者行为分析</w:t>
      </w:r>
      <w:r>
        <w:rPr>
          <w:rFonts w:hint="eastAsia"/>
        </w:rPr>
        <w:br/>
      </w:r>
      <w:r>
        <w:rPr>
          <w:rFonts w:hint="eastAsia"/>
        </w:rPr>
        <w:t>　　第三节 PCB行业消费者对品牌的认知度分析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第四节 中国PCB产品目标客户群体调查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PCB行业产品营销分析及预测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PCB行业国内营销模式分析</w:t>
      </w:r>
      <w:r>
        <w:rPr>
          <w:rFonts w:hint="eastAsia"/>
        </w:rPr>
        <w:br/>
      </w:r>
      <w:r>
        <w:rPr>
          <w:rFonts w:hint="eastAsia"/>
        </w:rPr>
        <w:t>　　第二节 PCB行业主要销售渠道分析</w:t>
      </w:r>
      <w:r>
        <w:rPr>
          <w:rFonts w:hint="eastAsia"/>
        </w:rPr>
        <w:br/>
      </w:r>
      <w:r>
        <w:rPr>
          <w:rFonts w:hint="eastAsia"/>
        </w:rPr>
        <w:t>　　第三节 PCB行业价格竞争方式分析</w:t>
      </w:r>
      <w:r>
        <w:rPr>
          <w:rFonts w:hint="eastAsia"/>
        </w:rPr>
        <w:br/>
      </w:r>
      <w:r>
        <w:rPr>
          <w:rFonts w:hint="eastAsia"/>
        </w:rPr>
        <w:t>　　第四节 PCB行业营销策略分析</w:t>
      </w:r>
      <w:r>
        <w:rPr>
          <w:rFonts w:hint="eastAsia"/>
        </w:rPr>
        <w:br/>
      </w:r>
      <w:r>
        <w:rPr>
          <w:rFonts w:hint="eastAsia"/>
        </w:rPr>
        <w:t>　　第五节 PCB行业市场营销发展趋势预测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PCB行业国内重点生产企业分析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第二节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第三节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第四节 广东超华科技股份有限公司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第五节 天津普林电路股份有限公司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PCB市场发展趋势及策略建议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2025-2031年PCB行业投资机会与风险分析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2025-2031年中国PCB行业投资机会分析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2025-2031年PCB行业环境风险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2025-2031年PCB行业产业链上下游风险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2025-2031年PCB行业市场风险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2025-2031年我国PCB行业投资建议分析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中智⋅林⋅　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465d34723407f" w:history="1">
        <w:r>
          <w:rPr>
            <w:rStyle w:val="Hyperlink"/>
          </w:rPr>
          <w:t>中国PCB行业现状调研及发展趋势分析报告（2025-2031年）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9465d34723407f" w:history="1">
        <w:r>
          <w:rPr>
            <w:rStyle w:val="Hyperlink"/>
          </w:rPr>
          <w:t>https://www.20087.com/8/11/PCBFaZhanQuShiYuCeFenXi.html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热点：PCB电路板、PCB cam、PCB是什么、PCB线路板、PCB行业太累了、PCB全称、PCB板子是什么、PCB大学生一般能画到几层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e9c9b87924ed8" w:history="1">
      <w:r>
        <w:rPr>
          <w:rStyle w:val="Hyperlink"/>
        </w:rPr>
        <w:t>中国PCB行业现状调研及发展趋势分析报告（2025-2031年）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PCBFaZhanQuShiYuCeFenXi.html" TargetMode="External" Id="R859465d34723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PCBFaZhanQuShiYuCeFenXi.html" TargetMode="External" Id="R396e9c9b8792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2025-05-09T08:26:00Z</dcterms:created>
  <dcterms:modified xsi:type="dcterms:W3CDTF">2025-05-09T09:26:00Z</dcterms:modified>
  <dc:subject>中国PCB行业现状调研及发展趋势分析报告（2025-2031年）</dc:subject>
  <dc:title>中国PCB行业现状调研及发展趋势分析报告（2025-2031年）</dc:title>
  <cp:keywords>中国PCB行业现状调研及发展趋势分析报告（2025-2031年）</cp:keywords>
  <dc:description>中国PCB行业现状调研及发展趋势分析报告（2025-2031年）</dc:description>
</cp:coreProperties>
</file>