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a82be9524503" w:history="1">
              <w:r>
                <w:rPr>
                  <w:rStyle w:val="Hyperlink"/>
                </w:rPr>
                <w:t>2025-2031年中国传真机行业研究与发展趋势报告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a82be9524503" w:history="1">
              <w:r>
                <w:rPr>
                  <w:rStyle w:val="Hyperlink"/>
                </w:rPr>
                <w:t>2025-2031年中国传真机行业研究与发展趋势报告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0a82be9524503" w:history="1">
                <w:r>
                  <w:rPr>
                    <w:rStyle w:val="Hyperlink"/>
                  </w:rPr>
                  <w:t>https://www.20087.com/8/61/ChuanZhenJiDeFaZhanQuShi.html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行业作为传统通信工具的一部分，近年来受到电子邮件、即时通讯软件和云服务的冲击，市场需求逐渐萎缩。尽管如此，在法律、医疗和政府部门等特定领域，传真机仍然因其法律效力和安全性而被使用。然而，传真机行业面临着设备老化、维护成本高和功能单一的挑战。</w:t>
      </w:r>
      <w:r>
        <w:rPr>
          <w:rFonts w:hint="eastAsia"/>
        </w:rPr>
        <w:br/>
      </w:r>
      <w:r>
        <w:rPr>
          <w:rFonts w:hint="eastAsia"/>
        </w:rPr>
        <w:t>　　未来，传真机行业将更加注重功能集成和网络兼容性。功能集成方面，传真机将与打印机、扫描仪和复印机等办公设备整合，实现多功能一体机，提高办公效率。网络兼容性方面，传真机将加强与互联网的连接，支持电子邮件传真、网络传真等服务，实现远程发送和接收，提高通信的灵活性和便捷性。此外，随着信息安全要求的提高，传真机将加强加密技术和身份验证，确保传输内容的安全性和隐私保护。虽然传真机的市场需求整体呈下降趋势，但在特定行业和应用场景下，其功能和服务将更加专业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a82be9524503" w:history="1">
        <w:r>
          <w:rPr>
            <w:rStyle w:val="Hyperlink"/>
          </w:rPr>
          <w:t>2025-2031年中国传真机行业研究与发展趋势报告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传真机行业的市场规模、需求变化、产业链动态及区域发展格局。报告重点解读了传真机行业竞争态势与重点企业的市场表现，并通过科学研判行业趋势与前景，揭示了传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传真机行业界定</w:t>
      </w:r>
      <w:r>
        <w:rPr>
          <w:rFonts w:hint="eastAsia"/>
        </w:rPr>
        <w:br/>
      </w:r>
      <w:r>
        <w:rPr>
          <w:rFonts w:hint="eastAsia"/>
        </w:rPr>
        <w:t>　　第一节 传真机行业定义</w:t>
      </w:r>
      <w:r>
        <w:rPr>
          <w:rFonts w:hint="eastAsia"/>
        </w:rPr>
        <w:br/>
      </w:r>
      <w:r>
        <w:rPr>
          <w:rFonts w:hint="eastAsia"/>
        </w:rPr>
        <w:t>　　第二节 传真机行业特点分析</w:t>
      </w:r>
      <w:r>
        <w:rPr>
          <w:rFonts w:hint="eastAsia"/>
        </w:rPr>
        <w:br/>
      </w:r>
      <w:r>
        <w:rPr>
          <w:rFonts w:hint="eastAsia"/>
        </w:rPr>
        <w:t>　　第三节 传真机产业链分析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2024-2025年全球传真机行业发展概况</w:t>
      </w:r>
      <w:r>
        <w:rPr>
          <w:rFonts w:hint="eastAsia"/>
        </w:rPr>
        <w:br/>
      </w:r>
      <w:r>
        <w:rPr>
          <w:rFonts w:hint="eastAsia"/>
        </w:rPr>
        <w:t>　　第二节 全球传真机行业发展走势</w:t>
      </w:r>
      <w:r>
        <w:rPr>
          <w:rFonts w:hint="eastAsia"/>
        </w:rPr>
        <w:br/>
      </w:r>
      <w:r>
        <w:rPr>
          <w:rFonts w:hint="eastAsia"/>
        </w:rPr>
        <w:t>　　　　二、全球传真机行业市场分布情况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三、全球传真机行业发展趋势分析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二、相关传真机行业标准分析</w:t>
      </w:r>
      <w:r>
        <w:rPr>
          <w:rFonts w:hint="eastAsia"/>
        </w:rPr>
        <w:br/>
      </w:r>
      <w:r>
        <w:rPr>
          <w:rFonts w:hint="eastAsia"/>
        </w:rPr>
        <w:t>　　第三节 传真机行业社会环境分析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2024-2025年中国传真机发展现状调研</w:t>
      </w:r>
      <w:r>
        <w:rPr>
          <w:rFonts w:hint="eastAsia"/>
        </w:rPr>
        <w:br/>
      </w:r>
      <w:r>
        <w:rPr>
          <w:rFonts w:hint="eastAsia"/>
        </w:rPr>
        <w:t>　　第一节 中国传真机市场现状分析</w:t>
      </w:r>
      <w:r>
        <w:rPr>
          <w:rFonts w:hint="eastAsia"/>
        </w:rPr>
        <w:br/>
      </w:r>
      <w:r>
        <w:rPr>
          <w:rFonts w:hint="eastAsia"/>
        </w:rPr>
        <w:t>　　第二节 中国传真机行业产量情况分析及预测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三、2019-2024年中国传真机产量统计</w:t>
      </w:r>
      <w:r>
        <w:rPr>
          <w:rFonts w:hint="eastAsia"/>
        </w:rPr>
        <w:br/>
      </w:r>
      <w:r>
        <w:rPr>
          <w:rFonts w:hint="eastAsia"/>
        </w:rPr>
        <w:t>　　　　二、传真机生产区域分布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三、2025-2031年中国传真机产量预测分析</w:t>
      </w:r>
      <w:r>
        <w:rPr>
          <w:rFonts w:hint="eastAsia"/>
        </w:rPr>
        <w:br/>
      </w:r>
      <w:r>
        <w:rPr>
          <w:rFonts w:hint="eastAsia"/>
        </w:rPr>
        <w:t>　　第三节 中国传真机市场需求分析及预测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传真机行业竞争格局分析</w:t>
      </w:r>
      <w:r>
        <w:rPr>
          <w:rFonts w:hint="eastAsia"/>
        </w:rPr>
        <w:br/>
      </w:r>
      <w:r>
        <w:rPr>
          <w:rFonts w:hint="eastAsia"/>
        </w:rPr>
        <w:t>　　第一节 传真机行业集中度分析</w:t>
      </w:r>
      <w:r>
        <w:rPr>
          <w:rFonts w:hint="eastAsia"/>
        </w:rPr>
        <w:br/>
      </w:r>
      <w:r>
        <w:rPr>
          <w:rFonts w:hint="eastAsia"/>
        </w:rPr>
        <w:t>　　　　一、传真机市场集中度分析</w:t>
      </w:r>
      <w:r>
        <w:rPr>
          <w:rFonts w:hint="eastAsia"/>
        </w:rPr>
        <w:br/>
      </w:r>
      <w:r>
        <w:rPr>
          <w:rFonts w:hint="eastAsia"/>
        </w:rPr>
        <w:t>　　　　二、传真机企业集中度分析</w:t>
      </w:r>
      <w:r>
        <w:rPr>
          <w:rFonts w:hint="eastAsia"/>
        </w:rPr>
        <w:br/>
      </w:r>
      <w:r>
        <w:rPr>
          <w:rFonts w:hint="eastAsia"/>
        </w:rPr>
        <w:t>　　　　三、传真机区域集中度分析</w:t>
      </w:r>
      <w:r>
        <w:rPr>
          <w:rFonts w:hint="eastAsia"/>
        </w:rPr>
        <w:br/>
      </w:r>
      <w:r>
        <w:rPr>
          <w:rFonts w:hint="eastAsia"/>
        </w:rPr>
        <w:t>　　第二节 传真机行业主要企业竞争力分析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传真机行业竞争格局分析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三、2019-2024年我国传真机市场竞争分析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2025年传真机企业管理策略建议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对我国传真机品牌的战略思考</w:t>
      </w:r>
      <w:r>
        <w:rPr>
          <w:rFonts w:hint="eastAsia"/>
        </w:rPr>
        <w:br/>
      </w:r>
      <w:r>
        <w:rPr>
          <w:rFonts w:hint="eastAsia"/>
        </w:rPr>
        <w:t>　　　　一、传真机实施品牌战略的意义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三、我国传真机企业的品牌战略</w:t>
      </w:r>
      <w:r>
        <w:rPr>
          <w:rFonts w:hint="eastAsia"/>
        </w:rPr>
        <w:br/>
      </w:r>
      <w:r>
        <w:rPr>
          <w:rFonts w:hint="eastAsia"/>
        </w:rPr>
        <w:t>　　　　四、传真机品牌战略管理的策略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2025年中国传真机市场前景分析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2025-2031年中国传真机发展趋势预测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一、2025-2031年中国传真机行业进入壁垒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二、2025-2031年中国传真机行业盈利模式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三、2025-2031年中国传真机行业盈利因素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2025-2031年中国传真机行业投资机会分析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一、2025-2031年中国传真机细分市场投资机会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二、2025-2031年中国传真机行业区域市场投资潜力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2025-2031年中国传真机行业投资风险分析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一、2025-2031年中国传真机行业市场竞争风险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二、2025-2031年中国传真机行业技术风险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三、2025-2031年中国传真机行业政策风险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四、2025-2031年中国传真机行业进入退出风险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传真机行业研究结论</w:t>
      </w:r>
      <w:r>
        <w:rPr>
          <w:rFonts w:hint="eastAsia"/>
        </w:rPr>
        <w:br/>
      </w:r>
      <w:r>
        <w:rPr>
          <w:rFonts w:hint="eastAsia"/>
        </w:rPr>
        <w:t>　　第二节 传真机行业投资价值评估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[~中智~林~]传真机行业投资建议</w:t>
      </w:r>
      <w:r>
        <w:rPr>
          <w:rFonts w:hint="eastAsia"/>
        </w:rPr>
        <w:br/>
      </w:r>
      <w:r>
        <w:rPr>
          <w:rFonts w:hint="eastAsia"/>
        </w:rPr>
        <w:t>　　　　一、传真机行业投资策略建议</w:t>
      </w:r>
      <w:r>
        <w:rPr>
          <w:rFonts w:hint="eastAsia"/>
        </w:rPr>
        <w:br/>
      </w:r>
      <w:r>
        <w:rPr>
          <w:rFonts w:hint="eastAsia"/>
        </w:rPr>
        <w:t>　　　　二、传真机行业投资方向建议</w:t>
      </w:r>
      <w:r>
        <w:rPr>
          <w:rFonts w:hint="eastAsia"/>
        </w:rPr>
        <w:br/>
      </w:r>
      <w:r>
        <w:rPr>
          <w:rFonts w:hint="eastAsia"/>
        </w:rPr>
        <w:t>　　　　三、传真机行业投资方式建议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传真机行业类别</w:t>
      </w:r>
      <w:r>
        <w:rPr>
          <w:rFonts w:hint="eastAsia"/>
        </w:rPr>
        <w:br/>
      </w:r>
      <w:r>
        <w:rPr>
          <w:rFonts w:hint="eastAsia"/>
        </w:rPr>
        <w:t>　　图表 传真机行业产业链调研</w:t>
      </w:r>
      <w:r>
        <w:rPr>
          <w:rFonts w:hint="eastAsia"/>
        </w:rPr>
        <w:br/>
      </w:r>
      <w:r>
        <w:rPr>
          <w:rFonts w:hint="eastAsia"/>
        </w:rPr>
        <w:t>　　图表 传真机行业现状</w:t>
      </w:r>
      <w:r>
        <w:rPr>
          <w:rFonts w:hint="eastAsia"/>
        </w:rPr>
        <w:br/>
      </w:r>
      <w:r>
        <w:rPr>
          <w:rFonts w:hint="eastAsia"/>
        </w:rPr>
        <w:t>　　图表 传真机行业标准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2024年中国传真机行业产能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2019-2024年中国传真机行业产量统计</w:t>
      </w:r>
      <w:r>
        <w:rPr>
          <w:rFonts w:hint="eastAsia"/>
        </w:rPr>
        <w:br/>
      </w:r>
      <w:r>
        <w:rPr>
          <w:rFonts w:hint="eastAsia"/>
        </w:rPr>
        <w:t>　　图表 传真机行业动态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2019-2024年中国传真机市场需求量</w:t>
      </w:r>
      <w:r>
        <w:rPr>
          <w:rFonts w:hint="eastAsia"/>
        </w:rPr>
        <w:br/>
      </w:r>
      <w:r>
        <w:rPr>
          <w:rFonts w:hint="eastAsia"/>
        </w:rPr>
        <w:t>　　图表 2024年中国传真机行业需求区域调研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2019-2024年中国传真机行情</w:t>
      </w:r>
      <w:r>
        <w:rPr>
          <w:rFonts w:hint="eastAsia"/>
        </w:rPr>
        <w:br/>
      </w:r>
      <w:r>
        <w:rPr>
          <w:rFonts w:hint="eastAsia"/>
        </w:rPr>
        <w:t>　　图表 2019-2024年中国传真机价格走势图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2019-2024年中国传真机出口统计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**地区传真机市场规模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</w:t>
      </w:r>
      <w:r>
        <w:rPr>
          <w:rFonts w:hint="eastAsia"/>
        </w:rPr>
        <w:br/>
      </w:r>
      <w:r>
        <w:rPr>
          <w:rFonts w:hint="eastAsia"/>
        </w:rPr>
        <w:t>　　图表 **地区传真机市场调研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**地区传真机市场规模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</w:t>
      </w:r>
      <w:r>
        <w:rPr>
          <w:rFonts w:hint="eastAsia"/>
        </w:rPr>
        <w:br/>
      </w:r>
      <w:r>
        <w:rPr>
          <w:rFonts w:hint="eastAsia"/>
        </w:rPr>
        <w:t>　　图表 **地区传真机市场调研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传真机行业竞争对手分析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图表 传真机行业准入条件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2025-2031年中国传真机行业风险分析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a82be9524503" w:history="1">
        <w:r>
          <w:rPr>
            <w:rStyle w:val="Hyperlink"/>
          </w:rPr>
          <w:t>2025-2031年中国传真机行业研究与发展趋势报告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0a82be9524503" w:history="1">
        <w:r>
          <w:rPr>
            <w:rStyle w:val="Hyperlink"/>
          </w:rPr>
          <w:t>https://www.20087.com/8/61/ChuanZhenJiDeFaZhanQuShi.html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f6fc8c57416e" w:history="1">
      <w:r>
        <w:rPr>
          <w:rStyle w:val="Hyperlink"/>
        </w:rPr>
        <w:t>2025-2031年中国传真机行业研究与发展趋势报告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uanZhenJiDeFaZhanQuShi.html" TargetMode="External" Id="R4430a82be952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uanZhenJiDeFaZhanQuShi.html" TargetMode="External" Id="R77e2f6fc8c5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2024-09-13T03:39:00Z</dcterms:created>
  <dcterms:modified xsi:type="dcterms:W3CDTF">2024-09-13T04:39:00Z</dcterms:modified>
  <dc:subject>2025-2031年中国传真机行业研究与发展趋势报告</dc:subject>
  <dc:title>2025-2031年中国传真机行业研究与发展趋势报告</dc:title>
  <cp:keywords>2025-2031年中国传真机行业研究与发展趋势报告</cp:keywords>
  <dc:description>2025-2031年中国传真机行业研究与发展趋势报告</dc:description>
</cp:coreProperties>
</file>