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e098f3b4e4b76" w:history="1">
              <w:r>
                <w:rPr>
                  <w:rStyle w:val="Hyperlink"/>
                </w:rPr>
                <w:t>2025-2031年中国儿童智能手表行业全面调研与发展趋势报告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e098f3b4e4b76" w:history="1">
              <w:r>
                <w:rPr>
                  <w:rStyle w:val="Hyperlink"/>
                </w:rPr>
                <w:t>2025-2031年中国儿童智能手表行业全面调研与发展趋势报告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e098f3b4e4b76" w:history="1">
                <w:r>
                  <w:rPr>
                    <w:rStyle w:val="Hyperlink"/>
                  </w:rPr>
                  <w:t>https://www.20087.com/8/11/ErTongZhiNengShouBiaoHangYeFaZha.html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智能手表结合了通讯、定位和娱乐功能，成为家长监控孩子安全的流行工具。近年来，随着物联网和移动通信技术的发展，儿童智能手表的功能日益丰富，包括高清通话、实时定位和紧急求助等。同时，外观设计更加卡通化和个性化，吸引儿童喜爱。</w:t>
      </w:r>
      <w:r>
        <w:rPr>
          <w:rFonts w:hint="eastAsia"/>
        </w:rPr>
        <w:br/>
      </w:r>
      <w:r>
        <w:rPr>
          <w:rFonts w:hint="eastAsia"/>
        </w:rPr>
        <w:t>　　未来，儿童智能手表将更加注重隐私保护和教育功能。随着对儿童数据安全的重视，手表制造商将加强数据加密和家长控制功能，保障儿童个人信息安全。同时，整合教育内容和互动游戏，智能手表将成为儿童学习和成长的伴侣，促进寓教于乐的早期教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e098f3b4e4b76" w:history="1">
        <w:r>
          <w:rPr>
            <w:rStyle w:val="Hyperlink"/>
          </w:rPr>
          <w:t>2025-2031年中国儿童智能手表行业全面调研与发展趋势报告</w:t>
        </w:r>
      </w:hyperlink>
      <w:r>
        <w:rPr>
          <w:rFonts w:hint="eastAsia"/>
        </w:rPr>
        <w:t>》通过严谨的分析、翔实的数据及直观的图表，系统解析了儿童智能手表行业的市场规模、需求变化、价格波动及产业链结构。报告全面评估了当前儿童智能手表市场现状，科学预测了未来市场前景与发展趋势，重点剖析了儿童智能手表细分市场的机遇与挑战。同时，报告对儿童智能手表重点企业的竞争地位及市场集中度进行了评估，为儿童智能手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全球儿童智能手表所属行业发展分析</w:t>
      </w:r>
      <w:r>
        <w:rPr>
          <w:rFonts w:hint="eastAsia"/>
        </w:rPr>
        <w:br/>
      </w:r>
      <w:r>
        <w:rPr>
          <w:rFonts w:hint="eastAsia"/>
        </w:rPr>
        <w:t>　　第一节 全球儿童智能手表行业发展轨迹综述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一、全球儿童智能手表行业发展面临的问题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二、全球儿童智能手表行业技术发展现状及趋势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全球儿童智能手表行业市场情况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一、2025年全球儿童智能手表产业发展分析</w:t>
      </w:r>
      <w:r>
        <w:rPr>
          <w:rFonts w:hint="eastAsia"/>
        </w:rPr>
        <w:br/>
      </w:r>
      <w:r>
        <w:rPr>
          <w:rFonts w:hint="eastAsia"/>
        </w:rPr>
        <w:t>　　　　2018年第三季度中国可穿戴设备市场出货量为1450万台，同比增长12.5%。基础可穿戴设备（不支持第三方应用的可穿戴设备）同比增长2.2%，而智能可穿戴设备同比增长达到74.1%。</w:t>
      </w:r>
      <w:r>
        <w:rPr>
          <w:rFonts w:hint="eastAsia"/>
        </w:rPr>
        <w:br/>
      </w:r>
      <w:r>
        <w:rPr>
          <w:rFonts w:hint="eastAsia"/>
        </w:rPr>
        <w:t>　　　　2018年第三季度智能手表主要企业出货量情况</w:t>
      </w:r>
      <w:r>
        <w:rPr>
          <w:rFonts w:hint="eastAsia"/>
        </w:rPr>
        <w:br/>
      </w:r>
      <w:r>
        <w:rPr>
          <w:rFonts w:hint="eastAsia"/>
        </w:rPr>
        <w:t>　　　　二、2025年全球儿童智能手表行业研发动态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三、2025年全球儿童智能手表行业挑战与机会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部分国家地区儿童智能手表所属行业发展状况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一、2020-2025年美国儿童智能手表行业发展分析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二、2020-2025年欧洲儿童智能手表行业发展分析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三、2020-2025年日本儿童智能手表行业发展分析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四、2020-2025年韩国儿童智能手表行业发展分析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我国儿童智能手表所属行业发展现状</w:t>
      </w:r>
      <w:r>
        <w:rPr>
          <w:rFonts w:hint="eastAsia"/>
        </w:rPr>
        <w:br/>
      </w:r>
      <w:r>
        <w:rPr>
          <w:rFonts w:hint="eastAsia"/>
        </w:rPr>
        <w:t>　　第一节 中国儿童智能手表行业发展概述</w:t>
      </w:r>
      <w:r>
        <w:rPr>
          <w:rFonts w:hint="eastAsia"/>
        </w:rPr>
        <w:br/>
      </w:r>
      <w:r>
        <w:rPr>
          <w:rFonts w:hint="eastAsia"/>
        </w:rPr>
        <w:t>　　　　一、中国儿童智能手表行业发展面临问题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二、中国儿童智能手表行业技术发展现状及趋势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我国儿童智能手表所属行业发展状况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一、2025年中国儿童智能手表行业发展回顾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二、2025年我国儿童智能手表市场发展分析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2020-2025年中国儿童智能手表行业供需分析</w:t>
      </w:r>
      <w:r>
        <w:rPr>
          <w:rFonts w:hint="eastAsia"/>
        </w:rPr>
        <w:br/>
      </w:r>
      <w:r>
        <w:rPr>
          <w:rFonts w:hint="eastAsia"/>
        </w:rPr>
        <w:t>　　第四节 2025年儿童智能手表所属行业产量分析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一、2025年我国儿童智能手表产量分析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二、2025-2031年我国儿童智能手表产量预测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中国儿童智能手表所属行业区域市场分析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2025年华北地区儿童智能手表行业分析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2025年东北地区儿童智能手表行业分析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2025年华东地区儿童智能手表行业分析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2025年华南地区儿童智能手表行业分析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2025年华中地区儿童智能手表行业分析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2025年西南地区儿童智能手表行业分析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2025年西北地区儿童智能手表行业分析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儿童智能手表行业投资与发展前景分析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2025年儿童智能手表行业投资情况分析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儿童智能手表行业投资机会分析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一、儿童智能手表投资项目分析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二、可以投资的儿童智能手表模式</w:t>
      </w:r>
      <w:r>
        <w:rPr>
          <w:rFonts w:hint="eastAsia"/>
        </w:rPr>
        <w:br/>
      </w:r>
      <w:r>
        <w:rPr>
          <w:rFonts w:hint="eastAsia"/>
        </w:rPr>
        <w:t>　　　　三、2025年儿童智能手表投资机会</w:t>
      </w:r>
      <w:r>
        <w:rPr>
          <w:rFonts w:hint="eastAsia"/>
        </w:rPr>
        <w:br/>
      </w:r>
      <w:r>
        <w:rPr>
          <w:rFonts w:hint="eastAsia"/>
        </w:rPr>
        <w:t>　　　　四、2025年儿童智能手表投资新方向</w:t>
      </w:r>
      <w:r>
        <w:rPr>
          <w:rFonts w:hint="eastAsia"/>
        </w:rPr>
        <w:br/>
      </w:r>
      <w:r>
        <w:rPr>
          <w:rFonts w:hint="eastAsia"/>
        </w:rPr>
        <w:t>　　第三节 儿童智能手表行业发展前景分析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一、2025年儿童智能手表市场面临的发展商机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二、2025-2031年儿童智能手表市场的发展前景分析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儿童智能手表行业竞争格局分析</w:t>
      </w:r>
      <w:r>
        <w:rPr>
          <w:rFonts w:hint="eastAsia"/>
        </w:rPr>
        <w:br/>
      </w:r>
      <w:r>
        <w:rPr>
          <w:rFonts w:hint="eastAsia"/>
        </w:rPr>
        <w:t>　　第一节 儿童智能手表行业集中度分析</w:t>
      </w:r>
      <w:r>
        <w:rPr>
          <w:rFonts w:hint="eastAsia"/>
        </w:rPr>
        <w:br/>
      </w:r>
      <w:r>
        <w:rPr>
          <w:rFonts w:hint="eastAsia"/>
        </w:rPr>
        <w:t>　　　　一、儿童智能手表市场集中度分析</w:t>
      </w:r>
      <w:r>
        <w:rPr>
          <w:rFonts w:hint="eastAsia"/>
        </w:rPr>
        <w:br/>
      </w:r>
      <w:r>
        <w:rPr>
          <w:rFonts w:hint="eastAsia"/>
        </w:rPr>
        <w:t>　　　　二、儿童智能手表企业集中度分析</w:t>
      </w:r>
      <w:r>
        <w:rPr>
          <w:rFonts w:hint="eastAsia"/>
        </w:rPr>
        <w:br/>
      </w:r>
      <w:r>
        <w:rPr>
          <w:rFonts w:hint="eastAsia"/>
        </w:rPr>
        <w:t>　　　　三、儿童智能手表区域集中度分析</w:t>
      </w:r>
      <w:r>
        <w:rPr>
          <w:rFonts w:hint="eastAsia"/>
        </w:rPr>
        <w:br/>
      </w:r>
      <w:r>
        <w:rPr>
          <w:rFonts w:hint="eastAsia"/>
        </w:rPr>
        <w:t>　　第二节 儿童智能手表行业主要企业竞争力分析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儿童智能手表行业竞争格局分析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一、2025年儿童智能手表行业竞争分析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二、2025年中外儿童智能手表产品竞争分析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三、2020-2025年我国儿童智能手表市场竞争分析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五、2025-2031年国内主要儿童智能手表企业动向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2020-2025年中国儿童智能手表行业发展形势分析</w:t>
      </w:r>
      <w:r>
        <w:rPr>
          <w:rFonts w:hint="eastAsia"/>
        </w:rPr>
        <w:br/>
      </w:r>
      <w:r>
        <w:rPr>
          <w:rFonts w:hint="eastAsia"/>
        </w:rPr>
        <w:t>　　第一节 儿童智能手表行业发展概况</w:t>
      </w:r>
      <w:r>
        <w:rPr>
          <w:rFonts w:hint="eastAsia"/>
        </w:rPr>
        <w:br/>
      </w:r>
      <w:r>
        <w:rPr>
          <w:rFonts w:hint="eastAsia"/>
        </w:rPr>
        <w:t>　　　　一、儿童智能手表行业发展特点分析</w:t>
      </w:r>
      <w:r>
        <w:rPr>
          <w:rFonts w:hint="eastAsia"/>
        </w:rPr>
        <w:br/>
      </w:r>
      <w:r>
        <w:rPr>
          <w:rFonts w:hint="eastAsia"/>
        </w:rPr>
        <w:t>　　　　二、儿童智能手表行业投资现状分析</w:t>
      </w:r>
      <w:r>
        <w:rPr>
          <w:rFonts w:hint="eastAsia"/>
        </w:rPr>
        <w:br/>
      </w:r>
      <w:r>
        <w:rPr>
          <w:rFonts w:hint="eastAsia"/>
        </w:rPr>
        <w:t>　　　　三、儿童智能手表行业总产值分析</w:t>
      </w:r>
      <w:r>
        <w:rPr>
          <w:rFonts w:hint="eastAsia"/>
        </w:rPr>
        <w:br/>
      </w:r>
      <w:r>
        <w:rPr>
          <w:rFonts w:hint="eastAsia"/>
        </w:rPr>
        <w:t>　　　　四、儿童智能手表行业技术发展分析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2020-2025年儿童智能手表行业市场情况分析</w:t>
      </w:r>
      <w:r>
        <w:rPr>
          <w:rFonts w:hint="eastAsia"/>
        </w:rPr>
        <w:br/>
      </w:r>
      <w:r>
        <w:rPr>
          <w:rFonts w:hint="eastAsia"/>
        </w:rPr>
        <w:t>　　　　一、儿童智能手表行业市场发展分析</w:t>
      </w:r>
      <w:r>
        <w:rPr>
          <w:rFonts w:hint="eastAsia"/>
        </w:rPr>
        <w:br/>
      </w:r>
      <w:r>
        <w:rPr>
          <w:rFonts w:hint="eastAsia"/>
        </w:rPr>
        <w:t>　　　　二、儿童智能手表市场存在的问题</w:t>
      </w:r>
      <w:r>
        <w:rPr>
          <w:rFonts w:hint="eastAsia"/>
        </w:rPr>
        <w:br/>
      </w:r>
      <w:r>
        <w:rPr>
          <w:rFonts w:hint="eastAsia"/>
        </w:rPr>
        <w:t>　　　　三、儿童智能手表市场规模分析</w:t>
      </w:r>
      <w:r>
        <w:rPr>
          <w:rFonts w:hint="eastAsia"/>
        </w:rPr>
        <w:br/>
      </w:r>
      <w:r>
        <w:rPr>
          <w:rFonts w:hint="eastAsia"/>
        </w:rPr>
        <w:t>　　第三节 2020-2025年儿童智能手表产销状况分析</w:t>
      </w:r>
      <w:r>
        <w:rPr>
          <w:rFonts w:hint="eastAsia"/>
        </w:rPr>
        <w:br/>
      </w:r>
      <w:r>
        <w:rPr>
          <w:rFonts w:hint="eastAsia"/>
        </w:rPr>
        <w:t>　　　　一、儿童智能手表产量分析</w:t>
      </w:r>
      <w:r>
        <w:rPr>
          <w:rFonts w:hint="eastAsia"/>
        </w:rPr>
        <w:br/>
      </w:r>
      <w:r>
        <w:rPr>
          <w:rFonts w:hint="eastAsia"/>
        </w:rPr>
        <w:t>　　　　二、儿童智能手表产能分析</w:t>
      </w:r>
      <w:r>
        <w:rPr>
          <w:rFonts w:hint="eastAsia"/>
        </w:rPr>
        <w:br/>
      </w:r>
      <w:r>
        <w:rPr>
          <w:rFonts w:hint="eastAsia"/>
        </w:rPr>
        <w:t>　　　　三、儿童智能手表市场需求状况分析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中国儿童智能手表所属行业整体运行指标分析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2025年中国儿童智能手表所属行业总体规模分析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2025年中国儿童智能手表所属行业产销分析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2025年中国儿童智能手表所属行业财务指标总体分析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一、2020-2025年儿童智能手表行业产销情况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二、2020-2025年儿童智能手表行业库存情况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三、2020-2025年儿童智能手表行业资金周转情况</w:t>
      </w:r>
      <w:r>
        <w:rPr>
          <w:rFonts w:hint="eastAsia"/>
        </w:rPr>
        <w:br/>
      </w:r>
      <w:r>
        <w:rPr>
          <w:rFonts w:hint="eastAsia"/>
        </w:rPr>
        <w:t>　　第五节 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一、2020-2025年儿童智能手表行业价格走势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二、2020-2025年儿童智能手表行业营业收入情况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三、2020-2025年儿童智能手表行业毛利率情况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四、2020-2025年儿童智能手表行业赢利能力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五、2020-2025年儿童智能手表行业赢利水平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六、2025-2031年儿童智能手表行业赢利预测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儿童智能手表所属行业盈利能力分析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2025年中国儿童智能手表所属行业利润总额分析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2025年中国儿童智能手表所属行业销售利润率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2025年中国儿童智能手表所属行业总资产利润率分析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2025年中国儿童智能手表所属行业产值利税率分析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儿童智能手表重点企业发展分析</w:t>
      </w:r>
      <w:r>
        <w:rPr>
          <w:rFonts w:hint="eastAsia"/>
        </w:rPr>
        <w:br/>
      </w:r>
      <w:r>
        <w:rPr>
          <w:rFonts w:hint="eastAsia"/>
        </w:rPr>
        <w:t>　　第一节 广东小天才科技有限公司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第二节 三六零安全科技股份有限公司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第四节 北京搜狗信息服务有限公司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第五节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第六节 深圳五洲无线股份有限公司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第七节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第八节 深圳达阵科技有限公司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第九节 读书郎教育科技有限公司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第十节 上海小寻科技有限公司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儿童智能手表行业投资策略分析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2025年儿童智能手表行业投资效益分析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2025年儿童智能手表行业投资策略研究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2025-2031年儿童智能手表行业投资风险预警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影响儿童智能手表行业发展的主要因素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一、2025年影响儿童智能手表行业运行的有利因素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二、2025年影响儿童智能手表行业运行的稳定因素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三、2025年影响儿童智能手表行业运行的不利因素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四、2025年我国儿童智能手表行业发展面临的挑战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五、2025年我国儿童智能手表行业发展面临的机遇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儿童智能手表行业投资风险预警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一、2025-2031年儿童智能手表行业市场风险预测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二、2025-2031年儿童智能手表行业政策风险预测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三、2025-2031年儿童智能手表行业经营风险预测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四、2025-2031年儿童智能手表行业技术风险预测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五、2025-2031年儿童智能手表行业竞争风险预测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六、2025-2031年儿童智能手表行业其他风险预测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2025-2031年儿童智能手表行业发展趋势分析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2025-2031年中国儿童智能手表市场趋势分析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一、2020-2025年我国儿童智能手表市场趋势总结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二、2025-2031年我国儿童智能手表发展趋势分析</w:t>
      </w:r>
      <w:r>
        <w:rPr>
          <w:rFonts w:hint="eastAsia"/>
        </w:rPr>
        <w:br/>
      </w:r>
      <w:r>
        <w:rPr>
          <w:rFonts w:hint="eastAsia"/>
        </w:rPr>
        <w:t>　　第二节 2025-2031年儿童智能手表产品发展趋势分析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一、2025-2031年儿童智能手表产品技术趋势分析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二、2025-2031年儿童智能手表产品价格趋势分析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2025-2031年中国儿童智能手表行业供需预测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一、2025-2031年中国儿童智能手表供给预测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二、2025-2031年中国儿童智能手表需求预测</w:t>
      </w:r>
      <w:r>
        <w:rPr>
          <w:rFonts w:hint="eastAsia"/>
        </w:rPr>
        <w:br/>
      </w:r>
      <w:r>
        <w:rPr>
          <w:rFonts w:hint="eastAsia"/>
        </w:rPr>
        <w:t>　　第四节 2025-2031年儿童智能手表行业规划建议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儿童智能手表企业管理策略建议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一、儿童智能手表价格策略分析</w:t>
      </w:r>
      <w:r>
        <w:rPr>
          <w:rFonts w:hint="eastAsia"/>
        </w:rPr>
        <w:br/>
      </w:r>
      <w:r>
        <w:rPr>
          <w:rFonts w:hint="eastAsia"/>
        </w:rPr>
        <w:t>　　　　二、儿童智能手表渠道策略分析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提高儿童智能手表企业竞争力的策略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一、提高中国儿童智能手表企业核心竞争力的对策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二、儿童智能手表企业提升竞争力的主要方向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三、影响儿童智能手表企业核心竞争力的因素及提升途径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四、提高儿童智能手表企业竞争力的策略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中智林－对我国儿童智能手表品牌的战略思考</w:t>
      </w:r>
      <w:r>
        <w:rPr>
          <w:rFonts w:hint="eastAsia"/>
        </w:rPr>
        <w:br/>
      </w:r>
      <w:r>
        <w:rPr>
          <w:rFonts w:hint="eastAsia"/>
        </w:rPr>
        <w:t>　　　　一、儿童智能手表实施品牌战略的意义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二、儿童智能手表企业品牌的现状分析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三、我国儿童智能手表企业的品牌战略</w:t>
      </w:r>
      <w:r>
        <w:rPr>
          <w:rFonts w:hint="eastAsia"/>
        </w:rPr>
        <w:br/>
      </w:r>
      <w:r>
        <w:rPr>
          <w:rFonts w:hint="eastAsia"/>
        </w:rPr>
        <w:t>　　　　四、儿童智能手表品牌战略管理的策略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2020-2025年儿童智能手表产量分析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2020-2025年儿童智能手表市场需求分析</w:t>
      </w:r>
      <w:r>
        <w:rPr>
          <w:rFonts w:hint="eastAsia"/>
        </w:rPr>
        <w:br/>
      </w:r>
      <w:r>
        <w:rPr>
          <w:rFonts w:hint="eastAsia"/>
        </w:rPr>
        <w:t>　　图表 2025年中国儿童智能手表业总体规模企业数量结构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2020-2025年儿童智能手表行业资产分析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2020-2025年儿童智能手表行业负债分析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2020-2025年儿童智能手表行业价格走势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2020-2025年儿童智能手表行业赢利能力</w:t>
      </w:r>
      <w:r>
        <w:rPr>
          <w:rFonts w:hint="eastAsia"/>
        </w:rPr>
        <w:br/>
      </w:r>
      <w:r>
        <w:rPr>
          <w:rFonts w:hint="eastAsia"/>
        </w:rPr>
        <w:t>　　图表 2025-2031年儿童智能手表行业赢利预测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2025-2031年中国儿童智能手表市场价格走势预测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2025-2031年中国儿童智能手表市场供给前景预测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2025-2031年中国儿童智能手表需求发展前景预测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e098f3b4e4b76" w:history="1">
        <w:r>
          <w:rPr>
            <w:rStyle w:val="Hyperlink"/>
          </w:rPr>
          <w:t>2025-2031年中国儿童智能手表行业全面调研与发展趋势报告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e098f3b4e4b76" w:history="1">
        <w:r>
          <w:rPr>
            <w:rStyle w:val="Hyperlink"/>
          </w:rPr>
          <w:t>https://www.20087.com/8/11/ErTongZhiNengShouBiaoHangYeFaZha.html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手表评测2023、儿童智能手表使用教程、儿童手表10大排名、儿童智能手表怎么插卡、十大良心智能手表、儿童智能手表哪个牌子性价比高、口碑最好的儿童电话手表、儿童智能手表怎么用、智能手表哪个牌子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b844e16f14745" w:history="1">
      <w:r>
        <w:rPr>
          <w:rStyle w:val="Hyperlink"/>
        </w:rPr>
        <w:t>2025-2031年中国儿童智能手表行业全面调研与发展趋势报告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ErTongZhiNengShouBiaoHangYeFaZha.html" TargetMode="External" Id="Re6ce098f3b4e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ErTongZhiNengShouBiaoHangYeFaZha.html" TargetMode="External" Id="R222b844e16f1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2025-03-27T02:31:00Z</dcterms:created>
  <dcterms:modified xsi:type="dcterms:W3CDTF">2025-03-27T03:31:00Z</dcterms:modified>
  <dc:subject>2025-2031年中国儿童智能手表行业全面调研与发展趋势报告</dc:subject>
  <dc:title>2025-2031年中国儿童智能手表行业全面调研与发展趋势报告</dc:title>
  <cp:keywords>2025-2031年中国儿童智能手表行业全面调研与发展趋势报告</cp:keywords>
  <dc:description>2025-2031年中国儿童智能手表行业全面调研与发展趋势报告</dc:description>
</cp:coreProperties>
</file>