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0c799ebe44b6" w:history="1">
              <w:r>
                <w:rPr>
                  <w:rStyle w:val="Hyperlink"/>
                </w:rPr>
                <w:t>全球与中国喷漆机器行业发展调研及前景趋势报告（2025-2031年）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0c799ebe44b6" w:history="1">
              <w:r>
                <w:rPr>
                  <w:rStyle w:val="Hyperlink"/>
                </w:rPr>
                <w:t>全球与中国喷漆机器行业发展调研及前景趋势报告（2025-2031年）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50c799ebe44b6" w:history="1">
                <w:r>
                  <w:rPr>
                    <w:rStyle w:val="Hyperlink"/>
                  </w:rPr>
                  <w:t>https://www.20087.com/8/71/PenQiJiQiHangYeXianZhuangJiQianJing.html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机器目前在汽车制造、家具生产、金属加工、建筑装饰等领域有着广泛应用，其自动化和智能化程度不断提高。现阶段，喷漆机器人普遍具备高精度喷涂、节省油漆、减少环境污染等特点，部分高端设备还能通过视觉识别系统进行动态跟踪喷漆，实现复杂曲面的均匀涂覆。同时，随着环保政策的收紧，水性涂料和粉末涂料喷涂技术的喷漆机器也开始崭露头角，减少VOC排放，更加符合绿色制造的需求。</w:t>
      </w:r>
      <w:r>
        <w:rPr>
          <w:rFonts w:hint="eastAsia"/>
        </w:rPr>
        <w:br/>
      </w:r>
      <w:r>
        <w:rPr>
          <w:rFonts w:hint="eastAsia"/>
        </w:rPr>
        <w:t>　　未来喷漆机器将朝着更智能、更环保、更高效的方向发展。一是智能化程度将进一步提升，结合AI技术实现自主学习和适应性调整，提高喷漆质量和效率；二是环保技术将持续创新，推动无溶剂喷涂技术的大规模应用，降低对环境的影响；三是集成化和模块化设计将更加完善，便于设备的快速安装、调试和维护，同时，远程监控和故障诊断功能也将成为喷漆机器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50c799ebe44b6" w:history="1">
        <w:r>
          <w:rPr>
            <w:rStyle w:val="Hyperlink"/>
          </w:rPr>
          <w:t>全球与中国喷漆机器行业发展调研及前景趋势报告（2025-2031年）</w:t>
        </w:r>
      </w:hyperlink>
      <w:r>
        <w:rPr>
          <w:rFonts w:hint="eastAsia"/>
        </w:rPr>
        <w:t>》系统分析了喷漆机器行业的市场规模、市场需求及价格波动，深入探讨了喷漆机器产业链关键环节及各细分市场特点。报告基于权威数据，科学预测了喷漆机器市场前景与发展趋势，同时评估了喷漆机器重点企业的经营状况，包括品牌影响力、市场集中度及竞争格局。通过SWOT分析，报告揭示了喷漆机器行业面临的风险与机遇，为喷漆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中国喷漆机器概述</w:t>
      </w:r>
      <w:r>
        <w:rPr>
          <w:rFonts w:hint="eastAsia"/>
        </w:rPr>
        <w:br/>
      </w:r>
      <w:r>
        <w:rPr>
          <w:rFonts w:hint="eastAsia"/>
        </w:rPr>
        <w:t>　　第一节 喷漆机器行业定义</w:t>
      </w:r>
      <w:r>
        <w:rPr>
          <w:rFonts w:hint="eastAsia"/>
        </w:rPr>
        <w:br/>
      </w:r>
      <w:r>
        <w:rPr>
          <w:rFonts w:hint="eastAsia"/>
        </w:rPr>
        <w:t>　　第二节 喷漆机器行业发展特性</w:t>
      </w:r>
      <w:r>
        <w:rPr>
          <w:rFonts w:hint="eastAsia"/>
        </w:rPr>
        <w:br/>
      </w:r>
      <w:r>
        <w:rPr>
          <w:rFonts w:hint="eastAsia"/>
        </w:rPr>
        <w:t>　　第三节 喷漆机器产业链分析</w:t>
      </w:r>
      <w:r>
        <w:rPr>
          <w:rFonts w:hint="eastAsia"/>
        </w:rPr>
        <w:br/>
      </w:r>
      <w:r>
        <w:rPr>
          <w:rFonts w:hint="eastAsia"/>
        </w:rPr>
        <w:t>　　第四节 喷漆机器行业生命周期分析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2024-2025年国外主要喷漆机器市场发展概况</w:t>
      </w:r>
      <w:r>
        <w:rPr>
          <w:rFonts w:hint="eastAsia"/>
        </w:rPr>
        <w:br/>
      </w:r>
      <w:r>
        <w:rPr>
          <w:rFonts w:hint="eastAsia"/>
        </w:rPr>
        <w:t>　　第一节 全球喷漆机器市场发展分析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欧洲地区主要国家喷漆机器市场概况</w:t>
      </w:r>
      <w:r>
        <w:rPr>
          <w:rFonts w:hint="eastAsia"/>
        </w:rPr>
        <w:br/>
      </w:r>
      <w:r>
        <w:rPr>
          <w:rFonts w:hint="eastAsia"/>
        </w:rPr>
        <w:t>　　第三节 北美地区喷漆机器市场概况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亚洲地区主要国家喷漆机器市场概况</w:t>
      </w:r>
      <w:r>
        <w:rPr>
          <w:rFonts w:hint="eastAsia"/>
        </w:rPr>
        <w:br/>
      </w:r>
      <w:r>
        <w:rPr>
          <w:rFonts w:hint="eastAsia"/>
        </w:rPr>
        <w:t>　　第五节 全球喷漆机器市场发展预测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2024-2025年中国喷漆机器发展环境分析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喷漆机器行业相关政策、标准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喷漆机器行业相关发展规划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中国喷漆机器技术发展分析</w:t>
      </w:r>
      <w:r>
        <w:rPr>
          <w:rFonts w:hint="eastAsia"/>
        </w:rPr>
        <w:br/>
      </w:r>
      <w:r>
        <w:rPr>
          <w:rFonts w:hint="eastAsia"/>
        </w:rPr>
        <w:t>　　第一节 当前喷漆机器技术发展现状分析</w:t>
      </w:r>
      <w:r>
        <w:rPr>
          <w:rFonts w:hint="eastAsia"/>
        </w:rPr>
        <w:br/>
      </w:r>
      <w:r>
        <w:rPr>
          <w:rFonts w:hint="eastAsia"/>
        </w:rPr>
        <w:t>　　第二节 喷漆机器生产中需注意的问题</w:t>
      </w:r>
      <w:r>
        <w:rPr>
          <w:rFonts w:hint="eastAsia"/>
        </w:rPr>
        <w:br/>
      </w:r>
      <w:r>
        <w:rPr>
          <w:rFonts w:hint="eastAsia"/>
        </w:rPr>
        <w:t>　　第三节 喷漆机器行业主要技术发展趋势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2024-2025年喷漆机器市场特性分析</w:t>
      </w:r>
      <w:r>
        <w:rPr>
          <w:rFonts w:hint="eastAsia"/>
        </w:rPr>
        <w:br/>
      </w:r>
      <w:r>
        <w:rPr>
          <w:rFonts w:hint="eastAsia"/>
        </w:rPr>
        <w:t>　　第一节 喷漆机器行业集中度分析</w:t>
      </w:r>
      <w:r>
        <w:rPr>
          <w:rFonts w:hint="eastAsia"/>
        </w:rPr>
        <w:br/>
      </w:r>
      <w:r>
        <w:rPr>
          <w:rFonts w:hint="eastAsia"/>
        </w:rPr>
        <w:t>　　第二节 喷漆机器行业SWOT分析</w:t>
      </w:r>
      <w:r>
        <w:rPr>
          <w:rFonts w:hint="eastAsia"/>
        </w:rPr>
        <w:br/>
      </w:r>
      <w:r>
        <w:rPr>
          <w:rFonts w:hint="eastAsia"/>
        </w:rPr>
        <w:t>　　　　一、喷漆机器行业优势</w:t>
      </w:r>
      <w:r>
        <w:rPr>
          <w:rFonts w:hint="eastAsia"/>
        </w:rPr>
        <w:br/>
      </w:r>
      <w:r>
        <w:rPr>
          <w:rFonts w:hint="eastAsia"/>
        </w:rPr>
        <w:t>　　　　二、喷漆机器行业劣势</w:t>
      </w:r>
      <w:r>
        <w:rPr>
          <w:rFonts w:hint="eastAsia"/>
        </w:rPr>
        <w:br/>
      </w:r>
      <w:r>
        <w:rPr>
          <w:rFonts w:hint="eastAsia"/>
        </w:rPr>
        <w:t>　　　　三、喷漆机器行业机会</w:t>
      </w:r>
      <w:r>
        <w:rPr>
          <w:rFonts w:hint="eastAsia"/>
        </w:rPr>
        <w:br/>
      </w:r>
      <w:r>
        <w:rPr>
          <w:rFonts w:hint="eastAsia"/>
        </w:rPr>
        <w:t>　　　　四、喷漆机器行业风险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中国喷漆机器发展现状</w:t>
      </w:r>
      <w:r>
        <w:rPr>
          <w:rFonts w:hint="eastAsia"/>
        </w:rPr>
        <w:br/>
      </w:r>
      <w:r>
        <w:rPr>
          <w:rFonts w:hint="eastAsia"/>
        </w:rPr>
        <w:t>　　第一节 中国喷漆机器市场现状分析</w:t>
      </w:r>
      <w:r>
        <w:rPr>
          <w:rFonts w:hint="eastAsia"/>
        </w:rPr>
        <w:br/>
      </w:r>
      <w:r>
        <w:rPr>
          <w:rFonts w:hint="eastAsia"/>
        </w:rPr>
        <w:t>　　第二节 中国喷漆机器行业产量情况分析及预测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一、喷漆机器总体产能规模</w:t>
      </w:r>
      <w:r>
        <w:rPr>
          <w:rFonts w:hint="eastAsia"/>
        </w:rPr>
        <w:br/>
      </w:r>
      <w:r>
        <w:rPr>
          <w:rFonts w:hint="eastAsia"/>
        </w:rPr>
        <w:t>　　　　二、喷漆机器生产区域分布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三、2019-2024年中国喷漆机器产量统计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四、2025-2031年中国喷漆机器产量预测</w:t>
      </w:r>
      <w:r>
        <w:rPr>
          <w:rFonts w:hint="eastAsia"/>
        </w:rPr>
        <w:br/>
      </w:r>
      <w:r>
        <w:rPr>
          <w:rFonts w:hint="eastAsia"/>
        </w:rPr>
        <w:t>　　第三节 中国喷漆机器市场需求分析及预测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一、中国喷漆机器市场需求特点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二、2019-2024年中国喷漆机器市场需求量统计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三、2025-2031年中国喷漆机器市场需求量预测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中国喷漆机器价格趋势分析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一、2019-2024年中国喷漆机器市场价格趋势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二、2025-2031年中国喷漆机器市场价格走势预测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2019-2024年喷漆机器行业经济运行状况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2019-2024年中国喷漆机器行业盈利能力分析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2019-2024年中国喷漆机器行业发展能力分析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2019-2024年喷漆机器行业偿债能力分析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2019-2024年喷漆机器制造企业数量分析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喷漆机器行业上、下游市场分析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喷漆机器行业上游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喷漆机器行业下游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中国喷漆机器行业重点地区发展分析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喷漆机器行业重点区域市场结构调研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第三节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第四节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第五节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第六节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2019-2024年中国喷漆机器进出口分析</w:t>
      </w:r>
      <w:r>
        <w:rPr>
          <w:rFonts w:hint="eastAsia"/>
        </w:rPr>
        <w:br/>
      </w:r>
      <w:r>
        <w:rPr>
          <w:rFonts w:hint="eastAsia"/>
        </w:rPr>
        <w:t>　　第一节 喷漆机器进口情况分析</w:t>
      </w:r>
      <w:r>
        <w:rPr>
          <w:rFonts w:hint="eastAsia"/>
        </w:rPr>
        <w:br/>
      </w:r>
      <w:r>
        <w:rPr>
          <w:rFonts w:hint="eastAsia"/>
        </w:rPr>
        <w:t>　　第二节 喷漆机器出口情况分析</w:t>
      </w:r>
      <w:r>
        <w:rPr>
          <w:rFonts w:hint="eastAsia"/>
        </w:rPr>
        <w:br/>
      </w:r>
      <w:r>
        <w:rPr>
          <w:rFonts w:hint="eastAsia"/>
        </w:rPr>
        <w:t>　　第三节 影响喷漆机器进出口因素分析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喷漆机器企业多样化经营策略分析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一、喷漆机器企业多样化经营情况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二、现行喷漆机器行业多样化经营的方向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大型喷漆机器企业集团未来发展策略分析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对中小喷漆机器企业生产经营的建议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喷漆机器行业投资风险预警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影响喷漆机器行业发展的主要因素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一、2025年影响喷漆机器行业运行的有利因素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二、2025年影响喷漆机器行业运行的稳定因素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三、2025年影响喷漆机器行业运行的不利因素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四、2025年我国喷漆机器行业发展面临的挑战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五、2025年我国喷漆机器行业发展面临的机遇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喷漆机器行业投资风险预警</w:t>
      </w:r>
      <w:r>
        <w:rPr>
          <w:rFonts w:hint="eastAsia"/>
        </w:rPr>
        <w:br/>
      </w:r>
      <w:r>
        <w:rPr>
          <w:rFonts w:hint="eastAsia"/>
        </w:rPr>
        <w:t>　　　　一、喷漆机器行业市场风险预测</w:t>
      </w:r>
      <w:r>
        <w:rPr>
          <w:rFonts w:hint="eastAsia"/>
        </w:rPr>
        <w:br/>
      </w:r>
      <w:r>
        <w:rPr>
          <w:rFonts w:hint="eastAsia"/>
        </w:rPr>
        <w:t>　　　　二、喷漆机器行业政策风险预测</w:t>
      </w:r>
      <w:r>
        <w:rPr>
          <w:rFonts w:hint="eastAsia"/>
        </w:rPr>
        <w:br/>
      </w:r>
      <w:r>
        <w:rPr>
          <w:rFonts w:hint="eastAsia"/>
        </w:rPr>
        <w:t>　　　　三、喷漆机器行业经营风险预测</w:t>
      </w:r>
      <w:r>
        <w:rPr>
          <w:rFonts w:hint="eastAsia"/>
        </w:rPr>
        <w:br/>
      </w:r>
      <w:r>
        <w:rPr>
          <w:rFonts w:hint="eastAsia"/>
        </w:rPr>
        <w:t>　　　　四、喷漆机器行业技术风险预测</w:t>
      </w:r>
      <w:r>
        <w:rPr>
          <w:rFonts w:hint="eastAsia"/>
        </w:rPr>
        <w:br/>
      </w:r>
      <w:r>
        <w:rPr>
          <w:rFonts w:hint="eastAsia"/>
        </w:rPr>
        <w:t>　　　　五、喷漆机器行业竞争风险预测</w:t>
      </w:r>
      <w:r>
        <w:rPr>
          <w:rFonts w:hint="eastAsia"/>
        </w:rPr>
        <w:br/>
      </w:r>
      <w:r>
        <w:rPr>
          <w:rFonts w:hint="eastAsia"/>
        </w:rPr>
        <w:t>　　　　六、喷漆机器行业其他风险预测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喷漆机器投资建议</w:t>
      </w:r>
      <w:r>
        <w:rPr>
          <w:rFonts w:hint="eastAsia"/>
        </w:rPr>
        <w:br/>
      </w:r>
      <w:r>
        <w:rPr>
          <w:rFonts w:hint="eastAsia"/>
        </w:rPr>
        <w:t>　　第一节 2025年喷漆机器市场前景分析</w:t>
      </w:r>
      <w:r>
        <w:rPr>
          <w:rFonts w:hint="eastAsia"/>
        </w:rPr>
        <w:br/>
      </w:r>
      <w:r>
        <w:rPr>
          <w:rFonts w:hint="eastAsia"/>
        </w:rPr>
        <w:t>　　第二节 2025年喷漆机器发展趋势预测</w:t>
      </w:r>
      <w:r>
        <w:rPr>
          <w:rFonts w:hint="eastAsia"/>
        </w:rPr>
        <w:br/>
      </w:r>
      <w:r>
        <w:rPr>
          <w:rFonts w:hint="eastAsia"/>
        </w:rPr>
        <w:t>　　第三节 喷漆机器行业投资进入壁垒分析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2019-2024年中国喷漆机器市场规模及增长情况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2025-2031年中国喷漆机器行业产能预测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2025-2031年中国喷漆机器行业产量预测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2025-2031年中国喷漆机器行业市场需求预测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**地区喷漆机器市场规模及增长情况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2025年喷漆机器行业壁垒</w:t>
      </w:r>
      <w:r>
        <w:rPr>
          <w:rFonts w:hint="eastAsia"/>
        </w:rPr>
        <w:br/>
      </w:r>
      <w:r>
        <w:rPr>
          <w:rFonts w:hint="eastAsia"/>
        </w:rPr>
        <w:t>　　图表 2025年喷漆机器市场前景分析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2025-2031年中国喷漆机器市场需求预测</w:t>
      </w:r>
      <w:r>
        <w:rPr>
          <w:rFonts w:hint="eastAsia"/>
        </w:rPr>
        <w:br/>
      </w:r>
      <w:r>
        <w:rPr>
          <w:rFonts w:hint="eastAsia"/>
        </w:rPr>
        <w:t>　　图表 2025年喷漆机器发展趋势预测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0c799ebe44b6" w:history="1">
        <w:r>
          <w:rPr>
            <w:rStyle w:val="Hyperlink"/>
          </w:rPr>
          <w:t>全球与中国喷漆机器行业发展调研及前景趋势报告（2025-2031年）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50c799ebe44b6" w:history="1">
        <w:r>
          <w:rPr>
            <w:rStyle w:val="Hyperlink"/>
          </w:rPr>
          <w:t>https://www.20087.com/8/71/PenQiJiQiHangYeXianZhuangJiQianJing.html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热点：专用油漆喷涂机、喷漆机器人、喷涂机的使用方法、喷漆机器没有压力怎么办、喷漆机、喷漆机器流量、内墙乳胶漆喷枪、喷漆机器没有静电、机器喷漆和人工滚漆哪个好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f9be567094159" w:history="1">
      <w:r>
        <w:rPr>
          <w:rStyle w:val="Hyperlink"/>
        </w:rPr>
        <w:t>全球与中国喷漆机器行业发展调研及前景趋势报告（2025-2031年）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PenQiJiQiHangYeXianZhuangJiQianJing.html" TargetMode="External" Id="Rb2250c799ebe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PenQiJiQiHangYeXianZhuangJiQianJing.html" TargetMode="External" Id="Rb0af9be5670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2025-03-04T05:16:00Z</dcterms:created>
  <dcterms:modified xsi:type="dcterms:W3CDTF">2025-03-04T06:16:00Z</dcterms:modified>
  <dc:subject>全球与中国喷漆机器行业发展调研及前景趋势报告（2025-2031年）</dc:subject>
  <dc:title>全球与中国喷漆机器行业发展调研及前景趋势报告（2025-2031年）</dc:title>
  <cp:keywords>全球与中国喷漆机器行业发展调研及前景趋势报告（2025-2031年）</cp:keywords>
  <dc:description>全球与中国喷漆机器行业发展调研及前景趋势报告（2025-2031年）</dc:description>
</cp:coreProperties>
</file>