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3a138bea4dfe" w:history="1">
              <w:r>
                <w:rPr>
                  <w:rStyle w:val="Hyperlink"/>
                </w:rPr>
                <w:t>2023-2029年中国射频IC市场现状深度调研与发展前景预测报告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3a138bea4dfe" w:history="1">
              <w:r>
                <w:rPr>
                  <w:rStyle w:val="Hyperlink"/>
                </w:rPr>
                <w:t>2023-2029年中国射频IC市场现状深度调研与发展前景预测报告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13a138bea4dfe" w:history="1">
                <w:r>
                  <w:rPr>
                    <w:rStyle w:val="Hyperlink"/>
                  </w:rPr>
                  <w:t>https://www.20087.com/8/01/ShePinICFaZhanQianJingYuCe.html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射频集成电路（RF IC）是无线通信系统的核心组件，负责信号的接收、发送和处理。近年来，随着5G通信技术的商用部署，射频IC面临着更高的频率、更大的带宽和更低的功耗需求。为了满足这些挑战，射频IC设计采用了更先进的制造工艺和电路架构，如氮化镓（GaN）和硅锗（SiGe）技术，以及集成度更高的收发器芯片。</w:t>
      </w:r>
      <w:r>
        <w:rPr>
          <w:rFonts w:hint="eastAsia"/>
        </w:rPr>
        <w:br/>
      </w:r>
      <w:r>
        <w:rPr>
          <w:rFonts w:hint="eastAsia"/>
        </w:rPr>
        <w:t>　　射频IC的未来将围绕更高频段、更宽带宽和更低功耗的技术演进。随着6G通信技术的探索，射频IC将需要支持更高的工作频率，如毫米波甚至太赫兹频段。同时，为了满足物联网（IoT）和大规模MIMO系统的需求，射频IC将集成更多的天线和通道，实现更复杂的信号处理能力。此外，通过优化电路设计和采用更先进的封装技术，射频IC将朝着更低功耗和更小尺寸的方向发展，以适应移动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3a138bea4dfe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射频IC相关行业协会、国内外射频IC相关刊物的基础信息以及射频IC行业研究单位提供的详实资料，结合深入的市场调研资料，立足于当前中国宏观经济、政策、主要行业对射频IC行业的影响，重点探讨了射频IC行业整体及射频IC相关子行业的运行情况，并对未来射频I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13a138bea4dfe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rFonts w:hint="eastAsia"/>
        </w:rPr>
        <w:t>》数据及时全面、图表丰富、反映直观，在对射频IC市场发展现状和趋势进行深度分析和预测的基础上，研究了射频IC行业今后的发展前景，为射频IC企业在当前激烈的市场竞争中洞察投资机会，合理调整经营策略；为射频IC战略投资者选择恰当的投资时机，公司领导层做战略规划，提供市场情报信息以及合理参考建议，《</w:t>
      </w:r>
      <w:hyperlink r:id="R65513a138bea4dfe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rFonts w:hint="eastAsia"/>
        </w:rPr>
        <w:t>》是相关射频IC企业、研究单位及银行、政府等准确、全面、迅速了解目前射频IC行业发展动向、把握企业战略发展定位方向不可或缺的专业性报告。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射频IC行业界定及应用</w:t>
      </w:r>
      <w:r>
        <w:rPr>
          <w:rFonts w:hint="eastAsia"/>
        </w:rPr>
        <w:br/>
      </w:r>
      <w:r>
        <w:rPr>
          <w:rFonts w:hint="eastAsia"/>
        </w:rPr>
        <w:t>　　第一节 射频IC行业定义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全球射频IC行业发展状况分析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2018-2023年全球射频IC行业运行概况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2018-2023年全球射频IC行业市场规模分析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全球主要地区射频IC行业运行情况分析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2023-2029年全球射频IC行业发展趋势预测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2022-2023年中国射频IC发展环境分析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射频IC行业相关政策、标准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中国射频IC行业发展现状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一、2022-2023年射频IC行业品牌发展现状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二、2022-2023年射频IC行业需求市场现状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三、2022-2023年射频IC市场需求层次分析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四、2022-2023年中国射频IC市场走向分析</w:t>
      </w:r>
      <w:r>
        <w:rPr>
          <w:rFonts w:hint="eastAsia"/>
        </w:rPr>
        <w:br/>
      </w:r>
      <w:r>
        <w:rPr>
          <w:rFonts w:hint="eastAsia"/>
        </w:rPr>
        <w:t>　　第二节 中国射频IC产品技术分析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一、2022-2023年射频IC产品技术变化特点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二、2022-2023年射频IC产品市场的新技术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三、2022-2023年射频IC产品市场现状分析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中国射频IC行业存在的问题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一、2022-2023年射频IC产品市场存在的主要问题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二、2022-2023年国内射频IC产品市场的三大瓶颈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三、2022-2023年射频IC产品市场遭遇的规模难题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对中国射频IC市场的分析及思考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一、射频IC市场特点</w:t>
      </w:r>
      <w:r>
        <w:rPr>
          <w:rFonts w:hint="eastAsia"/>
        </w:rPr>
        <w:br/>
      </w:r>
      <w:r>
        <w:rPr>
          <w:rFonts w:hint="eastAsia"/>
        </w:rPr>
        <w:t>　　　　二、射频IC市场分析</w:t>
      </w:r>
      <w:r>
        <w:rPr>
          <w:rFonts w:hint="eastAsia"/>
        </w:rPr>
        <w:br/>
      </w:r>
      <w:r>
        <w:rPr>
          <w:rFonts w:hint="eastAsia"/>
        </w:rPr>
        <w:t>　　　　三、射频IC市场变化的方向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中国射频IC行业市场供需现状调研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中国射频IC市场现状分析</w:t>
      </w:r>
      <w:r>
        <w:rPr>
          <w:rFonts w:hint="eastAsia"/>
        </w:rPr>
        <w:br/>
      </w:r>
      <w:r>
        <w:rPr>
          <w:rFonts w:hint="eastAsia"/>
        </w:rPr>
        <w:t>　　第二节 中国射频IC产量分析及预测</w:t>
      </w:r>
      <w:r>
        <w:rPr>
          <w:rFonts w:hint="eastAsia"/>
        </w:rPr>
        <w:br/>
      </w:r>
      <w:r>
        <w:rPr>
          <w:rFonts w:hint="eastAsia"/>
        </w:rPr>
        <w:t>　　　　一、射频IC总体产能规模</w:t>
      </w:r>
      <w:r>
        <w:rPr>
          <w:rFonts w:hint="eastAsia"/>
        </w:rPr>
        <w:br/>
      </w:r>
      <w:r>
        <w:rPr>
          <w:rFonts w:hint="eastAsia"/>
        </w:rPr>
        <w:t>　　　　二、射频IC生产区域分布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三、2018-2023年中国射频IC产量统计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四、2023-2029年中国射频IC产量预测</w:t>
      </w:r>
      <w:r>
        <w:rPr>
          <w:rFonts w:hint="eastAsia"/>
        </w:rPr>
        <w:br/>
      </w:r>
      <w:r>
        <w:rPr>
          <w:rFonts w:hint="eastAsia"/>
        </w:rPr>
        <w:t>　　第三节 中国射频IC市场需求分析及预测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一、中国射频IC市场需求特点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二、2018-2023年中国射频IC市场需求量统计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三、2023-2029年中国射频IC市场需求量预测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中国射频IC价格趋势分析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一、2018-2023年中国射频IC市场价格趋势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二、2023-2029年中国射频IC市场价格走势预测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中国射频IC进出口分析</w:t>
      </w:r>
      <w:r>
        <w:rPr>
          <w:rFonts w:hint="eastAsia"/>
        </w:rPr>
        <w:br/>
      </w:r>
      <w:r>
        <w:rPr>
          <w:rFonts w:hint="eastAsia"/>
        </w:rPr>
        <w:t>　　第一节 射频IC进口情况分析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射频IC出口情况分析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影响射频IC进出口因素分析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2018-2023年中国射频IC行业规模情况分析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2018-2023年中国射频IC行业财务能力分析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射频IC行业细分产品调研</w:t>
      </w:r>
      <w:r>
        <w:rPr>
          <w:rFonts w:hint="eastAsia"/>
        </w:rPr>
        <w:br/>
      </w:r>
      <w:r>
        <w:rPr>
          <w:rFonts w:hint="eastAsia"/>
        </w:rPr>
        <w:t>　　第一节 射频IC细分产品结构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射频IC行业上下游发展情况分析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射频IC行业上游产业发展分析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射频IC行业下游产业发展分析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**地区射频IC市场容量分析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**地区射频IC市场容量分析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**地区射频IC市场容量分析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**地区射频IC市场容量分析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**地区射频IC市场容量分析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一、2023年影响射频IC行业运行的有利因素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二、2023年影响射频IC行业运行的稳定因素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三、2023年影响射频IC行业运行的不利因素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四、2023年中国射频IC行业发展面临的挑战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五、2023年中国射频IC行业发展面临的机遇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射频IC行业投资风险预警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一、射频IC行业市场风险预测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二、射频IC行业政策风险预测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三、射频IC行业经营风险预测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四、射频IC行业技术风险预测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五、射频IC行业竞争风险预测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射频IC投资建议</w:t>
      </w:r>
      <w:r>
        <w:rPr>
          <w:rFonts w:hint="eastAsia"/>
        </w:rPr>
        <w:br/>
      </w:r>
      <w:r>
        <w:rPr>
          <w:rFonts w:hint="eastAsia"/>
        </w:rPr>
        <w:t>　　第一节 射频IC行业投资环境分析</w:t>
      </w:r>
      <w:r>
        <w:rPr>
          <w:rFonts w:hint="eastAsia"/>
        </w:rPr>
        <w:br/>
      </w:r>
      <w:r>
        <w:rPr>
          <w:rFonts w:hint="eastAsia"/>
        </w:rPr>
        <w:t>　　第二节 射频IC行业投资进入壁垒分析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射频IC行业历程</w:t>
      </w:r>
      <w:r>
        <w:rPr>
          <w:rFonts w:hint="eastAsia"/>
        </w:rPr>
        <w:br/>
      </w:r>
      <w:r>
        <w:rPr>
          <w:rFonts w:hint="eastAsia"/>
        </w:rPr>
        <w:t>　　图表 射频IC行业生命周期</w:t>
      </w:r>
      <w:r>
        <w:rPr>
          <w:rFonts w:hint="eastAsia"/>
        </w:rPr>
        <w:br/>
      </w:r>
      <w:r>
        <w:rPr>
          <w:rFonts w:hint="eastAsia"/>
        </w:rPr>
        <w:t>　　图表 射频IC行业产业链分析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2018-2023年中国射频IC市场需求量及增速统计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2018-2023年中国射频IC进口金额分析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2018-2023年中国射频IC出口数量分析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2018-2023年中国射频IC出口金额分析</w:t>
      </w:r>
      <w:r>
        <w:rPr>
          <w:rFonts w:hint="eastAsia"/>
        </w:rPr>
        <w:br/>
      </w:r>
      <w:r>
        <w:rPr>
          <w:rFonts w:hint="eastAsia"/>
        </w:rPr>
        <w:t>　　图表 2023年中国射频IC进口国家及地区分析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2023-2029年中国射频IC行业产能预测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2023-2029年中国射频IC行业市场容量预测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2023-2029年中国射频IC市场前景分析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3a138bea4dfe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13a138bea4dfe" w:history="1">
        <w:r>
          <w:rPr>
            <w:rStyle w:val="Hyperlink"/>
          </w:rPr>
          <w:t>https://www.20087.com/8/01/ShePinICFaZhanQianJingYuCe.html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67b2908a4b76" w:history="1">
      <w:r>
        <w:rPr>
          <w:rStyle w:val="Hyperlink"/>
        </w:rPr>
        <w:t>2023-2029年中国射频IC市场现状深度调研与发展前景预测报告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PinICFaZhanQianJingYuCe.html" TargetMode="External" Id="R65513a138be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PinICFaZhanQianJingYuCe.html" TargetMode="External" Id="R0a7267b2908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2023-04-11T00:57:00Z</dcterms:created>
  <dcterms:modified xsi:type="dcterms:W3CDTF">2023-04-11T01:57:00Z</dcterms:modified>
  <dc:subject>2023-2029年中国射频IC市场现状深度调研与发展前景预测报告</dc:subject>
  <dc:title>2023-2029年中国射频IC市场现状深度调研与发展前景预测报告</dc:title>
  <cp:keywords>2023-2029年中国射频IC市场现状深度调研与发展前景预测报告</cp:keywords>
  <dc:description>2023-2029年中国射频IC市场现状深度调研与发展前景预测报告</dc:description>
</cp:coreProperties>
</file>