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910c2386449ec" w:history="1">
              <w:r>
                <w:rPr>
                  <w:rStyle w:val="Hyperlink"/>
                </w:rPr>
                <w:t>全球与中国智能模板机行业发展研究及市场前景分析报告（2025-2031年）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910c2386449ec" w:history="1">
              <w:r>
                <w:rPr>
                  <w:rStyle w:val="Hyperlink"/>
                </w:rPr>
                <w:t>全球与中国智能模板机行业发展研究及市场前景分析报告（2025-2031年）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910c2386449ec" w:history="1">
                <w:r>
                  <w:rPr>
                    <w:rStyle w:val="Hyperlink"/>
                  </w:rPr>
                  <w:t>https://www.20087.com/8/11/ZhiNengMoBanJiDeXianZhuangYuQianJing.html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模板机是建筑行业用于混凝土浇筑成型的关键设备之一，近年来随着建筑行业的转型升级和技术进步，智能模板机的应用愈发广泛。目前，智能模板机不仅在设计上更加注重高效节能，还采用了更先进的自动化控制技术和材料科学，以提高施工效率和质量。例如，通过集成物联网技术，智能模板机实现了远程监控和数据分析，有助于施工企业及时掌握设备状态和生产数据，从而更好地安排施工进度和资源分配。</w:t>
      </w:r>
      <w:r>
        <w:rPr>
          <w:rFonts w:hint="eastAsia"/>
        </w:rPr>
        <w:br/>
      </w:r>
      <w:r>
        <w:rPr>
          <w:rFonts w:hint="eastAsia"/>
        </w:rPr>
        <w:t>　　未来，智能模板机的发展将更加注重技术创新和智能化水平的提升。一方面，通过引入更先进的传感技术和数据分析算法，智能模板机将更加注重提高模板的精度和耐用性，降低维护成本。另一方面，随着建筑业对可持续发展的重视，智能模板机将更加注重采用环保材料和技术，减少对环境的影响。此外，随着建筑信息模型(BIM)技术的普及，智能模板机将更加注重与BIM系统的集成，实现更高效的项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910c2386449ec" w:history="1">
        <w:r>
          <w:rPr>
            <w:rStyle w:val="Hyperlink"/>
          </w:rPr>
          <w:t>全球与中国智能模板机行业发展研究及市场前景分析报告（2025-2031年）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智能模板机行业的市场规模、技术现状及未来发展方向。报告从经济环境、政策导向等角度出发，深入探讨了智能模板机行业发展趋势、竞争格局及重点企业的战略布局，同时对智能模板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智能模板机市场概述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按照不同产品类型，智能模板机主要可以分为如下几个类别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全球不同产品类型智能模板机销售额增长趋势2020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小型模板机</w:t>
      </w:r>
      <w:r>
        <w:rPr>
          <w:rFonts w:hint="eastAsia"/>
        </w:rPr>
        <w:br/>
      </w:r>
      <w:r>
        <w:rPr>
          <w:rFonts w:hint="eastAsia"/>
        </w:rPr>
        <w:t>　　　　1.2.3 大型模板机</w:t>
      </w:r>
      <w:r>
        <w:rPr>
          <w:rFonts w:hint="eastAsia"/>
        </w:rPr>
        <w:br/>
      </w:r>
      <w:r>
        <w:rPr>
          <w:rFonts w:hint="eastAsia"/>
        </w:rPr>
        <w:t>　　1.3 从不同应用，智能模板机主要包括如下几个方面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全球不同应用智能模板机销售额增长趋势2020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服装设计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智能模板机行业背景、发展历史、现状及趋势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智能模板机行业目前现状分析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智能模板机发展趋势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全球智能模板机总体规模分析</w:t>
      </w:r>
      <w:r>
        <w:rPr>
          <w:rFonts w:hint="eastAsia"/>
        </w:rPr>
        <w:br/>
      </w:r>
      <w:r>
        <w:rPr>
          <w:rFonts w:hint="eastAsia"/>
        </w:rPr>
        <w:t>　　2.1 全球智能模板机供需现状及预测（2020-2031）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全球智能模板机产能、产量、产能利用率及发展趋势（2020-2031）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全球智能模板机产量、需求量及发展趋势（2020-2031）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全球主要地区智能模板机产量及发展趋势（2020-2031）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全球主要地区智能模板机产量（2020-2025）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全球主要地区智能模板机产量（2025-2031）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全球主要地区智能模板机产量市场份额（2020-2031）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中国智能模板机供需现状及预测（2020-2031）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中国智能模板机产能、产量、产能利用率及发展趋势（2020-2031）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中国智能模板机产量、市场需求量及发展趋势（2020-2031）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全球智能模板机销量及销售额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全球市场智能模板机销售额（2020-2031）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全球市场智能模板机销量（2020-2031）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全球市场智能模板机价格趋势（2020-2031）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全球市场主要厂商智能模板机产能市场份额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全球市场主要厂商智能模板机销量（2020-2025）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全球市场主要厂商智能模板机销量（2020-2025）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全球市场主要厂商智能模板机销售收入（2020-2025）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全球市场主要厂商智能模板机销售价格（2020-2025）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2025年全球主要生产商智能模板机收入排名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中国市场主要厂商智能模板机销量（2020-2025）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中国市场主要厂商智能模板机销量（2020-2025）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中国市场主要厂商智能模板机销售收入（2020-2025）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2025年中国主要生产商智能模板机收入排名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中国市场主要厂商智能模板机销售价格（2020-2025）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全球主要厂商智能模板机总部及产地分布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全球主要厂商成立时间及智能模板机商业化日期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全球主要厂商智能模板机产品类型及应用</w:t>
      </w:r>
      <w:r>
        <w:rPr>
          <w:rFonts w:hint="eastAsia"/>
        </w:rPr>
        <w:br/>
      </w:r>
      <w:r>
        <w:rPr>
          <w:rFonts w:hint="eastAsia"/>
        </w:rPr>
        <w:t>　　3.7 智能模板机行业集中度、竞争程度分析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智能模板机行业集中度分析：2025年全球Top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全球智能模板机第一梯队、第二梯队和第三梯队生产商（品牌）及市场份额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全球智能模板机主要地区分析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全球主要地区智能模板机市场规模分析：2020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全球主要地区智能模板机销售收入及市场份额（2020-2025年）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全球主要地区智能模板机销售收入预测（2025-2031年）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全球主要地区智能模板机销量分析：2020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全球主要地区智能模板机销量及市场份额（2020-2025年）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全球主要地区智能模板机销量及市场份额预测（2025-2031）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不同产品类型智能模板机分析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全球不同产品类型智能模板机销量（2020-2031）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全球不同产品类型智能模板机销量及市场份额（2020-2025）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全球不同产品类型智能模板机销量预测（2025-2031）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全球不同产品类型智能模板机收入（2020-2031）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全球不同产品类型智能模板机收入及市场份额（2020-2025）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全球不同产品类型智能模板机收入预测（2025-2031）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全球不同产品类型智能模板机价格走势（2020-2031）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不同应用智能模板机分析</w:t>
      </w:r>
      <w:r>
        <w:rPr>
          <w:rFonts w:hint="eastAsia"/>
        </w:rPr>
        <w:br/>
      </w:r>
      <w:r>
        <w:rPr>
          <w:rFonts w:hint="eastAsia"/>
        </w:rPr>
        <w:t>　　7.1 全球不同应用智能模板机销量（2020-2031）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全球不同应用智能模板机销量及市场份额（2020-2025）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全球不同应用智能模板机销量预测（2025-2031）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全球不同应用智能模板机收入（2020-2031）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全球不同应用智能模板机收入及市场份额（2020-2025）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全球不同应用智能模板机收入预测（2025-2031）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全球不同应用智能模板机价格走势（2020-2031）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智能模板机产业链分析</w:t>
      </w:r>
      <w:r>
        <w:rPr>
          <w:rFonts w:hint="eastAsia"/>
        </w:rPr>
        <w:br/>
      </w:r>
      <w:r>
        <w:rPr>
          <w:rFonts w:hint="eastAsia"/>
        </w:rPr>
        <w:t>　　8.2 智能模板机产业上游供应分析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智能模板机下游典型客户</w:t>
      </w:r>
      <w:r>
        <w:rPr>
          <w:rFonts w:hint="eastAsia"/>
        </w:rPr>
        <w:br/>
      </w:r>
      <w:r>
        <w:rPr>
          <w:rFonts w:hint="eastAsia"/>
        </w:rPr>
        <w:t>　　8.4 智能模板机销售渠道分析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智能模板机行业发展机遇及主要驱动因素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智能模板机行业发展面临的风险</w:t>
      </w:r>
      <w:r>
        <w:rPr>
          <w:rFonts w:hint="eastAsia"/>
        </w:rPr>
        <w:br/>
      </w:r>
      <w:r>
        <w:rPr>
          <w:rFonts w:hint="eastAsia"/>
        </w:rPr>
        <w:t>　　9.3 智能模板机行业政策分析</w:t>
      </w:r>
      <w:r>
        <w:rPr>
          <w:rFonts w:hint="eastAsia"/>
        </w:rPr>
        <w:br/>
      </w:r>
      <w:r>
        <w:rPr>
          <w:rFonts w:hint="eastAsia"/>
        </w:rPr>
        <w:t>　　9.4 智能模板机中国企业SWOT分析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全球不同产品类型智能模板机销售额增长（CAGR）趋势2020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智能模板机行业目前发展现状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智能模板机发展趋势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全球主要地区智能模板机产量增速（CAGR）：（2020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全球主要地区智能模板机产量（2020-2025）&amp;（千台）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全球主要地区智能模板机产量（2025-2031）&amp;（千台）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全球主要地区智能模板机产量市场份额（2020-2025）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全球主要地区智能模板机产量（2025-2031）&amp;（千台）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全球市场主要厂商智能模板机产能（2024-2025）&amp;（千台）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全球市场主要厂商智能模板机销量（2020-2025）&amp;（千台）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全球市场主要厂商智能模板机销售收入（2020-2025）&amp;（百万美元）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全球市场主要厂商智能模板机销售价格（2020-2025）&amp;（美元/台）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2025年全球主要生产商智能模板机收入排名（百万美元）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中国市场主要厂商智能模板机销量（2020-2025）&amp;（千台）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中国市场主要厂商智能模板机销售收入（2020-2025）&amp;（百万美元）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2025年中国主要生产商智能模板机收入排名（百万美元）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中国市场主要厂商智能模板机销售价格（2020-2025）&amp;（美元/台）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全球主要厂商智能模板机总部及产地分布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全球主要厂商成立时间及智能模板机商业化日期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全球主要厂商智能模板机产品类型及应用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2025年全球智能模板机主要厂商市场地位（第一梯队、第二梯队和第三梯队）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全球智能模板机市场投资、并购等现状分析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全球主要地区智能模板机销售收入增速：（2020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全球主要地区智能模板机销售收入（2020-2025）&amp;（百万美元）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全球主要地区智能模板机收入（2025-2031）&amp;（百万美元）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全球主要地区智能模板机收入市场份额（2025-2031）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全球主要地区智能模板机销量（千台）：2020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全球主要地区智能模板机销量（2020-2025）&amp;（千台）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全球主要地区智能模板机销量市场份额（2020-2025）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全球主要地区智能模板机销量（2025-2031）&amp;（千台）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全球主要地区智能模板机销量份额（2025-2031）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智能模板机销量（千台）、收入（百万美元）、价格（美元/台）及毛利率（2020-2025）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全球不同产品类型智能模板机销量（2020-2025年）&amp;（千台）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全球不同产品类型智能模板机销量预测（2025-2031）&amp;（千台）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全球市场不同产品类型智能模板机销量市场份额预测（2025-2031）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全球不同产品类型智能模板机收入（2020-2025年）&amp;（百万美元）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全球不同产品类型智能模板机收入市场份额（2020-2025）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全球不同产品类型智能模板机收入预测（2025-2031）&amp;（百万美元）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全球不同产品类型智能模板机收入市场份额预测（2025-2031）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全球不同应用智能模板机销量（2020-2025年）&amp;（千台）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全球不同应用智能模板机销量市场份额（2020-2025）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全球不同应用智能模板机销量预测（2025-2031）&amp;（千台）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全球市场不同应用智能模板机销量市场份额预测（2025-2031）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全球不同应用智能模板机收入（2020-2025年）&amp;（百万美元）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全球不同应用智能模板机收入市场份额（2020-2025）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全球不同应用智能模板机收入预测（2025-2031）&amp;（百万美元）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全球不同应用智能模板机收入市场份额预测（2025-2031）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智能模板机上游原料供应商及联系方式列表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智能模板机典型客户列表</w:t>
      </w:r>
      <w:r>
        <w:rPr>
          <w:rFonts w:hint="eastAsia"/>
        </w:rPr>
        <w:br/>
      </w:r>
      <w:r>
        <w:rPr>
          <w:rFonts w:hint="eastAsia"/>
        </w:rPr>
        <w:t>　　表 131： 智能模板机主要销售模式及销售渠道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智能模板机行业发展机遇及主要驱动因素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智能模板机行业发展面临的风险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智能模板机行业政策分析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智能模板机产品图片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全球不同产品类型智能模板机销售额2020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全球不同产品类型智能模板机市场份额2024 VS 2025</w:t>
      </w:r>
      <w:r>
        <w:rPr>
          <w:rFonts w:hint="eastAsia"/>
        </w:rPr>
        <w:br/>
      </w:r>
      <w:r>
        <w:rPr>
          <w:rFonts w:hint="eastAsia"/>
        </w:rPr>
        <w:t>　　图 4： 小型模板机产品图片</w:t>
      </w:r>
      <w:r>
        <w:rPr>
          <w:rFonts w:hint="eastAsia"/>
        </w:rPr>
        <w:br/>
      </w:r>
      <w:r>
        <w:rPr>
          <w:rFonts w:hint="eastAsia"/>
        </w:rPr>
        <w:t>　　图 5： 大型模板机产品图片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全球不同应用智能模板机市场份额2024 VS 2025</w:t>
      </w:r>
      <w:r>
        <w:rPr>
          <w:rFonts w:hint="eastAsia"/>
        </w:rPr>
        <w:br/>
      </w:r>
      <w:r>
        <w:rPr>
          <w:rFonts w:hint="eastAsia"/>
        </w:rPr>
        <w:t>　　图 8： 服装设计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全球智能模板机产能、产量、产能利用率及发展趋势（2020-2031）&amp;（千台）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全球智能模板机产量、需求量及发展趋势（2020-2031）&amp;（千台）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全球主要地区智能模板机产量（2020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全球主要地区智能模板机产量市场份额（2020-2031）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中国智能模板机产能、产量、产能利用率及发展趋势（2020-2031）&amp;（千台）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中国智能模板机产量、市场需求量及发展趋势（2020-2031）&amp;（千台）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全球智能模板机市场销售额及增长率：（2020-2031）&amp;（百万美元）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全球市场智能模板机市场规模：2020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全球市场智能模板机价格趋势（2020-2031）&amp;（美元/台）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2025年全球市场主要厂商智能模板机销量市场份额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2025年全球市场主要厂商智能模板机收入市场份额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2025年中国市场主要厂商智能模板机销量市场份额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2025年中国市场主要厂商智能模板机收入市场份额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2025年全球前五大生产商智能模板机市场份额</w:t>
      </w:r>
      <w:r>
        <w:rPr>
          <w:rFonts w:hint="eastAsia"/>
        </w:rPr>
        <w:br/>
      </w:r>
      <w:r>
        <w:rPr>
          <w:rFonts w:hint="eastAsia"/>
        </w:rPr>
        <w:t>　　图 27： 2025年全球智能模板机第一梯队、第二梯队和第三梯队厂商及市场份额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全球主要地区智能模板机销售收入（2020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全球主要地区智能模板机销售收入市场份额（2024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北美市场智能模板机收入及增长率（2020-2031）&amp;（百万美元）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欧洲市场智能模板机收入及增长率（2020-2031）&amp;（百万美元）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中国市场智能模板机收入及增长率（2020-2031）&amp;（百万美元）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日本市场智能模板机收入及增长率（2020-2031）&amp;（百万美元）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东南亚市场智能模板机收入及增长率（2020-2031）&amp;（百万美元）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印度市场智能模板机销量及增长率（2020-2031）&amp;（千台）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印度市场智能模板机收入及增长率（2020-2031）&amp;（百万美元）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全球不同产品类型智能模板机价格走势（2020-2031）&amp;（美元/台）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全球不同应用智能模板机价格走势（2020-2031）&amp;（美元/台）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智能模板机产业链</w:t>
      </w:r>
      <w:r>
        <w:rPr>
          <w:rFonts w:hint="eastAsia"/>
        </w:rPr>
        <w:br/>
      </w:r>
      <w:r>
        <w:rPr>
          <w:rFonts w:hint="eastAsia"/>
        </w:rPr>
        <w:t>　　图 45： 智能模板机中国企业SWOT分析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910c2386449ec" w:history="1">
        <w:r>
          <w:rPr>
            <w:rStyle w:val="Hyperlink"/>
          </w:rPr>
          <w:t>全球与中国智能模板机行业发展研究及市场前景分析报告（2025-2031年）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910c2386449ec" w:history="1">
        <w:r>
          <w:rPr>
            <w:rStyle w:val="Hyperlink"/>
          </w:rPr>
          <w:t>https://www.20087.com/8/11/ZhiNengMoBanJiDeXianZhuangYuQianJing.html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热点：建筑模板生产设备、智能模板机说明书、服装模板机、智能模板机怎么操作视频、智能家居控制系统图片、智能模板机说明书视频教学、模具设计自学全部步骤、智能模板机多少钱、自动化设计用什么软件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9aed2cb154daa" w:history="1">
      <w:r>
        <w:rPr>
          <w:rStyle w:val="Hyperlink"/>
        </w:rPr>
        <w:t>全球与中国智能模板机行业发展研究及市场前景分析报告（2025-2031年）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NengMoBanJiDeXianZhuangYuQianJing.html" TargetMode="External" Id="R21b910c2386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NengMoBanJiDeXianZhuangYuQianJing.html" TargetMode="External" Id="Rcfe9aed2cb1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2025-01-23T03:16:00Z</dcterms:created>
  <dcterms:modified xsi:type="dcterms:W3CDTF">2025-01-23T04:16:00Z</dcterms:modified>
  <dc:subject>全球与中国智能模板机行业发展研究及市场前景分析报告（2025-2031年）</dc:subject>
  <dc:title>全球与中国智能模板机行业发展研究及市场前景分析报告（2025-2031年）</dc:title>
  <cp:keywords>全球与中国智能模板机行业发展研究及市场前景分析报告（2025-2031年）</cp:keywords>
  <dc:description>全球与中国智能模板机行业发展研究及市场前景分析报告（2025-2031年）</dc:description>
</cp:coreProperties>
</file>