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2b70251ae4ada" w:history="1">
              <w:r>
                <w:rPr>
                  <w:rStyle w:val="Hyperlink"/>
                </w:rPr>
                <w:t>2026-2032年全球与中国激光设备市场现状分析及发展趋势预测报告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2b70251ae4ada" w:history="1">
              <w:r>
                <w:rPr>
                  <w:rStyle w:val="Hyperlink"/>
                </w:rPr>
                <w:t>2026-2032年全球与中国激光设备市场现状分析及发展趋势预测报告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2b70251ae4ada" w:history="1">
                <w:r>
                  <w:rPr>
                    <w:rStyle w:val="Hyperlink"/>
                  </w:rPr>
                  <w:t>https://www.20087.com/8/51/JiGuangSheBeiDeFaZhanQuShi.html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在工业加工、科研、医疗和艺术等多个领域发挥着关键作用。目前，激光技术已经非常成熟，能够提供高精度的切割、焊接、雕刻和打标服务。光纤激光器和固体激光器的广泛应用，极大地提高了激光设备的效率和可靠性。同时，激光设备的软件控制系统也日益先进，可以实现复杂的路径规划和动态聚焦，以适应不同的加工要求。在医疗领域，激光手术因其创伤小、恢复快的特点，受到了越来越多医生和患者的青睐。</w:t>
      </w:r>
      <w:r>
        <w:rPr>
          <w:rFonts w:hint="eastAsia"/>
        </w:rPr>
        <w:br/>
      </w:r>
      <w:r>
        <w:rPr>
          <w:rFonts w:hint="eastAsia"/>
        </w:rPr>
        <w:t>　　未来，激光设备将朝着更高功率、更小体积和更广泛应用的方向发展。高功率激光器将推动材料加工速度和深度的极限，适用于更厚和更硬的材料。小型化和便携化将是另一个趋势，尤其是对于现场维修和野外作业，微型激光设备将提供前所未有的便利性。在应用方面，激光技术将进一步渗透到新兴领域，如量子计算、生物传感和微纳制造，为科学研究和技术创新提供强大工具。同时，激光设备的智能化水平将提升，包括自动检测和修正加工误差的能力，以及基于云计算的数据分析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2b70251ae4ada" w:history="1">
        <w:r>
          <w:rPr>
            <w:rStyle w:val="Hyperlink"/>
          </w:rPr>
          <w:t>2026-2032年全球与中国激光设备市场现状分析及发展趋势预测报告</w:t>
        </w:r>
      </w:hyperlink>
      <w:r>
        <w:rPr>
          <w:rFonts w:hint="eastAsia"/>
        </w:rPr>
        <w:t>》从市场规模、需求变化及价格动态等维度，系统解析了激光设备行业的现状与发展趋势。报告深入分析了激光设备产业链各环节，科学预测了市场前景与技术发展方向，同时聚焦激光设备细分市场特点及重点企业的经营表现，揭示了激光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中国激光设备概述</w:t>
      </w:r>
      <w:r>
        <w:rPr>
          <w:rFonts w:hint="eastAsia"/>
        </w:rPr>
        <w:br/>
      </w:r>
      <w:r>
        <w:rPr>
          <w:rFonts w:hint="eastAsia"/>
        </w:rPr>
        <w:t>　　第一节 激光设备行业定义</w:t>
      </w:r>
      <w:r>
        <w:rPr>
          <w:rFonts w:hint="eastAsia"/>
        </w:rPr>
        <w:br/>
      </w:r>
      <w:r>
        <w:rPr>
          <w:rFonts w:hint="eastAsia"/>
        </w:rPr>
        <w:t>　　第二节 激光设备行业发展特性</w:t>
      </w:r>
      <w:r>
        <w:rPr>
          <w:rFonts w:hint="eastAsia"/>
        </w:rPr>
        <w:br/>
      </w:r>
      <w:r>
        <w:rPr>
          <w:rFonts w:hint="eastAsia"/>
        </w:rPr>
        <w:t>　　第三节 激光设备产业链分析</w:t>
      </w:r>
      <w:r>
        <w:rPr>
          <w:rFonts w:hint="eastAsia"/>
        </w:rPr>
        <w:br/>
      </w:r>
      <w:r>
        <w:rPr>
          <w:rFonts w:hint="eastAsia"/>
        </w:rPr>
        <w:t>　　第四节 激光设备行业生命周期分析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2025-2026年国外激光设备市场发展概况</w:t>
      </w:r>
      <w:r>
        <w:rPr>
          <w:rFonts w:hint="eastAsia"/>
        </w:rPr>
        <w:br/>
      </w:r>
      <w:r>
        <w:rPr>
          <w:rFonts w:hint="eastAsia"/>
        </w:rPr>
        <w:t>　　第一节 全球激光设备市场发展分析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欧盟地区主要国家激光设备市场概况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亚洲地区主要国家激光设备市场概况</w:t>
      </w:r>
      <w:r>
        <w:rPr>
          <w:rFonts w:hint="eastAsia"/>
        </w:rPr>
        <w:br/>
      </w:r>
      <w:r>
        <w:rPr>
          <w:rFonts w:hint="eastAsia"/>
        </w:rPr>
        <w:t>　　第五节 全球激光设备市场发展预测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2025-2026年中国激光设备发展环境分析</w:t>
      </w:r>
      <w:r>
        <w:rPr>
          <w:rFonts w:hint="eastAsia"/>
        </w:rPr>
        <w:br/>
      </w:r>
      <w:r>
        <w:rPr>
          <w:rFonts w:hint="eastAsia"/>
        </w:rPr>
        <w:t>　　第一节 激光设备行业经济环境分析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2025-2026年激光设备市场特性分析</w:t>
      </w:r>
      <w:r>
        <w:rPr>
          <w:rFonts w:hint="eastAsia"/>
        </w:rPr>
        <w:br/>
      </w:r>
      <w:r>
        <w:rPr>
          <w:rFonts w:hint="eastAsia"/>
        </w:rPr>
        <w:t>　　第一节 激光设备行业集中度分析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2025-2026年激光设备行业SWOT分析</w:t>
      </w:r>
      <w:r>
        <w:rPr>
          <w:rFonts w:hint="eastAsia"/>
        </w:rPr>
        <w:br/>
      </w:r>
      <w:r>
        <w:rPr>
          <w:rFonts w:hint="eastAsia"/>
        </w:rPr>
        <w:t>　　　　一、激光设备行业优势</w:t>
      </w:r>
      <w:r>
        <w:rPr>
          <w:rFonts w:hint="eastAsia"/>
        </w:rPr>
        <w:br/>
      </w:r>
      <w:r>
        <w:rPr>
          <w:rFonts w:hint="eastAsia"/>
        </w:rPr>
        <w:t>　　　　二、激光设备行业劣势</w:t>
      </w:r>
      <w:r>
        <w:rPr>
          <w:rFonts w:hint="eastAsia"/>
        </w:rPr>
        <w:br/>
      </w:r>
      <w:r>
        <w:rPr>
          <w:rFonts w:hint="eastAsia"/>
        </w:rPr>
        <w:t>　　　　三、激光设备行业机会</w:t>
      </w:r>
      <w:r>
        <w:rPr>
          <w:rFonts w:hint="eastAsia"/>
        </w:rPr>
        <w:br/>
      </w:r>
      <w:r>
        <w:rPr>
          <w:rFonts w:hint="eastAsia"/>
        </w:rPr>
        <w:t>　　　　四、激光设备行业风险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2025-2026年中国激光设备市场现状分析</w:t>
      </w:r>
      <w:r>
        <w:rPr>
          <w:rFonts w:hint="eastAsia"/>
        </w:rPr>
        <w:br/>
      </w:r>
      <w:r>
        <w:rPr>
          <w:rFonts w:hint="eastAsia"/>
        </w:rPr>
        <w:t>　　第二节 中国激光设备行业产量情况分析及预测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一、激光设备总体产能规模</w:t>
      </w:r>
      <w:r>
        <w:rPr>
          <w:rFonts w:hint="eastAsia"/>
        </w:rPr>
        <w:br/>
      </w:r>
      <w:r>
        <w:rPr>
          <w:rFonts w:hint="eastAsia"/>
        </w:rPr>
        <w:t>　　　　二、激光设备生产区域分布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三、2026-2032年中国激光设备产量预测</w:t>
      </w:r>
      <w:r>
        <w:rPr>
          <w:rFonts w:hint="eastAsia"/>
        </w:rPr>
        <w:br/>
      </w:r>
      <w:r>
        <w:rPr>
          <w:rFonts w:hint="eastAsia"/>
        </w:rPr>
        <w:t>　　第三节 中国激光设备市场需求分析及预测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2020-2025年中国激光设备行业盈利能力分析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2020-2025年激光设备行业偿债能力分析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2020-2025年激光设备制造企业数量分析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2020-2025年中国激光设备进出口分析</w:t>
      </w:r>
      <w:r>
        <w:rPr>
          <w:rFonts w:hint="eastAsia"/>
        </w:rPr>
        <w:br/>
      </w:r>
      <w:r>
        <w:rPr>
          <w:rFonts w:hint="eastAsia"/>
        </w:rPr>
        <w:t>　　第一节 激光设备进口情况分析</w:t>
      </w:r>
      <w:r>
        <w:rPr>
          <w:rFonts w:hint="eastAsia"/>
        </w:rPr>
        <w:br/>
      </w:r>
      <w:r>
        <w:rPr>
          <w:rFonts w:hint="eastAsia"/>
        </w:rPr>
        <w:t>　　第二节 激光设备出口情况分析</w:t>
      </w:r>
      <w:r>
        <w:rPr>
          <w:rFonts w:hint="eastAsia"/>
        </w:rPr>
        <w:br/>
      </w:r>
      <w:r>
        <w:rPr>
          <w:rFonts w:hint="eastAsia"/>
        </w:rPr>
        <w:t>　　第三节 影响激光设备进出口因素分析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激光设备行业投资战略研究</w:t>
      </w:r>
      <w:r>
        <w:rPr>
          <w:rFonts w:hint="eastAsia"/>
        </w:rPr>
        <w:br/>
      </w:r>
      <w:r>
        <w:rPr>
          <w:rFonts w:hint="eastAsia"/>
        </w:rPr>
        <w:t>　　第一节 激光设备行业发展战略研究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一、激光设备品牌的重要性</w:t>
      </w:r>
      <w:r>
        <w:rPr>
          <w:rFonts w:hint="eastAsia"/>
        </w:rPr>
        <w:br/>
      </w:r>
      <w:r>
        <w:rPr>
          <w:rFonts w:hint="eastAsia"/>
        </w:rPr>
        <w:t>　　　　二、激光设备实施品牌战略的意义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四、我国激光设备企业的品牌战略</w:t>
      </w:r>
      <w:r>
        <w:rPr>
          <w:rFonts w:hint="eastAsia"/>
        </w:rPr>
        <w:br/>
      </w:r>
      <w:r>
        <w:rPr>
          <w:rFonts w:hint="eastAsia"/>
        </w:rPr>
        <w:t>　　　　五、激光设备品牌战略管理的策略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激光设备经营策略分析</w:t>
      </w:r>
      <w:r>
        <w:rPr>
          <w:rFonts w:hint="eastAsia"/>
        </w:rPr>
        <w:br/>
      </w:r>
      <w:r>
        <w:rPr>
          <w:rFonts w:hint="eastAsia"/>
        </w:rPr>
        <w:t>　　　　一、激光设备市场细分策略</w:t>
      </w:r>
      <w:r>
        <w:rPr>
          <w:rFonts w:hint="eastAsia"/>
        </w:rPr>
        <w:br/>
      </w:r>
      <w:r>
        <w:rPr>
          <w:rFonts w:hint="eastAsia"/>
        </w:rPr>
        <w:t>　　　　二、激光设备市场创新策略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2025-2026年激光设备市场前景分析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2026-2032年激光设备行业发展趋势预测</w:t>
      </w:r>
      <w:r>
        <w:rPr>
          <w:rFonts w:hint="eastAsia"/>
        </w:rPr>
        <w:br/>
      </w:r>
      <w:r>
        <w:rPr>
          <w:rFonts w:hint="eastAsia"/>
        </w:rPr>
        <w:t>　　第三节 激光设备行业投资风险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激光设备投资建议</w:t>
      </w:r>
      <w:r>
        <w:rPr>
          <w:rFonts w:hint="eastAsia"/>
        </w:rPr>
        <w:br/>
      </w:r>
      <w:r>
        <w:rPr>
          <w:rFonts w:hint="eastAsia"/>
        </w:rPr>
        <w:t>　　第一节 激光设备行业投资环境分析</w:t>
      </w:r>
      <w:r>
        <w:rPr>
          <w:rFonts w:hint="eastAsia"/>
        </w:rPr>
        <w:br/>
      </w:r>
      <w:r>
        <w:rPr>
          <w:rFonts w:hint="eastAsia"/>
        </w:rPr>
        <w:t>　　第二节 激光设备行业投资进入壁垒分析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激光设备行业历程</w:t>
      </w:r>
      <w:r>
        <w:rPr>
          <w:rFonts w:hint="eastAsia"/>
        </w:rPr>
        <w:br/>
      </w:r>
      <w:r>
        <w:rPr>
          <w:rFonts w:hint="eastAsia"/>
        </w:rPr>
        <w:t>　　图表 激光设备行业生命周期</w:t>
      </w:r>
      <w:r>
        <w:rPr>
          <w:rFonts w:hint="eastAsia"/>
        </w:rPr>
        <w:br/>
      </w:r>
      <w:r>
        <w:rPr>
          <w:rFonts w:hint="eastAsia"/>
        </w:rPr>
        <w:t>　　图表 激光设备行业产业链分析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2026年中国激光设备行业需求领域分布格局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2026年中国激光设备进口国家及地区分析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2b70251ae4ada" w:history="1">
        <w:r>
          <w:rPr>
            <w:rStyle w:val="Hyperlink"/>
          </w:rPr>
          <w:t>2026-2032年全球与中国激光设备市场现状分析及发展趋势预测报告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2b70251ae4ada" w:history="1">
        <w:r>
          <w:rPr>
            <w:rStyle w:val="Hyperlink"/>
          </w:rPr>
          <w:t>https://www.20087.com/8/51/JiGuangSheBeiDeFaZhanQuShi.html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4f4335ee1482f" w:history="1">
      <w:r>
        <w:rPr>
          <w:rStyle w:val="Hyperlink"/>
        </w:rPr>
        <w:t>2026-2032年全球与中国激光设备市场现状分析及发展趋势预测报告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GuangSheBeiDeFaZhanQuShi.html" TargetMode="External" Id="R4142b70251ae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GuangSheBeiDeFaZhanQuShi.html" TargetMode="External" Id="R6064f4335ee1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2025-11-11T04:29:00Z</dcterms:created>
  <dcterms:modified xsi:type="dcterms:W3CDTF">2025-11-11T05:29:00Z</dcterms:modified>
  <dc:subject>2026-2032年全球与中国激光设备市场现状分析及发展趋势预测报告</dc:subject>
  <dc:title>2026-2032年全球与中国激光设备市场现状分析及发展趋势预测报告</dc:title>
  <cp:keywords>2026-2032年全球与中国激光设备市场现状分析及发展趋势预测报告</cp:keywords>
  <dc:description>2026-2032年全球与中国激光设备市场现状分析及发展趋势预测报告</dc:description>
</cp:coreProperties>
</file>